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4A" w:rsidRPr="009707FE" w:rsidRDefault="009707FE" w:rsidP="009707FE">
      <w:pPr>
        <w:rPr>
          <w:rFonts w:ascii="Times New Roman" w:hAnsi="Times New Roman" w:cs="Times New Roman"/>
          <w:b/>
          <w:sz w:val="28"/>
          <w:szCs w:val="28"/>
        </w:rPr>
      </w:pPr>
      <w:r w:rsidRPr="009707FE">
        <w:rPr>
          <w:rFonts w:ascii="Times New Roman" w:hAnsi="Times New Roman" w:cs="Times New Roman"/>
          <w:b/>
          <w:sz w:val="28"/>
          <w:szCs w:val="28"/>
        </w:rPr>
        <w:t>Общественная палата Ульяновской области/О палате</w:t>
      </w:r>
    </w:p>
    <w:p w:rsidR="009707FE" w:rsidRPr="009707FE" w:rsidRDefault="009707FE" w:rsidP="009707FE">
      <w:pPr>
        <w:rPr>
          <w:rFonts w:ascii="Times New Roman" w:hAnsi="Times New Roman" w:cs="Times New Roman"/>
          <w:b/>
          <w:sz w:val="28"/>
          <w:szCs w:val="28"/>
        </w:rPr>
      </w:pPr>
      <w:r w:rsidRPr="009707FE">
        <w:rPr>
          <w:rFonts w:ascii="Times New Roman" w:hAnsi="Times New Roman" w:cs="Times New Roman"/>
          <w:b/>
          <w:sz w:val="28"/>
          <w:szCs w:val="28"/>
        </w:rPr>
        <w:t>Контакты по приему граждан</w:t>
      </w:r>
    </w:p>
    <w:p w:rsidR="009707FE" w:rsidRPr="009707FE" w:rsidRDefault="009707FE" w:rsidP="009707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Члены Палаты ведут прием жителей Ульяновской области по графику, утвержденному на заседании </w:t>
      </w:r>
      <w:r w:rsidR="0067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</w:t>
      </w:r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Общественной палаты Ульяновской области. График приема граждан: </w:t>
      </w:r>
    </w:p>
    <w:p w:rsidR="009707FE" w:rsidRPr="009707FE" w:rsidRDefault="009707FE" w:rsidP="009707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принимает в последний понедельник месяца с 16-00 до 17-00</w:t>
      </w:r>
    </w:p>
    <w:p w:rsidR="00503C12" w:rsidRDefault="00503C12" w:rsidP="009707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обращения, поступившие в Общественную палату Ульяновской област</w:t>
      </w:r>
      <w:r w:rsidR="00A12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рассматриваются на ближайшем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аседании профильной комиссии в очном или заочном формате. </w:t>
      </w:r>
    </w:p>
    <w:p w:rsidR="009707FE" w:rsidRPr="009707FE" w:rsidRDefault="009707FE" w:rsidP="009707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Адрес: г. Ульяновск, ул. Радищева, 1, каб 500. </w:t>
      </w:r>
    </w:p>
    <w:p w:rsidR="00503C12" w:rsidRDefault="00503C12" w:rsidP="009707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07FE" w:rsidRPr="009707FE" w:rsidRDefault="009707FE" w:rsidP="009707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Обращаем внимание! Телефон для записи: +7 (8422) 44-10-31. </w:t>
      </w:r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E-mail: </w:t>
      </w:r>
      <w:hyperlink r:id="rId4" w:history="1">
        <w:r w:rsidRPr="009707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opuo@list.ru</w:t>
        </w:r>
      </w:hyperlink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037EE" w:rsidRDefault="009707FE" w:rsidP="009707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9707FE" w:rsidRPr="009707FE" w:rsidRDefault="009707FE" w:rsidP="009707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санитарно-эпидемиологической ситуацией в условиях возникновения и распространения коронавирусной инфекции (COVID-19)</w:t>
      </w:r>
      <w:r w:rsidR="001E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сезонных заболеваний</w:t>
      </w:r>
      <w:bookmarkStart w:id="0" w:name="_GoBack"/>
      <w:bookmarkEnd w:id="0"/>
      <w:r w:rsidRPr="0097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очный прием проводится с соблюдением санитарных норм, с обязательным использованием индивидуальных средств защиты дыхательных путей и с соблюдением социальной дистанции.</w:t>
      </w:r>
    </w:p>
    <w:sectPr w:rsidR="009707FE" w:rsidRPr="009707FE" w:rsidSect="0068735A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5A"/>
    <w:rsid w:val="001E28EF"/>
    <w:rsid w:val="002D1D4A"/>
    <w:rsid w:val="005037EE"/>
    <w:rsid w:val="00503C12"/>
    <w:rsid w:val="006700B8"/>
    <w:rsid w:val="0068735A"/>
    <w:rsid w:val="009707FE"/>
    <w:rsid w:val="00A129CC"/>
    <w:rsid w:val="00A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76CA"/>
  <w15:docId w15:val="{B7008749-8281-4C97-8440-87B275CF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u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2024-03-28T06:17:00Z</dcterms:created>
  <dcterms:modified xsi:type="dcterms:W3CDTF">2024-04-03T05:29:00Z</dcterms:modified>
</cp:coreProperties>
</file>