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EECF" w14:textId="77777777" w:rsidR="002A5C3F" w:rsidRPr="002A5C3F" w:rsidRDefault="002A5C3F" w:rsidP="002A5C3F">
      <w:pPr>
        <w:spacing w:after="0"/>
        <w:jc w:val="center"/>
        <w:rPr>
          <w:rFonts w:ascii="PT Astra Serif" w:hAnsi="PT Astra Serif"/>
          <w:b/>
          <w:bCs/>
        </w:rPr>
      </w:pPr>
      <w:r w:rsidRPr="002A5C3F">
        <w:rPr>
          <w:rFonts w:ascii="PT Astra Serif" w:hAnsi="PT Astra Serif"/>
          <w:b/>
          <w:bCs/>
        </w:rPr>
        <w:t xml:space="preserve">Статистика поступивших и отработанных обращений </w:t>
      </w:r>
    </w:p>
    <w:p w14:paraId="29B7C18A" w14:textId="1F2ED8D1" w:rsidR="002A5C3F" w:rsidRPr="002A5C3F" w:rsidRDefault="002A5C3F" w:rsidP="002A5C3F">
      <w:pPr>
        <w:spacing w:after="0"/>
        <w:jc w:val="center"/>
        <w:rPr>
          <w:rFonts w:ascii="PT Astra Serif" w:hAnsi="PT Astra Serif"/>
          <w:b/>
          <w:bCs/>
        </w:rPr>
      </w:pPr>
      <w:r w:rsidRPr="002A5C3F">
        <w:rPr>
          <w:rFonts w:ascii="PT Astra Serif" w:hAnsi="PT Astra Serif"/>
          <w:b/>
          <w:bCs/>
        </w:rPr>
        <w:t xml:space="preserve">Общественной палатой Ульяновской области </w:t>
      </w:r>
    </w:p>
    <w:p w14:paraId="19BBF16F" w14:textId="77777777" w:rsidR="002A5C3F" w:rsidRPr="002A5C3F" w:rsidRDefault="002A5C3F" w:rsidP="002A5C3F">
      <w:pPr>
        <w:spacing w:after="0"/>
        <w:jc w:val="both"/>
        <w:rPr>
          <w:rFonts w:ascii="PT Astra Serif" w:hAnsi="PT Astra Serif"/>
        </w:rPr>
      </w:pPr>
    </w:p>
    <w:tbl>
      <w:tblPr>
        <w:tblW w:w="10336" w:type="dxa"/>
        <w:tblLook w:val="04A0" w:firstRow="1" w:lastRow="0" w:firstColumn="1" w:lastColumn="0" w:noHBand="0" w:noVBand="1"/>
      </w:tblPr>
      <w:tblGrid>
        <w:gridCol w:w="3256"/>
        <w:gridCol w:w="1080"/>
        <w:gridCol w:w="960"/>
        <w:gridCol w:w="960"/>
        <w:gridCol w:w="960"/>
        <w:gridCol w:w="960"/>
        <w:gridCol w:w="1060"/>
        <w:gridCol w:w="1100"/>
      </w:tblGrid>
      <w:tr w:rsidR="002A5C3F" w:rsidRPr="002A5C3F" w14:paraId="200D30C6" w14:textId="77777777" w:rsidTr="002A5C3F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0B05" w14:textId="77777777" w:rsidR="002A5C3F" w:rsidRPr="002A5C3F" w:rsidRDefault="002A5C3F" w:rsidP="002A5C3F">
            <w:pPr>
              <w:spacing w:after="0"/>
              <w:jc w:val="right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76F0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всего 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B0E6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4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4DFB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3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BA3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2 квартал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3CF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1 квартал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AB25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всего 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50F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2"/>
                <w:lang w:eastAsia="ru-RU"/>
              </w:rPr>
              <w:t>всего 2022</w:t>
            </w:r>
          </w:p>
        </w:tc>
      </w:tr>
      <w:tr w:rsidR="002A5C3F" w:rsidRPr="002A5C3F" w14:paraId="05ABB3AE" w14:textId="77777777" w:rsidTr="002A5C3F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EAFB" w14:textId="77777777" w:rsidR="002A5C3F" w:rsidRPr="002A5C3F" w:rsidRDefault="002A5C3F" w:rsidP="002A5C3F">
            <w:pPr>
              <w:spacing w:after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Зафиксировано обращений (через форму на сайте и в рамках сотрудничества с ЦУР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6ADC" w14:textId="7BFCC45D" w:rsidR="002A5C3F" w:rsidRPr="002A5C3F" w:rsidRDefault="00EC3ADC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54C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D353" w14:textId="70842F7D" w:rsidR="002A5C3F" w:rsidRPr="002A5C3F" w:rsidRDefault="00EC3ADC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F244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EFC0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B402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0991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2A5C3F" w:rsidRPr="002A5C3F" w14:paraId="44A1D322" w14:textId="77777777" w:rsidTr="002A5C3F">
        <w:trPr>
          <w:trHeight w:val="2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FF0" w14:textId="77777777" w:rsidR="002A5C3F" w:rsidRPr="002A5C3F" w:rsidRDefault="002A5C3F" w:rsidP="002A5C3F">
            <w:pPr>
              <w:spacing w:after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Зафиксировано обращений по вопросам ЖКХ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6BA" w14:textId="35ECB3D6" w:rsidR="002A5C3F" w:rsidRPr="002A5C3F" w:rsidRDefault="00EC3ADC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64C8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2633" w14:textId="1A1EB524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EC3A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853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E207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77E9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FA07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2A5C3F" w:rsidRPr="002A5C3F" w14:paraId="112625A7" w14:textId="77777777" w:rsidTr="002A5C3F">
        <w:trPr>
          <w:trHeight w:val="3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B1B" w14:textId="77777777" w:rsidR="002A5C3F" w:rsidRPr="002A5C3F" w:rsidRDefault="002A5C3F" w:rsidP="002A5C3F">
            <w:pPr>
              <w:spacing w:after="0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Зафиксировано обращений по вопросам НКО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56C9" w14:textId="1D003E2A" w:rsidR="002A5C3F" w:rsidRPr="002A5C3F" w:rsidRDefault="00EC3ADC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1 097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DE7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B6F" w14:textId="6EAF6428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="00EC3AD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ED54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A0F5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DFE1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2 301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104D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2 082</w:t>
            </w:r>
          </w:p>
        </w:tc>
      </w:tr>
      <w:tr w:rsidR="002A5C3F" w:rsidRPr="002A5C3F" w14:paraId="0C0DBA5C" w14:textId="77777777" w:rsidTr="002A5C3F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3CAC" w14:textId="5E303198" w:rsidR="002A5C3F" w:rsidRPr="002A5C3F" w:rsidRDefault="002A5C3F" w:rsidP="002A5C3F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2"/>
                <w:lang w:eastAsia="ru-RU"/>
              </w:rPr>
              <w:t> всего отработано обращений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9DDA" w14:textId="20739E13" w:rsidR="002A5C3F" w:rsidRPr="002A5C3F" w:rsidRDefault="00EC3ADC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1 169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8858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4AC4" w14:textId="39572CA1" w:rsidR="002A5C3F" w:rsidRPr="002A5C3F" w:rsidRDefault="00EC3ADC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4740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3A71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9C57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1C5C" w14:textId="77777777" w:rsidR="002A5C3F" w:rsidRPr="002A5C3F" w:rsidRDefault="002A5C3F" w:rsidP="002A5C3F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5C3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2 499</w:t>
            </w:r>
          </w:p>
        </w:tc>
      </w:tr>
    </w:tbl>
    <w:p w14:paraId="58BAF250" w14:textId="77777777" w:rsidR="002A5C3F" w:rsidRDefault="002A5C3F" w:rsidP="002A5C3F">
      <w:pPr>
        <w:spacing w:after="0"/>
        <w:jc w:val="both"/>
      </w:pPr>
    </w:p>
    <w:sectPr w:rsidR="002A5C3F" w:rsidSect="002A5C3F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99"/>
    <w:rsid w:val="002A5C3F"/>
    <w:rsid w:val="006C0B77"/>
    <w:rsid w:val="00752C99"/>
    <w:rsid w:val="008242FF"/>
    <w:rsid w:val="00870751"/>
    <w:rsid w:val="00922C48"/>
    <w:rsid w:val="00B915B7"/>
    <w:rsid w:val="00EA59DF"/>
    <w:rsid w:val="00EC3AD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9721"/>
  <w15:chartTrackingRefBased/>
  <w15:docId w15:val="{6D44C337-C057-4A25-BB19-16CFC42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2024-07-01T06:35:00Z</dcterms:created>
  <dcterms:modified xsi:type="dcterms:W3CDTF">2024-10-16T07:07:00Z</dcterms:modified>
</cp:coreProperties>
</file>