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B9" w:rsidRDefault="00832CB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2CB9" w:rsidRDefault="00832CB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2CB9" w:rsidRDefault="00F46D2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РЕГЛАМЕНТ</w:t>
      </w:r>
    </w:p>
    <w:p w:rsidR="00832CB9" w:rsidRDefault="00F46D2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заседания рабочей группы по разработке концепции </w:t>
      </w:r>
    </w:p>
    <w:p w:rsidR="00832CB9" w:rsidRDefault="00F46D2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создания музея танкового училища </w:t>
      </w:r>
    </w:p>
    <w:p w:rsidR="00832CB9" w:rsidRDefault="00832CB9">
      <w:pPr>
        <w:spacing w:after="0" w:line="240" w:lineRule="auto"/>
        <w:rPr>
          <w:rFonts w:ascii="PT Astra Serif" w:hAnsi="PT Astra Serif"/>
          <w:b/>
          <w:bCs/>
          <w:sz w:val="36"/>
          <w:szCs w:val="36"/>
        </w:rPr>
      </w:pPr>
    </w:p>
    <w:tbl>
      <w:tblPr>
        <w:tblStyle w:val="aa"/>
        <w:tblpPr w:leftFromText="180" w:rightFromText="180" w:vertAnchor="text" w:horzAnchor="margin" w:tblpY="-76"/>
        <w:tblW w:w="9345" w:type="dxa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832CB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32CB9" w:rsidRDefault="00F46D2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18 июля 2023 </w:t>
            </w:r>
          </w:p>
          <w:p w:rsidR="00832CB9" w:rsidRDefault="00832C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:rsidR="00832CB9" w:rsidRDefault="00F46D2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Ульяновский областной краеведческий музей имени И.А.Гончарова, экспозиционный зал «Война. Победа. Память», бульвар Новый Венец, 3/4 </w:t>
            </w:r>
          </w:p>
        </w:tc>
      </w:tr>
    </w:tbl>
    <w:p w:rsidR="00832CB9" w:rsidRDefault="00832CB9">
      <w:pPr>
        <w:spacing w:after="0" w:line="240" w:lineRule="auto"/>
        <w:rPr>
          <w:rFonts w:ascii="PT Astra Serif" w:hAnsi="PT Astra Serif"/>
          <w:b/>
          <w:bCs/>
          <w:sz w:val="36"/>
          <w:szCs w:val="36"/>
        </w:rPr>
      </w:pPr>
    </w:p>
    <w:tbl>
      <w:tblPr>
        <w:tblStyle w:val="aa"/>
        <w:tblW w:w="9771" w:type="dxa"/>
        <w:tblInd w:w="5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838"/>
        <w:gridCol w:w="7933"/>
      </w:tblGrid>
      <w:tr w:rsidR="00832CB9" w:rsidTr="00F46D2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32CB9" w:rsidRDefault="00F46D2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16.00 - 16.05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832CB9" w:rsidRDefault="00F46D2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Открывает и ведет заседание</w:t>
            </w:r>
          </w:p>
          <w:p w:rsidR="00832CB9" w:rsidRDefault="00F46D20">
            <w:pPr>
              <w:spacing w:after="0" w:line="240" w:lineRule="auto"/>
              <w:rPr>
                <w:rFonts w:eastAsia="Calibri"/>
                <w:i/>
                <w:iCs/>
                <w:color w:val="000000"/>
              </w:rPr>
            </w:pPr>
            <w:r>
              <w:rPr>
                <w:rFonts w:ascii="PT Astra Serif" w:eastAsia="Calibri" w:hAnsi="PT Astra Serif"/>
                <w:i/>
                <w:iCs/>
                <w:color w:val="000000"/>
                <w:sz w:val="28"/>
                <w:szCs w:val="28"/>
              </w:rPr>
              <w:t>Вадим Иванович Андреев —  Заместитель Председателя Правительства Ульяновской об</w:t>
            </w:r>
            <w:r>
              <w:rPr>
                <w:rFonts w:ascii="PT Astra Serif" w:eastAsia="Calibri" w:hAnsi="PT Astra Serif"/>
                <w:i/>
                <w:iCs/>
                <w:color w:val="000000"/>
                <w:sz w:val="28"/>
                <w:szCs w:val="28"/>
              </w:rPr>
              <w:t>ласти, председатель рабочей группы</w:t>
            </w:r>
          </w:p>
        </w:tc>
      </w:tr>
      <w:tr w:rsidR="00832CB9" w:rsidTr="00F46D2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32CB9" w:rsidRDefault="00F46D20" w:rsidP="00F46D2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16.05 -</w:t>
            </w:r>
            <w:bookmarkStart w:id="0" w:name="_GoBack"/>
            <w:bookmarkEnd w:id="0"/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16.20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832CB9" w:rsidRDefault="00F46D2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концептуальных подходах  к созданию  регионального </w:t>
            </w:r>
          </w:p>
          <w:p w:rsidR="00832CB9" w:rsidRDefault="00F46D2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музея  Воинской Славы</w:t>
            </w:r>
          </w:p>
          <w:p w:rsidR="00832CB9" w:rsidRDefault="00F46D20">
            <w:pPr>
              <w:spacing w:after="0" w:line="240" w:lineRule="auto"/>
              <w:rPr>
                <w:rFonts w:eastAsia="Calibri"/>
                <w:i/>
                <w:iCs/>
                <w:color w:val="000000"/>
              </w:rPr>
            </w:pPr>
            <w:r>
              <w:rPr>
                <w:rFonts w:ascii="PT Astra Serif" w:eastAsia="Calibri" w:hAnsi="PT Astra Serif"/>
                <w:i/>
                <w:iCs/>
                <w:color w:val="000000"/>
                <w:sz w:val="28"/>
                <w:szCs w:val="28"/>
              </w:rPr>
              <w:t xml:space="preserve">Людмила Владимировна Игнатова — заместитель директора по методической работе и маркетингу Ульяновского областного </w:t>
            </w:r>
            <w:r>
              <w:rPr>
                <w:rFonts w:ascii="PT Astra Serif" w:eastAsia="Calibri" w:hAnsi="PT Astra Serif"/>
                <w:i/>
                <w:iCs/>
                <w:color w:val="000000"/>
                <w:sz w:val="28"/>
                <w:szCs w:val="28"/>
              </w:rPr>
              <w:t>краеведческого музея имени И.А.Гончарова</w:t>
            </w:r>
          </w:p>
        </w:tc>
      </w:tr>
      <w:tr w:rsidR="00832CB9" w:rsidTr="00F46D2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32CB9" w:rsidRDefault="00F46D2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16.20 -17.00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832CB9" w:rsidRDefault="00F46D2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Вопросы, обсуждение.</w:t>
            </w:r>
          </w:p>
        </w:tc>
      </w:tr>
    </w:tbl>
    <w:p w:rsidR="00832CB9" w:rsidRDefault="00832CB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2CB9" w:rsidRDefault="00832CB9">
      <w:pPr>
        <w:spacing w:after="0" w:line="240" w:lineRule="auto"/>
        <w:ind w:firstLine="567"/>
        <w:jc w:val="both"/>
        <w:rPr>
          <w:rFonts w:ascii="PT Astra Serif" w:hAnsi="PT Astra Serif"/>
          <w:sz w:val="32"/>
          <w:szCs w:val="32"/>
        </w:rPr>
      </w:pPr>
    </w:p>
    <w:p w:rsidR="00832CB9" w:rsidRDefault="00832C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832C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9"/>
    <w:rsid w:val="00832CB9"/>
    <w:rsid w:val="00F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55FF-3D02-4008-A6F7-6A2E26F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094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uiPriority w:val="39"/>
    <w:rsid w:val="005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DC4C-FE2A-44B0-AD8E-48419E25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Пользователь</cp:lastModifiedBy>
  <cp:revision>54</cp:revision>
  <cp:lastPrinted>2023-07-18T10:26:00Z</cp:lastPrinted>
  <dcterms:created xsi:type="dcterms:W3CDTF">2023-02-06T06:24:00Z</dcterms:created>
  <dcterms:modified xsi:type="dcterms:W3CDTF">2024-06-25T10:53:00Z</dcterms:modified>
  <dc:language>ru-RU</dc:language>
</cp:coreProperties>
</file>