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17AA" w14:textId="77777777" w:rsidR="00DA5350" w:rsidRDefault="00DA5350">
      <w:pPr>
        <w:pStyle w:val="ConsPlusTitlePage"/>
      </w:pPr>
      <w:r>
        <w:t xml:space="preserve">Документ предоставлен </w:t>
      </w:r>
      <w:hyperlink r:id="rId4" w:history="1">
        <w:r>
          <w:rPr>
            <w:color w:val="0000FF"/>
          </w:rPr>
          <w:t>КонсультантПлюс</w:t>
        </w:r>
      </w:hyperlink>
      <w:r>
        <w:br/>
      </w:r>
    </w:p>
    <w:p w14:paraId="7007AFF1" w14:textId="77777777" w:rsidR="00DA5350" w:rsidRDefault="00DA5350">
      <w:pPr>
        <w:pStyle w:val="ConsPlusNormal"/>
        <w:jc w:val="both"/>
        <w:outlineLvl w:val="0"/>
      </w:pPr>
    </w:p>
    <w:p w14:paraId="71F5B2EC" w14:textId="77777777" w:rsidR="00DA5350" w:rsidRDefault="00DA5350">
      <w:pPr>
        <w:pStyle w:val="ConsPlusTitle"/>
        <w:jc w:val="center"/>
        <w:outlineLvl w:val="0"/>
      </w:pPr>
      <w:r>
        <w:t>ГУБЕРНАТОР УЛЬЯНОВСКОЙ ОБЛАСТИ</w:t>
      </w:r>
    </w:p>
    <w:p w14:paraId="79DE0A08" w14:textId="77777777" w:rsidR="00DA5350" w:rsidRDefault="00DA5350">
      <w:pPr>
        <w:pStyle w:val="ConsPlusTitle"/>
        <w:jc w:val="center"/>
      </w:pPr>
    </w:p>
    <w:p w14:paraId="5633D050" w14:textId="77777777" w:rsidR="00DA5350" w:rsidRDefault="00DA5350">
      <w:pPr>
        <w:pStyle w:val="ConsPlusTitle"/>
        <w:jc w:val="center"/>
      </w:pPr>
      <w:r>
        <w:t>УКАЗ</w:t>
      </w:r>
    </w:p>
    <w:p w14:paraId="1CCB6D33" w14:textId="77777777" w:rsidR="00DA5350" w:rsidRDefault="00DA5350">
      <w:pPr>
        <w:pStyle w:val="ConsPlusTitle"/>
        <w:jc w:val="center"/>
      </w:pPr>
      <w:r>
        <w:t>от 9 февраля 2018 г. N 17</w:t>
      </w:r>
    </w:p>
    <w:p w14:paraId="4328F2BA" w14:textId="77777777" w:rsidR="00DA5350" w:rsidRDefault="00DA5350">
      <w:pPr>
        <w:pStyle w:val="ConsPlusTitle"/>
        <w:jc w:val="center"/>
      </w:pPr>
    </w:p>
    <w:p w14:paraId="14F4A210" w14:textId="77777777" w:rsidR="00DA5350" w:rsidRDefault="00DA5350">
      <w:pPr>
        <w:pStyle w:val="ConsPlusTitle"/>
        <w:jc w:val="center"/>
      </w:pPr>
      <w:r>
        <w:t>О СОВЕТЕ ПРИ ГУБЕРНАТОРЕ УЛЬЯНОВСКОЙ ОБЛАСТИ</w:t>
      </w:r>
    </w:p>
    <w:p w14:paraId="07FA0726" w14:textId="77777777" w:rsidR="00DA5350" w:rsidRDefault="00DA5350">
      <w:pPr>
        <w:pStyle w:val="ConsPlusTitle"/>
        <w:jc w:val="center"/>
      </w:pPr>
      <w:r>
        <w:t>ПО РАЗВИТИЮ ГРАЖДАНСКОГО ОБЩЕСТВА И ПРАВАМ ЧЕЛОВЕКА</w:t>
      </w:r>
    </w:p>
    <w:p w14:paraId="1DF0ED49" w14:textId="77777777" w:rsidR="00DA5350" w:rsidRDefault="00DA5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350" w14:paraId="6693CAB8" w14:textId="77777777">
        <w:trPr>
          <w:jc w:val="center"/>
        </w:trPr>
        <w:tc>
          <w:tcPr>
            <w:tcW w:w="9294" w:type="dxa"/>
            <w:tcBorders>
              <w:top w:val="nil"/>
              <w:left w:val="single" w:sz="24" w:space="0" w:color="CED3F1"/>
              <w:bottom w:val="nil"/>
              <w:right w:val="single" w:sz="24" w:space="0" w:color="F4F3F8"/>
            </w:tcBorders>
            <w:shd w:val="clear" w:color="auto" w:fill="F4F3F8"/>
          </w:tcPr>
          <w:p w14:paraId="3ECBD100" w14:textId="77777777" w:rsidR="00DA5350" w:rsidRDefault="00DA5350">
            <w:pPr>
              <w:pStyle w:val="ConsPlusNormal"/>
              <w:jc w:val="center"/>
            </w:pPr>
            <w:r>
              <w:rPr>
                <w:color w:val="392C69"/>
              </w:rPr>
              <w:t>Список изменяющих документов</w:t>
            </w:r>
          </w:p>
          <w:p w14:paraId="2C1DD1C8" w14:textId="77777777" w:rsidR="00DA5350" w:rsidRDefault="00DA5350">
            <w:pPr>
              <w:pStyle w:val="ConsPlusNormal"/>
              <w:jc w:val="center"/>
            </w:pPr>
            <w:r>
              <w:rPr>
                <w:color w:val="392C69"/>
              </w:rPr>
              <w:t xml:space="preserve">(в ред. </w:t>
            </w:r>
            <w:hyperlink r:id="rId5" w:history="1">
              <w:r>
                <w:rPr>
                  <w:color w:val="0000FF"/>
                </w:rPr>
                <w:t>указа</w:t>
              </w:r>
            </w:hyperlink>
            <w:r>
              <w:rPr>
                <w:color w:val="392C69"/>
              </w:rPr>
              <w:t xml:space="preserve"> Губернатора Ульяновской области</w:t>
            </w:r>
          </w:p>
          <w:p w14:paraId="0F05A4E6" w14:textId="77777777" w:rsidR="00DA5350" w:rsidRDefault="00DA5350">
            <w:pPr>
              <w:pStyle w:val="ConsPlusNormal"/>
              <w:jc w:val="center"/>
            </w:pPr>
            <w:r>
              <w:rPr>
                <w:color w:val="392C69"/>
              </w:rPr>
              <w:t>от 29.06.2020 N 108)</w:t>
            </w:r>
          </w:p>
        </w:tc>
      </w:tr>
    </w:tbl>
    <w:p w14:paraId="4ED4D367" w14:textId="77777777" w:rsidR="00DA5350" w:rsidRDefault="00DA5350">
      <w:pPr>
        <w:pStyle w:val="ConsPlusNormal"/>
        <w:jc w:val="both"/>
      </w:pPr>
    </w:p>
    <w:p w14:paraId="55BEF919" w14:textId="77777777" w:rsidR="00DA5350" w:rsidRDefault="00DA5350">
      <w:pPr>
        <w:pStyle w:val="ConsPlusNormal"/>
        <w:ind w:firstLine="540"/>
        <w:jc w:val="both"/>
      </w:pPr>
      <w:r>
        <w:t>В целях содействия развитию институтов гражданского общества, обеспечения и защиты прав и свобод человека постановляю:</w:t>
      </w:r>
    </w:p>
    <w:p w14:paraId="1A671664" w14:textId="77777777" w:rsidR="00DA5350" w:rsidRDefault="00DA5350">
      <w:pPr>
        <w:pStyle w:val="ConsPlusNormal"/>
        <w:spacing w:before="220"/>
        <w:ind w:firstLine="540"/>
        <w:jc w:val="both"/>
      </w:pPr>
      <w:r>
        <w:t>1. Создать совет при Губернаторе Ульяновской области по развитию гражданского общества и правам человека (далее также - Совет).</w:t>
      </w:r>
    </w:p>
    <w:p w14:paraId="7FD2B9CA" w14:textId="77777777" w:rsidR="00DA5350" w:rsidRDefault="00DA5350">
      <w:pPr>
        <w:pStyle w:val="ConsPlusNormal"/>
        <w:spacing w:before="220"/>
        <w:ind w:firstLine="540"/>
        <w:jc w:val="both"/>
      </w:pPr>
      <w:r>
        <w:t xml:space="preserve">2. Утвердить прилагаемое </w:t>
      </w:r>
      <w:hyperlink w:anchor="P37" w:history="1">
        <w:r>
          <w:rPr>
            <w:color w:val="0000FF"/>
          </w:rPr>
          <w:t>Положение</w:t>
        </w:r>
      </w:hyperlink>
      <w:r>
        <w:t xml:space="preserve"> о совете при Губернаторе Ульяновской области по развитию гражданского общества и правам человека.</w:t>
      </w:r>
    </w:p>
    <w:p w14:paraId="522E74D1" w14:textId="77777777" w:rsidR="00DA5350" w:rsidRDefault="00DA5350">
      <w:pPr>
        <w:pStyle w:val="ConsPlusNormal"/>
        <w:spacing w:before="220"/>
        <w:ind w:firstLine="540"/>
        <w:jc w:val="both"/>
      </w:pPr>
      <w:r>
        <w:t xml:space="preserve">3. Установить, что со дня утверждения Губернатором Ульяновской области состава Совета полномочия совета при Губернаторе Ульяновской области по развитию гражданского общества и правам человека, созданного в соответствии с </w:t>
      </w:r>
      <w:hyperlink r:id="rId6" w:history="1">
        <w:r>
          <w:rPr>
            <w:color w:val="0000FF"/>
          </w:rPr>
          <w:t>постановлением</w:t>
        </w:r>
      </w:hyperlink>
      <w:r>
        <w:t xml:space="preserve"> Губернатора Ульяновской области от 19.12.2006 N 127 "О совете при Губернаторе Ульяновской области по развитию гражданского общества и правам человека", прекращаются.</w:t>
      </w:r>
    </w:p>
    <w:p w14:paraId="5B444845" w14:textId="77777777" w:rsidR="00DA5350" w:rsidRDefault="00DA5350">
      <w:pPr>
        <w:pStyle w:val="ConsPlusNormal"/>
        <w:spacing w:before="220"/>
        <w:ind w:firstLine="540"/>
        <w:jc w:val="both"/>
      </w:pPr>
      <w:r>
        <w:t>4. Признать утратившими силу:</w:t>
      </w:r>
    </w:p>
    <w:p w14:paraId="659570CE" w14:textId="77777777" w:rsidR="00DA5350" w:rsidRDefault="00DA5350">
      <w:pPr>
        <w:pStyle w:val="ConsPlusNormal"/>
        <w:spacing w:before="220"/>
        <w:ind w:firstLine="540"/>
        <w:jc w:val="both"/>
      </w:pPr>
      <w:hyperlink r:id="rId7" w:history="1">
        <w:r>
          <w:rPr>
            <w:color w:val="0000FF"/>
          </w:rPr>
          <w:t>постановление</w:t>
        </w:r>
      </w:hyperlink>
      <w:r>
        <w:t xml:space="preserve"> Губернатора Ульяновской области от 19.12.2006 N 127 "О совете при Губернаторе Ульяновской области по развитию гражданского общества и правам человека";</w:t>
      </w:r>
    </w:p>
    <w:p w14:paraId="311584B3" w14:textId="77777777" w:rsidR="00DA5350" w:rsidRDefault="00DA5350">
      <w:pPr>
        <w:pStyle w:val="ConsPlusNormal"/>
        <w:spacing w:before="220"/>
        <w:ind w:firstLine="540"/>
        <w:jc w:val="both"/>
      </w:pPr>
      <w:hyperlink r:id="rId8" w:history="1">
        <w:r>
          <w:rPr>
            <w:color w:val="0000FF"/>
          </w:rPr>
          <w:t>постановление</w:t>
        </w:r>
      </w:hyperlink>
      <w:r>
        <w:t xml:space="preserve"> Губернатора Ульяновской области от 18.12.2009 N 82 "О внесении изменений в постановление Губернатора Ульяновской области от 19.12.2006 N 127";</w:t>
      </w:r>
    </w:p>
    <w:p w14:paraId="21909627" w14:textId="77777777" w:rsidR="00DA5350" w:rsidRDefault="00DA5350">
      <w:pPr>
        <w:pStyle w:val="ConsPlusNormal"/>
        <w:spacing w:before="220"/>
        <w:ind w:firstLine="540"/>
        <w:jc w:val="both"/>
      </w:pPr>
      <w:hyperlink r:id="rId9" w:history="1">
        <w:r>
          <w:rPr>
            <w:color w:val="0000FF"/>
          </w:rPr>
          <w:t>постановление</w:t>
        </w:r>
      </w:hyperlink>
      <w:r>
        <w:t xml:space="preserve"> Губернатора Ульяновской области от 23.09.2015 N 173 "О внесении изменений в постановление Губернатора Ульяновской области от 19.12.2006 N 127";</w:t>
      </w:r>
    </w:p>
    <w:p w14:paraId="42DD28D0" w14:textId="77777777" w:rsidR="00DA5350" w:rsidRDefault="00DA5350">
      <w:pPr>
        <w:pStyle w:val="ConsPlusNormal"/>
        <w:spacing w:before="220"/>
        <w:ind w:firstLine="540"/>
        <w:jc w:val="both"/>
      </w:pPr>
      <w:hyperlink r:id="rId10" w:history="1">
        <w:r>
          <w:rPr>
            <w:color w:val="0000FF"/>
          </w:rPr>
          <w:t>постановление</w:t>
        </w:r>
      </w:hyperlink>
      <w:r>
        <w:t xml:space="preserve"> Губернатора Ульяновской области от 13.01.2017 N 1 "О внесении изменений в постановление Губернатора Ульяновской области от 19.12.2006 N 127";</w:t>
      </w:r>
    </w:p>
    <w:p w14:paraId="39739AD0" w14:textId="77777777" w:rsidR="00DA5350" w:rsidRDefault="00DA5350">
      <w:pPr>
        <w:pStyle w:val="ConsPlusNormal"/>
        <w:spacing w:before="220"/>
        <w:ind w:firstLine="540"/>
        <w:jc w:val="both"/>
      </w:pPr>
      <w:hyperlink r:id="rId11" w:history="1">
        <w:r>
          <w:rPr>
            <w:color w:val="0000FF"/>
          </w:rPr>
          <w:t>указ</w:t>
        </w:r>
      </w:hyperlink>
      <w:r>
        <w:t xml:space="preserve"> Губернатора Ульяновской области от 15.09.2017 N 68 "О внесении изменения в постановление Губернатора Ульяновской области от 19.12.2006 N 127".</w:t>
      </w:r>
    </w:p>
    <w:p w14:paraId="230702F1" w14:textId="77777777" w:rsidR="00DA5350" w:rsidRDefault="00DA5350">
      <w:pPr>
        <w:pStyle w:val="ConsPlusNormal"/>
        <w:spacing w:before="220"/>
        <w:ind w:firstLine="540"/>
        <w:jc w:val="both"/>
      </w:pPr>
      <w:r>
        <w:t>5. Настоящий указ вступает в силу на следующий день после дня его официального опубликования.</w:t>
      </w:r>
    </w:p>
    <w:p w14:paraId="5F08A82C" w14:textId="77777777" w:rsidR="00DA5350" w:rsidRDefault="00DA5350">
      <w:pPr>
        <w:pStyle w:val="ConsPlusNormal"/>
        <w:jc w:val="both"/>
      </w:pPr>
    </w:p>
    <w:p w14:paraId="6A288AE8" w14:textId="77777777" w:rsidR="00DA5350" w:rsidRDefault="00DA5350">
      <w:pPr>
        <w:pStyle w:val="ConsPlusNormal"/>
        <w:jc w:val="right"/>
      </w:pPr>
      <w:r>
        <w:t>Губернатор</w:t>
      </w:r>
    </w:p>
    <w:p w14:paraId="3065C7D7" w14:textId="77777777" w:rsidR="00DA5350" w:rsidRDefault="00DA5350">
      <w:pPr>
        <w:pStyle w:val="ConsPlusNormal"/>
        <w:jc w:val="right"/>
      </w:pPr>
      <w:r>
        <w:t>Ульяновской области</w:t>
      </w:r>
    </w:p>
    <w:p w14:paraId="4BB0499D" w14:textId="77777777" w:rsidR="00DA5350" w:rsidRDefault="00DA5350">
      <w:pPr>
        <w:pStyle w:val="ConsPlusNormal"/>
        <w:jc w:val="right"/>
      </w:pPr>
      <w:r>
        <w:t>С.И.МОРОЗОВ</w:t>
      </w:r>
    </w:p>
    <w:p w14:paraId="4504E2F4" w14:textId="77777777" w:rsidR="00DA5350" w:rsidRDefault="00DA5350">
      <w:pPr>
        <w:pStyle w:val="ConsPlusNormal"/>
        <w:jc w:val="both"/>
      </w:pPr>
    </w:p>
    <w:p w14:paraId="67837917" w14:textId="77777777" w:rsidR="00DA5350" w:rsidRDefault="00DA5350">
      <w:pPr>
        <w:pStyle w:val="ConsPlusNormal"/>
        <w:jc w:val="both"/>
      </w:pPr>
    </w:p>
    <w:p w14:paraId="39C94803" w14:textId="77777777" w:rsidR="00DA5350" w:rsidRDefault="00DA5350">
      <w:pPr>
        <w:pStyle w:val="ConsPlusNormal"/>
        <w:jc w:val="both"/>
      </w:pPr>
    </w:p>
    <w:p w14:paraId="79DC8110" w14:textId="77777777" w:rsidR="00DA5350" w:rsidRDefault="00DA5350">
      <w:pPr>
        <w:pStyle w:val="ConsPlusNormal"/>
        <w:jc w:val="both"/>
      </w:pPr>
    </w:p>
    <w:p w14:paraId="1B504B2F" w14:textId="77777777" w:rsidR="00DA5350" w:rsidRDefault="00DA5350">
      <w:pPr>
        <w:pStyle w:val="ConsPlusNormal"/>
        <w:jc w:val="both"/>
      </w:pPr>
    </w:p>
    <w:p w14:paraId="72611407" w14:textId="77777777" w:rsidR="00DA5350" w:rsidRDefault="00DA5350">
      <w:pPr>
        <w:pStyle w:val="ConsPlusNormal"/>
        <w:jc w:val="right"/>
        <w:outlineLvl w:val="0"/>
      </w:pPr>
      <w:r>
        <w:t>Утверждено</w:t>
      </w:r>
    </w:p>
    <w:p w14:paraId="114A351A" w14:textId="77777777" w:rsidR="00DA5350" w:rsidRDefault="00DA5350">
      <w:pPr>
        <w:pStyle w:val="ConsPlusNormal"/>
        <w:jc w:val="right"/>
      </w:pPr>
      <w:r>
        <w:t>указом</w:t>
      </w:r>
    </w:p>
    <w:p w14:paraId="66E3D0ED" w14:textId="77777777" w:rsidR="00DA5350" w:rsidRDefault="00DA5350">
      <w:pPr>
        <w:pStyle w:val="ConsPlusNormal"/>
        <w:jc w:val="right"/>
      </w:pPr>
      <w:r>
        <w:t>Губернатора Ульяновской области</w:t>
      </w:r>
    </w:p>
    <w:p w14:paraId="4CD313ED" w14:textId="77777777" w:rsidR="00DA5350" w:rsidRDefault="00DA5350">
      <w:pPr>
        <w:pStyle w:val="ConsPlusNormal"/>
        <w:jc w:val="right"/>
      </w:pPr>
      <w:r>
        <w:t>от 9 февраля 2018 г. N 17</w:t>
      </w:r>
    </w:p>
    <w:p w14:paraId="58B0404A" w14:textId="77777777" w:rsidR="00DA5350" w:rsidRDefault="00DA5350">
      <w:pPr>
        <w:pStyle w:val="ConsPlusNormal"/>
        <w:jc w:val="both"/>
      </w:pPr>
    </w:p>
    <w:p w14:paraId="7C9F44E0" w14:textId="77777777" w:rsidR="00DA5350" w:rsidRDefault="00DA5350">
      <w:pPr>
        <w:pStyle w:val="ConsPlusTitle"/>
        <w:jc w:val="center"/>
      </w:pPr>
      <w:bookmarkStart w:id="0" w:name="P37"/>
      <w:bookmarkEnd w:id="0"/>
      <w:r>
        <w:t>ПОЛОЖЕНИЕ</w:t>
      </w:r>
    </w:p>
    <w:p w14:paraId="05223818" w14:textId="77777777" w:rsidR="00DA5350" w:rsidRDefault="00DA5350">
      <w:pPr>
        <w:pStyle w:val="ConsPlusTitle"/>
        <w:jc w:val="center"/>
      </w:pPr>
      <w:r>
        <w:t>О СОВЕТЕ ПРИ ГУБЕРНАТОРЕ УЛЬЯНОВСКОЙ ОБЛАСТИ</w:t>
      </w:r>
    </w:p>
    <w:p w14:paraId="0CCEA7CB" w14:textId="77777777" w:rsidR="00DA5350" w:rsidRDefault="00DA5350">
      <w:pPr>
        <w:pStyle w:val="ConsPlusTitle"/>
        <w:jc w:val="center"/>
      </w:pPr>
      <w:r>
        <w:t>ПО РАЗВИТИЮ ГРАЖДАНСКОГО ОБЩЕСТВА И ПРАВАМ ЧЕЛОВЕКА</w:t>
      </w:r>
    </w:p>
    <w:p w14:paraId="6F07DDA0" w14:textId="77777777" w:rsidR="00DA5350" w:rsidRDefault="00DA5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350" w14:paraId="46ADA4B2" w14:textId="77777777">
        <w:trPr>
          <w:jc w:val="center"/>
        </w:trPr>
        <w:tc>
          <w:tcPr>
            <w:tcW w:w="9294" w:type="dxa"/>
            <w:tcBorders>
              <w:top w:val="nil"/>
              <w:left w:val="single" w:sz="24" w:space="0" w:color="CED3F1"/>
              <w:bottom w:val="nil"/>
              <w:right w:val="single" w:sz="24" w:space="0" w:color="F4F3F8"/>
            </w:tcBorders>
            <w:shd w:val="clear" w:color="auto" w:fill="F4F3F8"/>
          </w:tcPr>
          <w:p w14:paraId="1BCE3CE3" w14:textId="77777777" w:rsidR="00DA5350" w:rsidRDefault="00DA5350">
            <w:pPr>
              <w:pStyle w:val="ConsPlusNormal"/>
              <w:jc w:val="center"/>
            </w:pPr>
            <w:r>
              <w:rPr>
                <w:color w:val="392C69"/>
              </w:rPr>
              <w:t>Список изменяющих документов</w:t>
            </w:r>
          </w:p>
          <w:p w14:paraId="52028A62" w14:textId="77777777" w:rsidR="00DA5350" w:rsidRDefault="00DA5350">
            <w:pPr>
              <w:pStyle w:val="ConsPlusNormal"/>
              <w:jc w:val="center"/>
            </w:pPr>
            <w:r>
              <w:rPr>
                <w:color w:val="392C69"/>
              </w:rPr>
              <w:t xml:space="preserve">(в ред. </w:t>
            </w:r>
            <w:hyperlink r:id="rId12" w:history="1">
              <w:r>
                <w:rPr>
                  <w:color w:val="0000FF"/>
                </w:rPr>
                <w:t>указа</w:t>
              </w:r>
            </w:hyperlink>
            <w:r>
              <w:rPr>
                <w:color w:val="392C69"/>
              </w:rPr>
              <w:t xml:space="preserve"> Губернатора Ульяновской области</w:t>
            </w:r>
          </w:p>
          <w:p w14:paraId="4683BB1A" w14:textId="77777777" w:rsidR="00DA5350" w:rsidRDefault="00DA5350">
            <w:pPr>
              <w:pStyle w:val="ConsPlusNormal"/>
              <w:jc w:val="center"/>
            </w:pPr>
            <w:r>
              <w:rPr>
                <w:color w:val="392C69"/>
              </w:rPr>
              <w:t>от 29.06.2020 N 108)</w:t>
            </w:r>
          </w:p>
        </w:tc>
      </w:tr>
    </w:tbl>
    <w:p w14:paraId="0E9408C0" w14:textId="77777777" w:rsidR="00DA5350" w:rsidRDefault="00DA5350">
      <w:pPr>
        <w:pStyle w:val="ConsPlusNormal"/>
        <w:jc w:val="both"/>
      </w:pPr>
    </w:p>
    <w:p w14:paraId="6020572F" w14:textId="77777777" w:rsidR="00DA5350" w:rsidRDefault="00DA5350">
      <w:pPr>
        <w:pStyle w:val="ConsPlusTitle"/>
        <w:jc w:val="center"/>
        <w:outlineLvl w:val="1"/>
      </w:pPr>
      <w:r>
        <w:t>1. Общие положения</w:t>
      </w:r>
    </w:p>
    <w:p w14:paraId="53BD9112" w14:textId="77777777" w:rsidR="00DA5350" w:rsidRDefault="00DA5350">
      <w:pPr>
        <w:pStyle w:val="ConsPlusNormal"/>
        <w:jc w:val="both"/>
      </w:pPr>
    </w:p>
    <w:p w14:paraId="2A734811" w14:textId="77777777" w:rsidR="00DA5350" w:rsidRDefault="00DA5350">
      <w:pPr>
        <w:pStyle w:val="ConsPlusNormal"/>
        <w:ind w:firstLine="540"/>
        <w:jc w:val="both"/>
      </w:pPr>
      <w:r>
        <w:t>1.1. Совет при Губернаторе Ульяновской области по развитию гражданского общества и правам человека (далее - Совет) является постоянно действующим совещательным органом при Губернаторе Ульяновской области и осуществляет свои функции на общественных началах.</w:t>
      </w:r>
    </w:p>
    <w:p w14:paraId="23A07690" w14:textId="77777777" w:rsidR="00DA5350" w:rsidRDefault="00DA5350">
      <w:pPr>
        <w:pStyle w:val="ConsPlusNormal"/>
        <w:spacing w:before="220"/>
        <w:ind w:firstLine="540"/>
        <w:jc w:val="both"/>
      </w:pPr>
      <w:r>
        <w:t xml:space="preserve">1.2. Совет в своей деятельности руководствуется </w:t>
      </w:r>
      <w:hyperlink r:id="rId13"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4" w:history="1">
        <w:r>
          <w:rPr>
            <w:color w:val="0000FF"/>
          </w:rPr>
          <w:t>Уставом</w:t>
        </w:r>
      </w:hyperlink>
      <w:r>
        <w:t xml:space="preserve"> Ульяновской области, законами Ульяновской области, иными нормативными правовыми актами Ульяновской области, договорами, соглашениями Ульяновской области, а также настоящим Положением.</w:t>
      </w:r>
    </w:p>
    <w:p w14:paraId="5DF1499A" w14:textId="77777777" w:rsidR="00DA5350" w:rsidRDefault="00DA5350">
      <w:pPr>
        <w:pStyle w:val="ConsPlusNormal"/>
        <w:jc w:val="both"/>
      </w:pPr>
    </w:p>
    <w:p w14:paraId="0CA18A3E" w14:textId="77777777" w:rsidR="00DA5350" w:rsidRDefault="00DA5350">
      <w:pPr>
        <w:pStyle w:val="ConsPlusTitle"/>
        <w:jc w:val="center"/>
        <w:outlineLvl w:val="1"/>
      </w:pPr>
      <w:r>
        <w:t>2. Основные цель и задачи Совета</w:t>
      </w:r>
    </w:p>
    <w:p w14:paraId="2C411237" w14:textId="77777777" w:rsidR="00DA5350" w:rsidRDefault="00DA5350">
      <w:pPr>
        <w:pStyle w:val="ConsPlusNormal"/>
        <w:jc w:val="both"/>
      </w:pPr>
    </w:p>
    <w:p w14:paraId="57648977" w14:textId="77777777" w:rsidR="00DA5350" w:rsidRDefault="00DA5350">
      <w:pPr>
        <w:pStyle w:val="ConsPlusNormal"/>
        <w:ind w:firstLine="540"/>
        <w:jc w:val="both"/>
      </w:pPr>
      <w:r>
        <w:t>2.1. Основной целью Совета является оказание содействия Губернатору Ульяновской области в реализации его полномочий в области обеспечения и защиты прав и свобод человека и гражданина, развития гражданского общества на территории Ульяновской области.</w:t>
      </w:r>
    </w:p>
    <w:p w14:paraId="46FA90FE" w14:textId="77777777" w:rsidR="00DA5350" w:rsidRDefault="00DA5350">
      <w:pPr>
        <w:pStyle w:val="ConsPlusNormal"/>
        <w:spacing w:before="220"/>
        <w:ind w:firstLine="540"/>
        <w:jc w:val="both"/>
      </w:pPr>
      <w:r>
        <w:t>2.2. Основными задачами Совета являются:</w:t>
      </w:r>
    </w:p>
    <w:p w14:paraId="1599364B" w14:textId="77777777" w:rsidR="00DA5350" w:rsidRDefault="00DA5350">
      <w:pPr>
        <w:pStyle w:val="ConsPlusNormal"/>
        <w:spacing w:before="220"/>
        <w:ind w:firstLine="540"/>
        <w:jc w:val="both"/>
      </w:pPr>
      <w:r>
        <w:t>1) содействие расширению масштабов взаимодействия общественных объединений с органами государственной власти Ульяновской области и органами местного самоуправления муниципальных образований Ульяновской области;</w:t>
      </w:r>
    </w:p>
    <w:p w14:paraId="31C4A2CE" w14:textId="77777777" w:rsidR="00DA5350" w:rsidRDefault="00DA5350">
      <w:pPr>
        <w:pStyle w:val="ConsPlusNormal"/>
        <w:spacing w:before="220"/>
        <w:ind w:firstLine="540"/>
        <w:jc w:val="both"/>
      </w:pPr>
      <w:r>
        <w:t>2) содействие правовому просвещению населения.</w:t>
      </w:r>
    </w:p>
    <w:p w14:paraId="5FA67E38" w14:textId="77777777" w:rsidR="00DA5350" w:rsidRDefault="00DA5350">
      <w:pPr>
        <w:pStyle w:val="ConsPlusNormal"/>
        <w:jc w:val="both"/>
      </w:pPr>
    </w:p>
    <w:p w14:paraId="11450BD4" w14:textId="77777777" w:rsidR="00DA5350" w:rsidRDefault="00DA5350">
      <w:pPr>
        <w:pStyle w:val="ConsPlusTitle"/>
        <w:jc w:val="center"/>
        <w:outlineLvl w:val="1"/>
      </w:pPr>
      <w:r>
        <w:t>3. Функции Совета</w:t>
      </w:r>
    </w:p>
    <w:p w14:paraId="20E3838F" w14:textId="77777777" w:rsidR="00DA5350" w:rsidRDefault="00DA5350">
      <w:pPr>
        <w:pStyle w:val="ConsPlusNormal"/>
        <w:jc w:val="both"/>
      </w:pPr>
    </w:p>
    <w:p w14:paraId="533AB99F" w14:textId="77777777" w:rsidR="00DA5350" w:rsidRDefault="00DA5350">
      <w:pPr>
        <w:pStyle w:val="ConsPlusNormal"/>
        <w:ind w:firstLine="540"/>
        <w:jc w:val="both"/>
      </w:pPr>
      <w:r>
        <w:t>Совет в соответствии с возложенными на него задачами выполняет следующие функции:</w:t>
      </w:r>
    </w:p>
    <w:p w14:paraId="0EEFFD34" w14:textId="77777777" w:rsidR="00DA5350" w:rsidRDefault="00DA5350">
      <w:pPr>
        <w:pStyle w:val="ConsPlusNormal"/>
        <w:spacing w:before="220"/>
        <w:ind w:firstLine="540"/>
        <w:jc w:val="both"/>
      </w:pPr>
      <w:r>
        <w:t>1) осуществляет подготовку и представление Губернатору Ульяновской области предложений по вопросам:</w:t>
      </w:r>
    </w:p>
    <w:p w14:paraId="27D171B5" w14:textId="77777777" w:rsidR="00DA5350" w:rsidRDefault="00DA5350">
      <w:pPr>
        <w:pStyle w:val="ConsPlusNormal"/>
        <w:spacing w:before="220"/>
        <w:ind w:firstLine="540"/>
        <w:jc w:val="both"/>
      </w:pPr>
      <w:r>
        <w:t>совершенствования механизмов обеспечения и защиты прав и свобод человека и гражданина на территории Ульяновской области;</w:t>
      </w:r>
    </w:p>
    <w:p w14:paraId="290400FA" w14:textId="77777777" w:rsidR="00DA5350" w:rsidRDefault="00DA5350">
      <w:pPr>
        <w:pStyle w:val="ConsPlusNormal"/>
        <w:spacing w:before="220"/>
        <w:ind w:firstLine="540"/>
        <w:jc w:val="both"/>
      </w:pPr>
      <w:r>
        <w:t xml:space="preserve">становления институтов гражданского общества, расширения масштабов взаимодействия </w:t>
      </w:r>
      <w:r>
        <w:lastRenderedPageBreak/>
        <w:t>между общественными и государственными институтами, взаимодействия с правозащитными общественными объединениями и их представителями;</w:t>
      </w:r>
    </w:p>
    <w:p w14:paraId="19A63098" w14:textId="77777777" w:rsidR="00DA5350" w:rsidRDefault="00DA5350">
      <w:pPr>
        <w:pStyle w:val="ConsPlusNormal"/>
        <w:spacing w:before="220"/>
        <w:ind w:firstLine="540"/>
        <w:jc w:val="both"/>
      </w:pPr>
      <w:r>
        <w:t>2) информирует Губернатора Ульяновской области на регулярной основе о положении дел в сфере соблюдения прав и свобод человека и гражданина на территории Ульяновской области;</w:t>
      </w:r>
    </w:p>
    <w:p w14:paraId="17A2EC6C" w14:textId="77777777" w:rsidR="00DA5350" w:rsidRDefault="00DA5350">
      <w:pPr>
        <w:pStyle w:val="ConsPlusNormal"/>
        <w:spacing w:before="220"/>
        <w:ind w:firstLine="540"/>
        <w:jc w:val="both"/>
      </w:pPr>
      <w:r>
        <w:t>3) осуществляет анализ обращений физических и юридических лиц, содержащих информацию о проблемных вопросах, возникающих в сфере обеспечения и защиты прав и свобод человека и гражданина на территории Ульяновской области;</w:t>
      </w:r>
    </w:p>
    <w:p w14:paraId="60549D5C" w14:textId="77777777" w:rsidR="00DA5350" w:rsidRDefault="00DA5350">
      <w:pPr>
        <w:pStyle w:val="ConsPlusNormal"/>
        <w:spacing w:before="220"/>
        <w:ind w:firstLine="540"/>
        <w:jc w:val="both"/>
      </w:pPr>
      <w:r>
        <w:t>4) обсуждает по предложению Губернатора Ульяновской области иные вопросы, относящиеся к компетенции Совета;</w:t>
      </w:r>
    </w:p>
    <w:p w14:paraId="2925C01E" w14:textId="77777777" w:rsidR="00DA5350" w:rsidRDefault="00DA5350">
      <w:pPr>
        <w:pStyle w:val="ConsPlusNormal"/>
        <w:spacing w:before="220"/>
        <w:ind w:firstLine="540"/>
        <w:jc w:val="both"/>
      </w:pPr>
      <w:r>
        <w:t>5) проводит экспертную оценку процесса и результатов реализации национальных проектов на территории Ульяновской области.</w:t>
      </w:r>
    </w:p>
    <w:p w14:paraId="284815BE" w14:textId="77777777" w:rsidR="00DA5350" w:rsidRDefault="00DA5350">
      <w:pPr>
        <w:pStyle w:val="ConsPlusNormal"/>
        <w:jc w:val="both"/>
      </w:pPr>
      <w:r>
        <w:t xml:space="preserve">(п. 5 введен </w:t>
      </w:r>
      <w:hyperlink r:id="rId15" w:history="1">
        <w:r>
          <w:rPr>
            <w:color w:val="0000FF"/>
          </w:rPr>
          <w:t>указом</w:t>
        </w:r>
      </w:hyperlink>
      <w:r>
        <w:t xml:space="preserve"> Губернатора Ульяновской области от 29.06.2020 N 108)</w:t>
      </w:r>
    </w:p>
    <w:p w14:paraId="7076E181" w14:textId="77777777" w:rsidR="00DA5350" w:rsidRDefault="00DA5350">
      <w:pPr>
        <w:pStyle w:val="ConsPlusNormal"/>
        <w:jc w:val="both"/>
      </w:pPr>
    </w:p>
    <w:p w14:paraId="1BB5F6A5" w14:textId="77777777" w:rsidR="00DA5350" w:rsidRDefault="00DA5350">
      <w:pPr>
        <w:pStyle w:val="ConsPlusTitle"/>
        <w:jc w:val="center"/>
        <w:outlineLvl w:val="1"/>
      </w:pPr>
      <w:r>
        <w:t>4. Права Совета</w:t>
      </w:r>
    </w:p>
    <w:p w14:paraId="2EC3D742" w14:textId="77777777" w:rsidR="00DA5350" w:rsidRDefault="00DA5350">
      <w:pPr>
        <w:pStyle w:val="ConsPlusNormal"/>
        <w:jc w:val="both"/>
      </w:pPr>
    </w:p>
    <w:p w14:paraId="2A25C51C" w14:textId="77777777" w:rsidR="00DA5350" w:rsidRDefault="00DA5350">
      <w:pPr>
        <w:pStyle w:val="ConsPlusNormal"/>
        <w:ind w:firstLine="540"/>
        <w:jc w:val="both"/>
      </w:pPr>
      <w:r>
        <w:t>Совет для решения возложенных на него задач и выполнения функций имеет право:</w:t>
      </w:r>
    </w:p>
    <w:p w14:paraId="06079D9D" w14:textId="77777777" w:rsidR="00DA5350" w:rsidRDefault="00DA5350">
      <w:pPr>
        <w:pStyle w:val="ConsPlusNormal"/>
        <w:spacing w:before="220"/>
        <w:ind w:firstLine="540"/>
        <w:jc w:val="both"/>
      </w:pPr>
      <w:r>
        <w:t>1) запрашивать в установленном порядке необходимую информацию и материалы по вопросам своей компетенции от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их должностных лиц, а также от общественных объединений и иных организаций;</w:t>
      </w:r>
    </w:p>
    <w:p w14:paraId="6D364CBA" w14:textId="77777777" w:rsidR="00DA5350" w:rsidRDefault="00DA5350">
      <w:pPr>
        <w:pStyle w:val="ConsPlusNormal"/>
        <w:spacing w:before="220"/>
        <w:ind w:firstLine="540"/>
        <w:jc w:val="both"/>
      </w:pPr>
      <w:r>
        <w:t>2) приглашать на заседания Совета должностных лиц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представителей общественных объединений.</w:t>
      </w:r>
    </w:p>
    <w:p w14:paraId="572A5A5B" w14:textId="77777777" w:rsidR="00DA5350" w:rsidRDefault="00DA5350">
      <w:pPr>
        <w:pStyle w:val="ConsPlusNormal"/>
        <w:jc w:val="both"/>
      </w:pPr>
    </w:p>
    <w:p w14:paraId="0ED9265C" w14:textId="77777777" w:rsidR="00DA5350" w:rsidRDefault="00DA5350">
      <w:pPr>
        <w:pStyle w:val="ConsPlusTitle"/>
        <w:jc w:val="center"/>
        <w:outlineLvl w:val="1"/>
      </w:pPr>
      <w:r>
        <w:t>5. Члены Совета и порядок формирования Совета</w:t>
      </w:r>
    </w:p>
    <w:p w14:paraId="3BA14DF8" w14:textId="77777777" w:rsidR="00DA5350" w:rsidRDefault="00DA5350">
      <w:pPr>
        <w:pStyle w:val="ConsPlusNormal"/>
        <w:jc w:val="both"/>
      </w:pPr>
    </w:p>
    <w:p w14:paraId="363905ED" w14:textId="77777777" w:rsidR="00DA5350" w:rsidRDefault="00DA5350">
      <w:pPr>
        <w:pStyle w:val="ConsPlusNormal"/>
        <w:ind w:firstLine="540"/>
        <w:jc w:val="both"/>
      </w:pPr>
      <w:bookmarkStart w:id="1" w:name="P76"/>
      <w:bookmarkEnd w:id="1"/>
      <w:r>
        <w:t>5.1. Членами Совета могут быть постоянно проживающие на территории Ульяновской области граждане Российской Федерации, достигшие возраста 18 лет и не имеющие непогашенной или неснятой судимости.</w:t>
      </w:r>
    </w:p>
    <w:p w14:paraId="44A51EFA" w14:textId="77777777" w:rsidR="00DA5350" w:rsidRDefault="00DA5350">
      <w:pPr>
        <w:pStyle w:val="ConsPlusNormal"/>
        <w:spacing w:before="220"/>
        <w:ind w:firstLine="540"/>
        <w:jc w:val="both"/>
      </w:pPr>
      <w:bookmarkStart w:id="2" w:name="P77"/>
      <w:bookmarkEnd w:id="2"/>
      <w:r>
        <w:t>5.2. Формирование Совета начинается со дня размещения на официальном сайте Губернатора и Правительства Ульяновской области в информационно-телекоммуникационной сети "Интернет" информационного сообщения о начале формирования Совета. С этого дня осуществляется выдвижение кандидатов в члены Совета.</w:t>
      </w:r>
    </w:p>
    <w:p w14:paraId="0DA23A69" w14:textId="77777777" w:rsidR="00DA5350" w:rsidRDefault="00DA5350">
      <w:pPr>
        <w:pStyle w:val="ConsPlusNormal"/>
        <w:spacing w:before="220"/>
        <w:ind w:firstLine="540"/>
        <w:jc w:val="both"/>
      </w:pPr>
      <w:bookmarkStart w:id="3" w:name="P78"/>
      <w:bookmarkEnd w:id="3"/>
      <w:r>
        <w:t xml:space="preserve">5.3. Кандидаты в члены Совета могут выдвигаться отдельными гражданами в порядке самовыдвижения, а также общественными объединениями, которые осуществляют свою деятельность на территории Ульяновской области и не являются общественными объединениями, указанными в </w:t>
      </w:r>
      <w:hyperlink r:id="rId16" w:history="1">
        <w:r>
          <w:rPr>
            <w:color w:val="0000FF"/>
          </w:rPr>
          <w:t>части 2 статьи 6</w:t>
        </w:r>
      </w:hyperlink>
      <w:r>
        <w:t xml:space="preserve"> Федерального закона от 04.04.2005 N 32-ФЗ "Об Общественной палате Российской Федерации", при этом общественное объединение вправе выдвинуть только одного кандидата.</w:t>
      </w:r>
    </w:p>
    <w:p w14:paraId="23A77C9A" w14:textId="77777777" w:rsidR="00DA5350" w:rsidRDefault="00DA5350">
      <w:pPr>
        <w:pStyle w:val="ConsPlusNormal"/>
        <w:spacing w:before="220"/>
        <w:ind w:firstLine="540"/>
        <w:jc w:val="both"/>
      </w:pPr>
      <w:bookmarkStart w:id="4" w:name="P79"/>
      <w:bookmarkEnd w:id="4"/>
      <w:r>
        <w:t xml:space="preserve">Губернатор Ульяновской области вправе по собственной инициативе обратиться к отдельным гражданам с предложением войти в состав Совета. При этом как кандидаты в члены Совета, так и граждане, которым Губернатор Ульяновской области предложил войти в состав Совета, должны соответствовать требованиям, предусмотренным </w:t>
      </w:r>
      <w:hyperlink w:anchor="P76" w:history="1">
        <w:r>
          <w:rPr>
            <w:color w:val="0000FF"/>
          </w:rPr>
          <w:t>пунктом 5.1</w:t>
        </w:r>
      </w:hyperlink>
      <w:r>
        <w:t xml:space="preserve"> настоящего раздела.</w:t>
      </w:r>
    </w:p>
    <w:p w14:paraId="6B63EB19" w14:textId="77777777" w:rsidR="00DA5350" w:rsidRDefault="00DA5350">
      <w:pPr>
        <w:pStyle w:val="ConsPlusNormal"/>
        <w:spacing w:before="220"/>
        <w:ind w:firstLine="540"/>
        <w:jc w:val="both"/>
      </w:pPr>
      <w:r>
        <w:t xml:space="preserve">5.4. Выдвижение кандидатов в члены Совета оформляется предложениями о выдвижении кандидата в члены Совета, которые составляются в произвольной форме и должны содержать </w:t>
      </w:r>
      <w:r>
        <w:lastRenderedPageBreak/>
        <w:t xml:space="preserve">сведения о фамилии, имени, отчестве (о последнем - при его наличии) кандидата в члены Совета, месте его жительства и роде занятий, а также о его соответствии требованиям, предусмотренным </w:t>
      </w:r>
      <w:hyperlink w:anchor="P76" w:history="1">
        <w:r>
          <w:rPr>
            <w:color w:val="0000FF"/>
          </w:rPr>
          <w:t>пунктом 5.1</w:t>
        </w:r>
      </w:hyperlink>
      <w:r>
        <w:t xml:space="preserve"> настоящего раздела.</w:t>
      </w:r>
    </w:p>
    <w:p w14:paraId="733EFF09" w14:textId="77777777" w:rsidR="00DA5350" w:rsidRDefault="00DA5350">
      <w:pPr>
        <w:pStyle w:val="ConsPlusNormal"/>
        <w:spacing w:before="220"/>
        <w:ind w:firstLine="540"/>
        <w:jc w:val="both"/>
      </w:pPr>
      <w:r>
        <w:t xml:space="preserve">В случае выдвижения кандидата в члены Совета общественным объединением в указанном предложении должны также содержаться сведения о соответствующем общественном объединении и о его соответствии требованиям, предусмотренным </w:t>
      </w:r>
      <w:hyperlink w:anchor="P78" w:history="1">
        <w:r>
          <w:rPr>
            <w:color w:val="0000FF"/>
          </w:rPr>
          <w:t>пунктом 5.3</w:t>
        </w:r>
      </w:hyperlink>
      <w:r>
        <w:t xml:space="preserve"> настоящего раздела. К предложению о выдвижении кандидата в члены Совета прилагаются информационные материалы, обосновывающие целесообразность его членства в Совете и подтверждающие его практическую готовность к решению возложенных на Совет задач, а также письменное согласие кандидата с членством в Совете и на обработку его персональных данных.</w:t>
      </w:r>
    </w:p>
    <w:p w14:paraId="52CAFE45" w14:textId="77777777" w:rsidR="00DA5350" w:rsidRDefault="00DA5350">
      <w:pPr>
        <w:pStyle w:val="ConsPlusNormal"/>
        <w:spacing w:before="220"/>
        <w:ind w:firstLine="540"/>
        <w:jc w:val="both"/>
      </w:pPr>
      <w:bookmarkStart w:id="5" w:name="P82"/>
      <w:bookmarkEnd w:id="5"/>
      <w:r>
        <w:t xml:space="preserve">Предложения о выдвижении кандидатов в члены Совета и прилагаемые к ним документы и материалы представляются гражданами и общественными объединениями в течение двадцати дней со дня, указанного в </w:t>
      </w:r>
      <w:hyperlink w:anchor="P77" w:history="1">
        <w:r>
          <w:rPr>
            <w:color w:val="0000FF"/>
          </w:rPr>
          <w:t>пункте 5.2</w:t>
        </w:r>
      </w:hyperlink>
      <w:r>
        <w:t xml:space="preserve"> настоящего раздела, в управление по общественным проектам администрации Губернатора Ульяновской области (далее - Уполномоченный орган) непосредственно или почтовым отправлением. Предложения о выдвижении кандидатов в члены Совета и прилагаемые к ним документы и материалы, поступившие по истечении указанного срока, к рассмотрению не принимаются и возвращаются представившим их лицам.</w:t>
      </w:r>
    </w:p>
    <w:p w14:paraId="50897C99" w14:textId="77777777" w:rsidR="00DA5350" w:rsidRDefault="00DA5350">
      <w:pPr>
        <w:pStyle w:val="ConsPlusNormal"/>
        <w:jc w:val="both"/>
      </w:pPr>
      <w:r>
        <w:t xml:space="preserve">(в ред. </w:t>
      </w:r>
      <w:hyperlink r:id="rId17" w:history="1">
        <w:r>
          <w:rPr>
            <w:color w:val="0000FF"/>
          </w:rPr>
          <w:t>указа</w:t>
        </w:r>
      </w:hyperlink>
      <w:r>
        <w:t xml:space="preserve"> Губернатора Ульяновской области от 29.06.2020 N 108)</w:t>
      </w:r>
    </w:p>
    <w:p w14:paraId="457DEA20" w14:textId="77777777" w:rsidR="00DA5350" w:rsidRDefault="00DA5350">
      <w:pPr>
        <w:pStyle w:val="ConsPlusNormal"/>
        <w:spacing w:before="220"/>
        <w:ind w:firstLine="540"/>
        <w:jc w:val="both"/>
      </w:pPr>
      <w:bookmarkStart w:id="6" w:name="P84"/>
      <w:bookmarkEnd w:id="6"/>
      <w:r>
        <w:t xml:space="preserve">5.5. Уполномоченный орган в течение семи дней со дня истечения срока, указанного в </w:t>
      </w:r>
      <w:hyperlink w:anchor="P82" w:history="1">
        <w:r>
          <w:rPr>
            <w:color w:val="0000FF"/>
          </w:rPr>
          <w:t>абзаце третьем пункта 5.4</w:t>
        </w:r>
      </w:hyperlink>
      <w:r>
        <w:t xml:space="preserve"> настоящего раздела, устанавливает соответствие (несоответствие) кандидатов в члены Совета и относящихся к ним документов требованиям, предусмотренным настоящим разделом, формирует список кандидатов в члены Совета, в который включаются сведения о кандидатах, в отношении которых и относящихся к ним документов установлено соответствие этим требованиям. В случае если кандидат в члены Совета и (или) относящиеся к нему документы не соответствуют требованиям, предусмотренным настоящим разделом, Аппарат Общественной палаты извещает об этом кандидата, выдвинутого в порядке самовыдвижения, или выдвинувшее кандидата общественное объединение в письменной форме с указанием существа установленного несоответствия.</w:t>
      </w:r>
    </w:p>
    <w:p w14:paraId="0A8BA0B9" w14:textId="77777777" w:rsidR="00DA5350" w:rsidRDefault="00DA5350">
      <w:pPr>
        <w:pStyle w:val="ConsPlusNormal"/>
        <w:jc w:val="both"/>
      </w:pPr>
      <w:r>
        <w:t xml:space="preserve">(в ред. </w:t>
      </w:r>
      <w:hyperlink r:id="rId18" w:history="1">
        <w:r>
          <w:rPr>
            <w:color w:val="0000FF"/>
          </w:rPr>
          <w:t>указа</w:t>
        </w:r>
      </w:hyperlink>
      <w:r>
        <w:t xml:space="preserve"> Губернатора Ульяновской области от 29.06.2020 N 108)</w:t>
      </w:r>
    </w:p>
    <w:p w14:paraId="29A19D8B" w14:textId="77777777" w:rsidR="00DA5350" w:rsidRDefault="00DA5350">
      <w:pPr>
        <w:pStyle w:val="ConsPlusNormal"/>
        <w:spacing w:before="220"/>
        <w:ind w:firstLine="540"/>
        <w:jc w:val="both"/>
      </w:pPr>
      <w:r>
        <w:t xml:space="preserve">5.6. Список кандидатов в члены Совета в течение трех дней со дня истечения срока, указанного в </w:t>
      </w:r>
      <w:hyperlink w:anchor="P84" w:history="1">
        <w:r>
          <w:rPr>
            <w:color w:val="0000FF"/>
          </w:rPr>
          <w:t>пункте 5.5</w:t>
        </w:r>
      </w:hyperlink>
      <w:r>
        <w:t xml:space="preserve"> настоящего раздела, размещается Уполномоченным органом на официальном сайте Губернатора и Правительства Ульяновской области в информационно-телекоммуникационной сети Интернет (http://ulgov.ru) в информационно-телекоммуникационной сети "Интернет" (при этом указываются только имена, фамилии и отчества (последнее - при их наличии) кандидатов в члены Совета) и направляется Губернатору Ульяновской области, который на основании этого списка и с учетом ответов граждан, указанных в </w:t>
      </w:r>
      <w:hyperlink w:anchor="P79" w:history="1">
        <w:r>
          <w:rPr>
            <w:color w:val="0000FF"/>
          </w:rPr>
          <w:t>абзаце втором пункта 5.3</w:t>
        </w:r>
      </w:hyperlink>
      <w:r>
        <w:t xml:space="preserve"> настоящего раздела, принимает решение об утверждении количественного и персонального состава Совета, которое оформляется распоряжением Губернатора Ульяновской области.</w:t>
      </w:r>
    </w:p>
    <w:p w14:paraId="3825AA26" w14:textId="77777777" w:rsidR="00DA5350" w:rsidRDefault="00DA5350">
      <w:pPr>
        <w:pStyle w:val="ConsPlusNormal"/>
        <w:jc w:val="both"/>
      </w:pPr>
      <w:r>
        <w:t xml:space="preserve">(в ред. </w:t>
      </w:r>
      <w:hyperlink r:id="rId19" w:history="1">
        <w:r>
          <w:rPr>
            <w:color w:val="0000FF"/>
          </w:rPr>
          <w:t>указа</w:t>
        </w:r>
      </w:hyperlink>
      <w:r>
        <w:t xml:space="preserve"> Губернатора Ульяновской области от 29.06.2020 N 108)</w:t>
      </w:r>
    </w:p>
    <w:p w14:paraId="17FD46AE" w14:textId="77777777" w:rsidR="00DA5350" w:rsidRDefault="00DA5350">
      <w:pPr>
        <w:pStyle w:val="ConsPlusNormal"/>
        <w:spacing w:before="220"/>
        <w:ind w:firstLine="540"/>
        <w:jc w:val="both"/>
      </w:pPr>
      <w:r>
        <w:t>5.7. Совет считается сформированным со дня издания распоряжения Губернатора Ульяновской области об утверждении состава Совета.</w:t>
      </w:r>
    </w:p>
    <w:p w14:paraId="6A8D30A3" w14:textId="77777777" w:rsidR="00DA5350" w:rsidRDefault="00DA5350">
      <w:pPr>
        <w:pStyle w:val="ConsPlusNormal"/>
        <w:spacing w:before="220"/>
        <w:ind w:firstLine="540"/>
        <w:jc w:val="both"/>
      </w:pPr>
      <w:r>
        <w:t>5.8. Как правило, раз в год проводится ротация 20 процентов состава Совета. В ротации могут участвовать как кандидаты, подавшие предложения при формировании состава Совета, так и другие граждане и представители общественных объединений в соответствии с порядком, предусматриваемым настоящим Положением.</w:t>
      </w:r>
    </w:p>
    <w:p w14:paraId="458FDC98" w14:textId="77777777" w:rsidR="00DA5350" w:rsidRDefault="00DA5350">
      <w:pPr>
        <w:pStyle w:val="ConsPlusNormal"/>
        <w:jc w:val="both"/>
      </w:pPr>
      <w:r>
        <w:t xml:space="preserve">(в ред. </w:t>
      </w:r>
      <w:hyperlink r:id="rId20" w:history="1">
        <w:r>
          <w:rPr>
            <w:color w:val="0000FF"/>
          </w:rPr>
          <w:t>указа</w:t>
        </w:r>
      </w:hyperlink>
      <w:r>
        <w:t xml:space="preserve"> Губернатора Ульяновской области от 29.06.2020 N 108)</w:t>
      </w:r>
    </w:p>
    <w:p w14:paraId="3B0E84F7" w14:textId="77777777" w:rsidR="00DA5350" w:rsidRDefault="00DA5350">
      <w:pPr>
        <w:pStyle w:val="ConsPlusNormal"/>
        <w:spacing w:before="220"/>
        <w:ind w:firstLine="540"/>
        <w:jc w:val="both"/>
      </w:pPr>
      <w:r>
        <w:t xml:space="preserve">5.9. Сроки проведения ротации и количество ротируемых членов (не более 20 процентов), а также предложения по включению в состав Совета новых членов вместо подлежащих ротации, в </w:t>
      </w:r>
      <w:r>
        <w:lastRenderedPageBreak/>
        <w:t>том числе досрочно, устанавливаются распоряжением Губернатора Ульяновской области.</w:t>
      </w:r>
    </w:p>
    <w:p w14:paraId="370FD817" w14:textId="77777777" w:rsidR="00DA5350" w:rsidRDefault="00DA5350">
      <w:pPr>
        <w:pStyle w:val="ConsPlusNormal"/>
        <w:jc w:val="both"/>
      </w:pPr>
      <w:r>
        <w:t xml:space="preserve">(в ред. </w:t>
      </w:r>
      <w:hyperlink r:id="rId21" w:history="1">
        <w:r>
          <w:rPr>
            <w:color w:val="0000FF"/>
          </w:rPr>
          <w:t>указа</w:t>
        </w:r>
      </w:hyperlink>
      <w:r>
        <w:t xml:space="preserve"> Губернатора Ульяновской области от 29.06.2020 N 108)</w:t>
      </w:r>
    </w:p>
    <w:p w14:paraId="75E1B475" w14:textId="77777777" w:rsidR="00DA5350" w:rsidRDefault="00DA5350">
      <w:pPr>
        <w:pStyle w:val="ConsPlusNormal"/>
        <w:jc w:val="both"/>
      </w:pPr>
    </w:p>
    <w:p w14:paraId="6ED4DEFE" w14:textId="77777777" w:rsidR="00DA5350" w:rsidRDefault="00DA5350">
      <w:pPr>
        <w:pStyle w:val="ConsPlusTitle"/>
        <w:jc w:val="center"/>
        <w:outlineLvl w:val="1"/>
      </w:pPr>
      <w:r>
        <w:t>6. Структура и порядок организации деятельности Совета</w:t>
      </w:r>
    </w:p>
    <w:p w14:paraId="777BA517" w14:textId="77777777" w:rsidR="00DA5350" w:rsidRDefault="00DA5350">
      <w:pPr>
        <w:pStyle w:val="ConsPlusNormal"/>
        <w:jc w:val="both"/>
      </w:pPr>
    </w:p>
    <w:p w14:paraId="5D795612" w14:textId="77777777" w:rsidR="00DA5350" w:rsidRDefault="00DA5350">
      <w:pPr>
        <w:pStyle w:val="ConsPlusNormal"/>
        <w:ind w:firstLine="540"/>
        <w:jc w:val="both"/>
      </w:pPr>
      <w:r>
        <w:t>6.1. Совет состоит из Председателя Совета, заместителя Председателя Совета и иных членов Совета, а также ответственного секретаря Совета, который не является членом Совета.</w:t>
      </w:r>
    </w:p>
    <w:p w14:paraId="12E7CDFA" w14:textId="77777777" w:rsidR="00DA5350" w:rsidRDefault="00DA5350">
      <w:pPr>
        <w:pStyle w:val="ConsPlusNormal"/>
        <w:spacing w:before="220"/>
        <w:ind w:firstLine="540"/>
        <w:jc w:val="both"/>
      </w:pPr>
      <w:r>
        <w:t>Председатель Совета, заместитель Председателя Совета избираются из числа членов Совета на первом заседании Совета. Ответственный секретарь Совета назначается распоряжением Губернатора Ульяновской области.</w:t>
      </w:r>
    </w:p>
    <w:p w14:paraId="61D5B6B3" w14:textId="77777777" w:rsidR="00DA5350" w:rsidRDefault="00DA5350">
      <w:pPr>
        <w:pStyle w:val="ConsPlusNormal"/>
        <w:spacing w:before="220"/>
        <w:ind w:firstLine="540"/>
        <w:jc w:val="both"/>
      </w:pPr>
      <w:r>
        <w:t>При осуществлении своей деятельности члены Совета руководствуются общепринятыми моральными нормами.</w:t>
      </w:r>
    </w:p>
    <w:p w14:paraId="5ECEEAC9" w14:textId="77777777" w:rsidR="00DA5350" w:rsidRDefault="00DA5350">
      <w:pPr>
        <w:pStyle w:val="ConsPlusNormal"/>
        <w:spacing w:before="220"/>
        <w:ind w:firstLine="540"/>
        <w:jc w:val="both"/>
      </w:pPr>
      <w:r>
        <w:t>6.2. Председатель Совета:</w:t>
      </w:r>
    </w:p>
    <w:p w14:paraId="4312013A" w14:textId="77777777" w:rsidR="00DA5350" w:rsidRDefault="00DA5350">
      <w:pPr>
        <w:pStyle w:val="ConsPlusNormal"/>
        <w:spacing w:before="220"/>
        <w:ind w:firstLine="540"/>
        <w:jc w:val="both"/>
      </w:pPr>
      <w:r>
        <w:t>1) осуществляет общее руководство деятельностью Совета;</w:t>
      </w:r>
    </w:p>
    <w:p w14:paraId="24C5F09A" w14:textId="77777777" w:rsidR="00DA5350" w:rsidRDefault="00DA5350">
      <w:pPr>
        <w:pStyle w:val="ConsPlusNormal"/>
        <w:spacing w:before="220"/>
        <w:ind w:firstLine="540"/>
        <w:jc w:val="both"/>
      </w:pPr>
      <w:r>
        <w:t>2) определяет место, дату и время проведения заседаний Совета;</w:t>
      </w:r>
    </w:p>
    <w:p w14:paraId="58AC1850" w14:textId="77777777" w:rsidR="00DA5350" w:rsidRDefault="00DA5350">
      <w:pPr>
        <w:pStyle w:val="ConsPlusNormal"/>
        <w:spacing w:before="220"/>
        <w:ind w:firstLine="540"/>
        <w:jc w:val="both"/>
      </w:pPr>
      <w:r>
        <w:t>3) утверждает перечень, сроки и порядок рассмотрения вопросов на заседаниях Совета;</w:t>
      </w:r>
    </w:p>
    <w:p w14:paraId="5D2DA321" w14:textId="77777777" w:rsidR="00DA5350" w:rsidRDefault="00DA5350">
      <w:pPr>
        <w:pStyle w:val="ConsPlusNormal"/>
        <w:spacing w:before="220"/>
        <w:ind w:firstLine="540"/>
        <w:jc w:val="both"/>
      </w:pPr>
      <w:r>
        <w:t>4) утверждает повестку дня заседания Совета в соответствии с планом деятельности Совета;</w:t>
      </w:r>
    </w:p>
    <w:p w14:paraId="3AD822AC" w14:textId="77777777" w:rsidR="00DA5350" w:rsidRDefault="00DA5350">
      <w:pPr>
        <w:pStyle w:val="ConsPlusNormal"/>
        <w:spacing w:before="220"/>
        <w:ind w:firstLine="540"/>
        <w:jc w:val="both"/>
      </w:pPr>
      <w:r>
        <w:t>5) проводит заседания Совета;</w:t>
      </w:r>
    </w:p>
    <w:p w14:paraId="10B6F9BA" w14:textId="77777777" w:rsidR="00DA5350" w:rsidRDefault="00DA5350">
      <w:pPr>
        <w:pStyle w:val="ConsPlusNormal"/>
        <w:spacing w:before="220"/>
        <w:ind w:firstLine="540"/>
        <w:jc w:val="both"/>
      </w:pPr>
      <w:r>
        <w:t>6) подписывает протоколы заседаний Совета;</w:t>
      </w:r>
    </w:p>
    <w:p w14:paraId="569714DC" w14:textId="77777777" w:rsidR="00DA5350" w:rsidRDefault="00DA5350">
      <w:pPr>
        <w:pStyle w:val="ConsPlusNormal"/>
        <w:spacing w:before="220"/>
        <w:ind w:firstLine="540"/>
        <w:jc w:val="both"/>
      </w:pPr>
      <w:r>
        <w:t>7) подписывает планы деятельности Совета;</w:t>
      </w:r>
    </w:p>
    <w:p w14:paraId="7D080FEA" w14:textId="77777777" w:rsidR="00DA5350" w:rsidRDefault="00DA5350">
      <w:pPr>
        <w:pStyle w:val="ConsPlusNormal"/>
        <w:spacing w:before="220"/>
        <w:ind w:firstLine="540"/>
        <w:jc w:val="both"/>
      </w:pPr>
      <w:r>
        <w:t>8) осуществляет координацию деятельности комиссий и рабочих групп Совета.</w:t>
      </w:r>
    </w:p>
    <w:p w14:paraId="3957759A" w14:textId="77777777" w:rsidR="00DA5350" w:rsidRDefault="00DA5350">
      <w:pPr>
        <w:pStyle w:val="ConsPlusNormal"/>
        <w:spacing w:before="220"/>
        <w:ind w:firstLine="540"/>
        <w:jc w:val="both"/>
      </w:pPr>
      <w:r>
        <w:t>6.3. Заместитель Председателя Совета:</w:t>
      </w:r>
    </w:p>
    <w:p w14:paraId="6B475681" w14:textId="77777777" w:rsidR="00DA5350" w:rsidRDefault="00DA5350">
      <w:pPr>
        <w:pStyle w:val="ConsPlusNormal"/>
        <w:spacing w:before="220"/>
        <w:ind w:firstLine="540"/>
        <w:jc w:val="both"/>
      </w:pPr>
      <w:r>
        <w:t>1) выполняет функции Председателя Совета в его отсутствие или по его поручению;</w:t>
      </w:r>
    </w:p>
    <w:p w14:paraId="2ACE9098" w14:textId="77777777" w:rsidR="00DA5350" w:rsidRDefault="00DA5350">
      <w:pPr>
        <w:pStyle w:val="ConsPlusNormal"/>
        <w:spacing w:before="220"/>
        <w:ind w:firstLine="540"/>
        <w:jc w:val="both"/>
      </w:pPr>
      <w:r>
        <w:t>2) согласует планы деятельности Совета;</w:t>
      </w:r>
    </w:p>
    <w:p w14:paraId="518DE944" w14:textId="77777777" w:rsidR="00DA5350" w:rsidRDefault="00DA5350">
      <w:pPr>
        <w:pStyle w:val="ConsPlusNormal"/>
        <w:spacing w:before="220"/>
        <w:ind w:firstLine="540"/>
        <w:jc w:val="both"/>
      </w:pPr>
      <w:r>
        <w:t>3) организует исполнение поручений Председателя Совета.</w:t>
      </w:r>
    </w:p>
    <w:p w14:paraId="4C3AAB92" w14:textId="77777777" w:rsidR="00DA5350" w:rsidRDefault="00DA5350">
      <w:pPr>
        <w:pStyle w:val="ConsPlusNormal"/>
        <w:spacing w:before="220"/>
        <w:ind w:firstLine="540"/>
        <w:jc w:val="both"/>
      </w:pPr>
      <w:r>
        <w:t>6.4. Ответственный секретарь Совета:</w:t>
      </w:r>
    </w:p>
    <w:p w14:paraId="01D4E007" w14:textId="77777777" w:rsidR="00DA5350" w:rsidRDefault="00DA5350">
      <w:pPr>
        <w:pStyle w:val="ConsPlusNormal"/>
        <w:spacing w:before="220"/>
        <w:ind w:firstLine="540"/>
        <w:jc w:val="both"/>
      </w:pPr>
      <w:r>
        <w:t>1) формирует повестку дня заседания Совета не позднее чем за семь рабочих дней до дня проведения заседания Совета и готовит проекты решений Совета;</w:t>
      </w:r>
    </w:p>
    <w:p w14:paraId="5EA313CE" w14:textId="77777777" w:rsidR="00DA5350" w:rsidRDefault="00DA5350">
      <w:pPr>
        <w:pStyle w:val="ConsPlusNormal"/>
        <w:spacing w:before="220"/>
        <w:ind w:firstLine="540"/>
        <w:jc w:val="both"/>
      </w:pPr>
      <w:r>
        <w:t>2) вносит Председателю Совета предложения о месте, дате и времени проведения заседаний Совета;</w:t>
      </w:r>
    </w:p>
    <w:p w14:paraId="313BA692" w14:textId="77777777" w:rsidR="00DA5350" w:rsidRDefault="00DA5350">
      <w:pPr>
        <w:pStyle w:val="ConsPlusNormal"/>
        <w:spacing w:before="220"/>
        <w:ind w:firstLine="540"/>
        <w:jc w:val="both"/>
      </w:pPr>
      <w:r>
        <w:t>3) уведомляет членов Совета о повестке дня очередного заседания Совета или заседаний его рабочего органа не позднее чем за два дня до дня проведения заседания Совета;</w:t>
      </w:r>
    </w:p>
    <w:p w14:paraId="58720CA0" w14:textId="77777777" w:rsidR="00DA5350" w:rsidRDefault="00DA5350">
      <w:pPr>
        <w:pStyle w:val="ConsPlusNormal"/>
        <w:spacing w:before="220"/>
        <w:ind w:firstLine="540"/>
        <w:jc w:val="both"/>
      </w:pPr>
      <w:r>
        <w:t>4) приглашает по решению Председателя Совета на заседания Совета заинтересованных лиц;</w:t>
      </w:r>
    </w:p>
    <w:p w14:paraId="2A5B2AF2" w14:textId="77777777" w:rsidR="00DA5350" w:rsidRDefault="00DA5350">
      <w:pPr>
        <w:pStyle w:val="ConsPlusNormal"/>
        <w:spacing w:before="220"/>
        <w:ind w:firstLine="540"/>
        <w:jc w:val="both"/>
      </w:pPr>
      <w:r>
        <w:t>5) осуществляет подготовку материалов, необходимых для проведения заседания Совета;</w:t>
      </w:r>
    </w:p>
    <w:p w14:paraId="068B5112" w14:textId="77777777" w:rsidR="00DA5350" w:rsidRDefault="00DA5350">
      <w:pPr>
        <w:pStyle w:val="ConsPlusNormal"/>
        <w:spacing w:before="220"/>
        <w:ind w:firstLine="540"/>
        <w:jc w:val="both"/>
      </w:pPr>
      <w:r>
        <w:t>6) обеспечивает организацию делопроизводства Совета и оформляет протоколы заседаний Совета;</w:t>
      </w:r>
    </w:p>
    <w:p w14:paraId="29B1DA22" w14:textId="77777777" w:rsidR="00DA5350" w:rsidRDefault="00DA5350">
      <w:pPr>
        <w:pStyle w:val="ConsPlusNormal"/>
        <w:spacing w:before="220"/>
        <w:ind w:firstLine="540"/>
        <w:jc w:val="both"/>
      </w:pPr>
      <w:r>
        <w:lastRenderedPageBreak/>
        <w:t>7) обеспечивает рассылку копий протокола заседания Совета членам Совета, Губернатору Ульяновской области и иным заинтересованным лицам в течение пяти рабочих дней со дня подписания протокола.</w:t>
      </w:r>
    </w:p>
    <w:p w14:paraId="270A25D7" w14:textId="77777777" w:rsidR="00DA5350" w:rsidRDefault="00DA5350">
      <w:pPr>
        <w:pStyle w:val="ConsPlusNormal"/>
        <w:spacing w:before="220"/>
        <w:ind w:firstLine="540"/>
        <w:jc w:val="both"/>
      </w:pPr>
      <w:r>
        <w:t>6.5. Члены Совета:</w:t>
      </w:r>
    </w:p>
    <w:p w14:paraId="4B5A7AA1" w14:textId="77777777" w:rsidR="00DA5350" w:rsidRDefault="00DA5350">
      <w:pPr>
        <w:pStyle w:val="ConsPlusNormal"/>
        <w:spacing w:before="220"/>
        <w:ind w:firstLine="540"/>
        <w:jc w:val="both"/>
      </w:pPr>
      <w:r>
        <w:t>1) принимают участие в заседаниях Совета;</w:t>
      </w:r>
    </w:p>
    <w:p w14:paraId="691F3DF0" w14:textId="77777777" w:rsidR="00DA5350" w:rsidRDefault="00DA5350">
      <w:pPr>
        <w:pStyle w:val="ConsPlusNormal"/>
        <w:spacing w:before="220"/>
        <w:ind w:firstLine="540"/>
        <w:jc w:val="both"/>
      </w:pPr>
      <w:r>
        <w:t>2) вносят предложения по вопросам формирования планов деятельности Совета, повестке дня его заседаний и порядку обсуждения вопросов, а также по проектам решений Совета;</w:t>
      </w:r>
    </w:p>
    <w:p w14:paraId="6E981D04" w14:textId="77777777" w:rsidR="00DA5350" w:rsidRDefault="00DA5350">
      <w:pPr>
        <w:pStyle w:val="ConsPlusNormal"/>
        <w:spacing w:before="220"/>
        <w:ind w:firstLine="540"/>
        <w:jc w:val="both"/>
      </w:pPr>
      <w:r>
        <w:t>3) участвуют в подготовке материалов к заседаниям Совета;</w:t>
      </w:r>
    </w:p>
    <w:p w14:paraId="5C9E13D1" w14:textId="77777777" w:rsidR="00DA5350" w:rsidRDefault="00DA5350">
      <w:pPr>
        <w:pStyle w:val="ConsPlusNormal"/>
        <w:spacing w:before="220"/>
        <w:ind w:firstLine="540"/>
        <w:jc w:val="both"/>
      </w:pPr>
      <w:r>
        <w:t>4) выступают на заседаниях Совета.</w:t>
      </w:r>
    </w:p>
    <w:p w14:paraId="376B3263" w14:textId="77777777" w:rsidR="00DA5350" w:rsidRDefault="00DA5350">
      <w:pPr>
        <w:pStyle w:val="ConsPlusNormal"/>
        <w:spacing w:before="220"/>
        <w:ind w:firstLine="540"/>
        <w:jc w:val="both"/>
      </w:pPr>
      <w:r>
        <w:t>6.6. Совет формирует из числа членов Совета комиссии по направлениям деятельности. Количество и персональный состав комиссий определяется решением Совета. Каждый член Совета должен состоять не менее чем в одной комиссии.</w:t>
      </w:r>
    </w:p>
    <w:p w14:paraId="2678C44D" w14:textId="77777777" w:rsidR="00DA5350" w:rsidRDefault="00DA5350">
      <w:pPr>
        <w:pStyle w:val="ConsPlusNormal"/>
        <w:spacing w:before="220"/>
        <w:ind w:firstLine="540"/>
        <w:jc w:val="both"/>
      </w:pPr>
      <w:r>
        <w:t>Для организации рассмотрения конкретных вопросов деятельности Совета могут образовываться рабочие группы с привлечением лиц, имеющих ученую степень, лиц являющихся специалистами в соответствующей сфере деятельности, представителей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общественных объединений и экспертов.</w:t>
      </w:r>
    </w:p>
    <w:p w14:paraId="020F8AA1" w14:textId="77777777" w:rsidR="00DA5350" w:rsidRDefault="00DA5350">
      <w:pPr>
        <w:pStyle w:val="ConsPlusNormal"/>
        <w:spacing w:before="220"/>
        <w:ind w:firstLine="540"/>
        <w:jc w:val="both"/>
      </w:pPr>
      <w:r>
        <w:t>6.7. Для решения текущих вопросов деятельности Совета формируется президиум Совета, состоящий из Председателя Совета, заместителя Председателя Совета, председателей комиссий и ответственного секретаря Совета (далее - Президиум). Президиум является постоянно действующим органом Совета. Заседания Президиума созываются Председателем Совета.</w:t>
      </w:r>
    </w:p>
    <w:p w14:paraId="2945EEFF" w14:textId="77777777" w:rsidR="00DA5350" w:rsidRDefault="00DA5350">
      <w:pPr>
        <w:pStyle w:val="ConsPlusNormal"/>
        <w:spacing w:before="220"/>
        <w:ind w:firstLine="540"/>
        <w:jc w:val="both"/>
      </w:pPr>
      <w:r>
        <w:t>6.8. Основной формой деятельности Совета являются заседания Совета. Совет осуществляет свою деятельность в соответствии с ежегодным планом деятельности Совета, формируемом на заседании Совета и подписываемом Председателем Совета.</w:t>
      </w:r>
    </w:p>
    <w:p w14:paraId="7AEE826E" w14:textId="77777777" w:rsidR="00DA5350" w:rsidRDefault="00DA5350">
      <w:pPr>
        <w:pStyle w:val="ConsPlusNormal"/>
        <w:jc w:val="both"/>
      </w:pPr>
    </w:p>
    <w:p w14:paraId="2B0EA5FB" w14:textId="77777777" w:rsidR="00DA5350" w:rsidRDefault="00DA5350">
      <w:pPr>
        <w:pStyle w:val="ConsPlusTitle"/>
        <w:jc w:val="center"/>
        <w:outlineLvl w:val="1"/>
      </w:pPr>
      <w:r>
        <w:t>7. Порядок проведения заседаний Совета, Президиума,</w:t>
      </w:r>
    </w:p>
    <w:p w14:paraId="6C0256F0" w14:textId="77777777" w:rsidR="00DA5350" w:rsidRDefault="00DA5350">
      <w:pPr>
        <w:pStyle w:val="ConsPlusTitle"/>
        <w:jc w:val="center"/>
      </w:pPr>
      <w:r>
        <w:t>комиссий и рабочих групп Совета и принятия решений</w:t>
      </w:r>
    </w:p>
    <w:p w14:paraId="30CE1D57" w14:textId="77777777" w:rsidR="00DA5350" w:rsidRDefault="00DA5350">
      <w:pPr>
        <w:pStyle w:val="ConsPlusNormal"/>
        <w:jc w:val="both"/>
      </w:pPr>
    </w:p>
    <w:p w14:paraId="6E4858A9" w14:textId="77777777" w:rsidR="00DA5350" w:rsidRDefault="00DA5350">
      <w:pPr>
        <w:pStyle w:val="ConsPlusNormal"/>
        <w:ind w:firstLine="540"/>
        <w:jc w:val="both"/>
      </w:pPr>
      <w:r>
        <w:t>7.1. Заседания Совета проводятся ежеквартально, заседания Президиума - каждые 2 месяца, заседания комиссий и рабочих групп - ежемесячно.</w:t>
      </w:r>
    </w:p>
    <w:p w14:paraId="687E453A" w14:textId="77777777" w:rsidR="00DA5350" w:rsidRDefault="00DA5350">
      <w:pPr>
        <w:pStyle w:val="ConsPlusNormal"/>
        <w:spacing w:before="220"/>
        <w:ind w:firstLine="540"/>
        <w:jc w:val="both"/>
      </w:pPr>
      <w:r>
        <w:t>В заседаниях Совета могут принимать участие должностные лица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представители общественных объединений, осуществляющих деятельность на территории Ульяновской области, и иные лица.</w:t>
      </w:r>
    </w:p>
    <w:p w14:paraId="4F32A965" w14:textId="77777777" w:rsidR="00DA5350" w:rsidRDefault="00DA5350">
      <w:pPr>
        <w:pStyle w:val="ConsPlusNormal"/>
        <w:spacing w:before="220"/>
        <w:ind w:firstLine="540"/>
        <w:jc w:val="both"/>
      </w:pPr>
      <w:r>
        <w:t>7.2. Заседания Совета, Президиума, комиссий и рабочих групп считаются правомочными, если в них участвует не менее половины от установленного числа членов соответственно Совета, Президиума, комиссий и рабочих групп Совета. Решения на указанных заседаниях принимаются простым большинством голосов участвующих в них членов Совета, Президиума, комиссий и рабочих групп Совета соответственно.</w:t>
      </w:r>
    </w:p>
    <w:p w14:paraId="65997409" w14:textId="77777777" w:rsidR="00DA5350" w:rsidRDefault="00DA5350">
      <w:pPr>
        <w:pStyle w:val="ConsPlusNormal"/>
        <w:spacing w:before="220"/>
        <w:ind w:firstLine="540"/>
        <w:jc w:val="both"/>
      </w:pPr>
      <w:r>
        <w:t>Президиум принимает решения путем очного или заочного голосования.</w:t>
      </w:r>
    </w:p>
    <w:p w14:paraId="4B057022" w14:textId="77777777" w:rsidR="00DA5350" w:rsidRDefault="00DA5350">
      <w:pPr>
        <w:pStyle w:val="ConsPlusNormal"/>
        <w:spacing w:before="220"/>
        <w:ind w:firstLine="540"/>
        <w:jc w:val="both"/>
      </w:pPr>
      <w:r>
        <w:t xml:space="preserve">7.3. Решения Совета, Президиума, комиссий и рабочих групп оформляются протоколами, </w:t>
      </w:r>
      <w:r>
        <w:lastRenderedPageBreak/>
        <w:t>которые подписываются лицами, председательствовавшими на соответствующих заседаниях. В случае несогласия с принятым решением члены Совета имеют право изложить в письменной форме особое мнение по рассматриваемому вопросу, которое подлежит приобщению к протоколу заседания Совета (Президиума, комиссии, рабочей группы).</w:t>
      </w:r>
    </w:p>
    <w:p w14:paraId="2AABB3A7" w14:textId="77777777" w:rsidR="00DA5350" w:rsidRDefault="00DA5350">
      <w:pPr>
        <w:pStyle w:val="ConsPlusNormal"/>
        <w:spacing w:before="220"/>
        <w:ind w:firstLine="540"/>
        <w:jc w:val="both"/>
      </w:pPr>
      <w:r>
        <w:t>7.4. Совет может иметь собственный бланк, форма которого подлежит утверждению решением Президиума.</w:t>
      </w:r>
    </w:p>
    <w:p w14:paraId="1817C558" w14:textId="77777777" w:rsidR="00DA5350" w:rsidRDefault="00DA5350">
      <w:pPr>
        <w:pStyle w:val="ConsPlusNormal"/>
        <w:spacing w:before="220"/>
        <w:ind w:firstLine="540"/>
        <w:jc w:val="both"/>
      </w:pPr>
      <w:r>
        <w:t>7.5. Организационно-техническую подготовку заседаний Совета, Президиума, комиссий и рабочих групп обеспечивает Уполномоченный орган.</w:t>
      </w:r>
    </w:p>
    <w:p w14:paraId="62FA72DF" w14:textId="77777777" w:rsidR="00DA5350" w:rsidRDefault="00DA5350">
      <w:pPr>
        <w:pStyle w:val="ConsPlusNormal"/>
        <w:jc w:val="both"/>
      </w:pPr>
      <w:r>
        <w:t xml:space="preserve">(в ред. </w:t>
      </w:r>
      <w:hyperlink r:id="rId22" w:history="1">
        <w:r>
          <w:rPr>
            <w:color w:val="0000FF"/>
          </w:rPr>
          <w:t>указа</w:t>
        </w:r>
      </w:hyperlink>
      <w:r>
        <w:t xml:space="preserve"> Губернатора Ульяновской области от 29.06.2020 N 108)</w:t>
      </w:r>
    </w:p>
    <w:p w14:paraId="3D15ADCD" w14:textId="77777777" w:rsidR="00DA5350" w:rsidRDefault="00DA5350">
      <w:pPr>
        <w:pStyle w:val="ConsPlusNormal"/>
        <w:spacing w:before="220"/>
        <w:ind w:firstLine="540"/>
        <w:jc w:val="both"/>
      </w:pPr>
      <w:r>
        <w:t>7.6. На основании решений Совета Губернатором Ульяновской области могут издаваться соответствующие нормативные правовые акты.</w:t>
      </w:r>
    </w:p>
    <w:p w14:paraId="03B974AF" w14:textId="77777777" w:rsidR="00DA5350" w:rsidRDefault="00DA5350">
      <w:pPr>
        <w:pStyle w:val="ConsPlusNormal"/>
        <w:spacing w:before="220"/>
        <w:ind w:firstLine="540"/>
        <w:jc w:val="both"/>
      </w:pPr>
      <w:r>
        <w:t>7.7. Обсуждаемые Советом общественно значимые вопросы и принятые на заседании Совета решения доводятся до сведения общественности через средства массовой информации.</w:t>
      </w:r>
    </w:p>
    <w:p w14:paraId="7CBDFD91" w14:textId="77777777" w:rsidR="00DA5350" w:rsidRDefault="00DA5350">
      <w:pPr>
        <w:pStyle w:val="ConsPlusNormal"/>
        <w:jc w:val="both"/>
      </w:pPr>
    </w:p>
    <w:p w14:paraId="1FB59306" w14:textId="77777777" w:rsidR="00DA5350" w:rsidRDefault="00DA5350">
      <w:pPr>
        <w:pStyle w:val="ConsPlusNormal"/>
        <w:jc w:val="both"/>
      </w:pPr>
    </w:p>
    <w:p w14:paraId="13D5FDA9" w14:textId="77777777" w:rsidR="00DA5350" w:rsidRDefault="00DA5350">
      <w:pPr>
        <w:pStyle w:val="ConsPlusNormal"/>
        <w:pBdr>
          <w:top w:val="single" w:sz="6" w:space="0" w:color="auto"/>
        </w:pBdr>
        <w:spacing w:before="100" w:after="100"/>
        <w:jc w:val="both"/>
        <w:rPr>
          <w:sz w:val="2"/>
          <w:szCs w:val="2"/>
        </w:rPr>
      </w:pPr>
    </w:p>
    <w:p w14:paraId="15CCB1AE" w14:textId="77777777" w:rsidR="00A04BD6" w:rsidRDefault="00A04BD6"/>
    <w:sectPr w:rsidR="00A04BD6" w:rsidSect="002A7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50"/>
    <w:rsid w:val="00A04BD6"/>
    <w:rsid w:val="00DA5350"/>
    <w:rsid w:val="00E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54EB"/>
  <w15:chartTrackingRefBased/>
  <w15:docId w15:val="{5772F33F-DB99-4B39-97C1-BE14543D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3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3DD1D3C161637D14F1FD525E2B3EF31BC620EBDA4FC2E4477474FBC9421E3923D7710E4C685700702BF2C733C234Bj6q2F" TargetMode="External"/><Relationship Id="rId13" Type="http://schemas.openxmlformats.org/officeDocument/2006/relationships/hyperlink" Target="consultantplus://offline/ref=E933DD1D3C161637D14F01D8338EEDE535BF3B06B7F7A57E4D7D1217E3CD71A4C33B2349BE938F6E0D1CBDj2qBF" TargetMode="External"/><Relationship Id="rId18" Type="http://schemas.openxmlformats.org/officeDocument/2006/relationships/hyperlink" Target="consultantplus://offline/ref=E933DD1D3C161637D14F1FD525E2B3EF31BC620EB9A2F1294577474FBC9421E3923D7702E49E89700F1CBE2E666A720D37454EF0BFFDC80E934AF8jEq9F" TargetMode="External"/><Relationship Id="rId3" Type="http://schemas.openxmlformats.org/officeDocument/2006/relationships/webSettings" Target="webSettings.xml"/><Relationship Id="rId21" Type="http://schemas.openxmlformats.org/officeDocument/2006/relationships/hyperlink" Target="consultantplus://offline/ref=E933DD1D3C161637D14F1FD525E2B3EF31BC620EB9A2F1294577474FBC9421E3923D7702E49E89700F1CBE23666A720D37454EF0BFFDC80E934AF8jEq9F" TargetMode="External"/><Relationship Id="rId7" Type="http://schemas.openxmlformats.org/officeDocument/2006/relationships/hyperlink" Target="consultantplus://offline/ref=E933DD1D3C161637D14F1FD525E2B3EF31BC620EB8A1F02A4577474FBC9421E3923D7710E4C685700702BF2C733C234Bj6q2F" TargetMode="External"/><Relationship Id="rId12" Type="http://schemas.openxmlformats.org/officeDocument/2006/relationships/hyperlink" Target="consultantplus://offline/ref=E933DD1D3C161637D14F1FD525E2B3EF31BC620EB9A2F1294577474FBC9421E3923D7702E49E89700F1CBE2B666A720D37454EF0BFFDC80E934AF8jEq9F" TargetMode="External"/><Relationship Id="rId17" Type="http://schemas.openxmlformats.org/officeDocument/2006/relationships/hyperlink" Target="consultantplus://offline/ref=E933DD1D3C161637D14F1FD525E2B3EF31BC620EB9A2F1294577474FBC9421E3923D7702E49E89700F1CBE2F666A720D37454EF0BFFDC80E934AF8jEq9F" TargetMode="External"/><Relationship Id="rId2" Type="http://schemas.openxmlformats.org/officeDocument/2006/relationships/settings" Target="settings.xml"/><Relationship Id="rId16" Type="http://schemas.openxmlformats.org/officeDocument/2006/relationships/hyperlink" Target="consultantplus://offline/ref=E933DD1D3C161637D14F01D8338EEDE535B7350AB4A9F27C1C281C12EB9D2BB4D5722E40A0938A760E17EB7A296B2E496A564EFFBFFFCF12j9q1F" TargetMode="External"/><Relationship Id="rId20" Type="http://schemas.openxmlformats.org/officeDocument/2006/relationships/hyperlink" Target="consultantplus://offline/ref=E933DD1D3C161637D14F1FD525E2B3EF31BC620EB9A2F1294577474FBC9421E3923D7702E49E89700F1CBE2C666A720D37454EF0BFFDC80E934AF8jEq9F" TargetMode="External"/><Relationship Id="rId1" Type="http://schemas.openxmlformats.org/officeDocument/2006/relationships/styles" Target="styles.xml"/><Relationship Id="rId6" Type="http://schemas.openxmlformats.org/officeDocument/2006/relationships/hyperlink" Target="consultantplus://offline/ref=E933DD1D3C161637D14F1FD525E2B3EF31BC620EB8A1F02A4577474FBC9421E3923D7710E4C685700702BF2C733C234Bj6q2F" TargetMode="External"/><Relationship Id="rId11" Type="http://schemas.openxmlformats.org/officeDocument/2006/relationships/hyperlink" Target="consultantplus://offline/ref=E933DD1D3C161637D14F1FD525E2B3EF31BC620EB8A1F12E4477474FBC9421E3923D7710E4C685700702BF2C733C234Bj6q2F" TargetMode="External"/><Relationship Id="rId24" Type="http://schemas.openxmlformats.org/officeDocument/2006/relationships/theme" Target="theme/theme1.xml"/><Relationship Id="rId5" Type="http://schemas.openxmlformats.org/officeDocument/2006/relationships/hyperlink" Target="consultantplus://offline/ref=E933DD1D3C161637D14F1FD525E2B3EF31BC620EB9A2F1294577474FBC9421E3923D7702E49E89700F1CBE2B666A720D37454EF0BFFDC80E934AF8jEq9F" TargetMode="External"/><Relationship Id="rId15" Type="http://schemas.openxmlformats.org/officeDocument/2006/relationships/hyperlink" Target="consultantplus://offline/ref=E933DD1D3C161637D14F1FD525E2B3EF31BC620EB9A2F1294577474FBC9421E3923D7702E49E89700F1CBE2A666A720D37454EF0BFFDC80E934AF8jEq9F" TargetMode="External"/><Relationship Id="rId23" Type="http://schemas.openxmlformats.org/officeDocument/2006/relationships/fontTable" Target="fontTable.xml"/><Relationship Id="rId10" Type="http://schemas.openxmlformats.org/officeDocument/2006/relationships/hyperlink" Target="consultantplus://offline/ref=E933DD1D3C161637D14F1FD525E2B3EF31BC620EBFA9FB2C4777474FBC9421E3923D7710E4C685700702BF2C733C234Bj6q2F" TargetMode="External"/><Relationship Id="rId19" Type="http://schemas.openxmlformats.org/officeDocument/2006/relationships/hyperlink" Target="consultantplus://offline/ref=E933DD1D3C161637D14F1FD525E2B3EF31BC620EB9A2F1294577474FBC9421E3923D7702E49E89700F1CBE2D666A720D37454EF0BFFDC80E934AF8jEq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33DD1D3C161637D14F1FD525E2B3EF31BC620EBFA2F8234477474FBC9421E3923D7710E4C685700702BF2C733C234Bj6q2F" TargetMode="External"/><Relationship Id="rId14" Type="http://schemas.openxmlformats.org/officeDocument/2006/relationships/hyperlink" Target="consultantplus://offline/ref=E933DD1D3C161637D14F1FD525E2B3EF31BC620EB8A7F82C4177474FBC9421E3923D7710E4C685700702BF2C733C234Bj6q2F" TargetMode="External"/><Relationship Id="rId22" Type="http://schemas.openxmlformats.org/officeDocument/2006/relationships/hyperlink" Target="consultantplus://offline/ref=E933DD1D3C161637D14F1FD525E2B3EF31BC620EB9A2F1294577474FBC9421E3923D7702E49E89700F1CBE2E666A720D37454EF0BFFDC80E934AF8jE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2986</Words>
  <Characters>17026</Characters>
  <Application>Microsoft Office Word</Application>
  <DocSecurity>0</DocSecurity>
  <Lines>141</Lines>
  <Paragraphs>39</Paragraphs>
  <ScaleCrop>false</ScaleCrop>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Гостюхина Мария Дмитриевна</dc:creator>
  <cp:keywords/>
  <dc:description/>
  <cp:lastModifiedBy>Гостюхина Мария Дмитриевна</cp:lastModifiedBy>
  <cp:revision>2</cp:revision>
  <dcterms:created xsi:type="dcterms:W3CDTF">2020-07-08T05:42:00Z</dcterms:created>
  <dcterms:modified xsi:type="dcterms:W3CDTF">2020-07-08T05:42:00Z</dcterms:modified>
</cp:coreProperties>
</file>