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89C" w:rsidRDefault="0050189C" w:rsidP="0050189C">
      <w:pPr>
        <w:spacing w:after="0" w:line="240" w:lineRule="auto"/>
        <w:ind w:left="3402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51434</wp:posOffset>
            </wp:positionH>
            <wp:positionV relativeFrom="paragraph">
              <wp:posOffset>-121285</wp:posOffset>
            </wp:positionV>
            <wp:extent cx="2657475" cy="1850534"/>
            <wp:effectExtent l="19050" t="0" r="9525" b="0"/>
            <wp:wrapNone/>
            <wp:docPr id="1" name="Рисунок 0" descr="лого конкурс (pdf.io)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конкурс (pdf.io) (1).jpg"/>
                    <pic:cNvPicPr/>
                  </pic:nvPicPr>
                  <pic:blipFill>
                    <a:blip r:embed="rId5" cstate="print"/>
                    <a:srcRect l="11944" t="9290" r="10609" b="14208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850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7BBE" w:rsidRPr="00B25147" w:rsidRDefault="00DF7BBE" w:rsidP="005872AD">
      <w:pPr>
        <w:spacing w:after="0" w:line="240" w:lineRule="auto"/>
        <w:ind w:left="4395"/>
        <w:rPr>
          <w:rFonts w:ascii="Tahoma" w:hAnsi="Tahoma" w:cs="Tahoma"/>
          <w:b/>
          <w:sz w:val="28"/>
          <w:szCs w:val="28"/>
        </w:rPr>
      </w:pPr>
      <w:r w:rsidRPr="00B25147">
        <w:rPr>
          <w:rFonts w:ascii="Tahoma" w:hAnsi="Tahoma" w:cs="Tahoma"/>
          <w:b/>
          <w:sz w:val="28"/>
          <w:szCs w:val="28"/>
        </w:rPr>
        <w:t xml:space="preserve">ПОЛОЖЕНИЕ </w:t>
      </w:r>
    </w:p>
    <w:p w:rsidR="00DF7BBE" w:rsidRPr="00B25147" w:rsidRDefault="00DF7BBE" w:rsidP="005872AD">
      <w:pPr>
        <w:spacing w:after="0" w:line="240" w:lineRule="auto"/>
        <w:ind w:left="4395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  <w:r w:rsidRPr="00B25147">
        <w:rPr>
          <w:rFonts w:ascii="Tahoma" w:hAnsi="Tahoma" w:cs="Tahoma"/>
          <w:b/>
          <w:sz w:val="28"/>
          <w:szCs w:val="28"/>
        </w:rPr>
        <w:t xml:space="preserve">О </w:t>
      </w:r>
      <w:r w:rsidRPr="00B25147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КОНКУРСЕ ДОСТИЖЕНИЙ ПРОФЕССИОНАЛОВ</w:t>
      </w:r>
    </w:p>
    <w:p w:rsidR="00DF7BBE" w:rsidRPr="00FA13A3" w:rsidRDefault="00DF7BBE" w:rsidP="005872AD">
      <w:pPr>
        <w:spacing w:after="0" w:line="240" w:lineRule="auto"/>
        <w:ind w:left="4395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 w:rsidRPr="00B25147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СОЦИАЛЬНО ОРИЕНТИРОВАННЫХ НКО ПРИВОЛЖСКОГО ФЕДЕРАЛЬНОГО ОКРУГА</w:t>
      </w:r>
      <w:bookmarkStart w:id="0" w:name="_Hlk1129681"/>
      <w:r w:rsidR="0050189C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 xml:space="preserve"> </w:t>
      </w:r>
      <w:r w:rsidRPr="0050189C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«ПРИЗВАНИЕ - НКО»</w:t>
      </w:r>
      <w:bookmarkEnd w:id="0"/>
      <w:r w:rsidR="0050189C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 xml:space="preserve"> </w:t>
      </w:r>
      <w:r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20</w:t>
      </w:r>
      <w:r w:rsidR="000A5041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20</w:t>
      </w:r>
    </w:p>
    <w:p w:rsidR="00DF7BBE" w:rsidRDefault="00DF7BBE" w:rsidP="00DF7BBE">
      <w:pPr>
        <w:pStyle w:val="a5"/>
        <w:spacing w:after="0"/>
        <w:ind w:left="0"/>
        <w:jc w:val="both"/>
        <w:rPr>
          <w:rFonts w:ascii="Tahoma" w:hAnsi="Tahoma" w:cs="Tahoma"/>
          <w:b/>
        </w:rPr>
      </w:pPr>
    </w:p>
    <w:p w:rsidR="00DF7BBE" w:rsidRPr="00514C12" w:rsidRDefault="00DF7BBE" w:rsidP="00DF7BBE">
      <w:pPr>
        <w:pStyle w:val="a5"/>
        <w:spacing w:after="0"/>
        <w:ind w:left="0"/>
        <w:jc w:val="both"/>
        <w:rPr>
          <w:rFonts w:ascii="Tahoma" w:hAnsi="Tahoma" w:cs="Tahoma"/>
          <w:b/>
          <w:sz w:val="20"/>
          <w:szCs w:val="20"/>
        </w:rPr>
      </w:pPr>
    </w:p>
    <w:p w:rsidR="00DF7BBE" w:rsidRDefault="00DF7BBE" w:rsidP="00DF7BBE">
      <w:pPr>
        <w:pStyle w:val="a5"/>
        <w:spacing w:after="0"/>
        <w:ind w:left="0"/>
        <w:jc w:val="both"/>
        <w:rPr>
          <w:rFonts w:ascii="Tahoma" w:hAnsi="Tahoma" w:cs="Tahoma"/>
          <w:b/>
        </w:rPr>
      </w:pPr>
      <w:r w:rsidRPr="00B25147">
        <w:rPr>
          <w:rFonts w:ascii="Tahoma" w:hAnsi="Tahoma" w:cs="Tahoma"/>
          <w:b/>
        </w:rPr>
        <w:t>ОБЩИЕ ПОЛОЖЕНИЯ</w:t>
      </w:r>
    </w:p>
    <w:p w:rsidR="00B25147" w:rsidRPr="00B25147" w:rsidRDefault="00B25147" w:rsidP="00DF7BBE">
      <w:pPr>
        <w:pStyle w:val="a5"/>
        <w:spacing w:after="0"/>
        <w:ind w:left="0"/>
        <w:jc w:val="both"/>
        <w:rPr>
          <w:rFonts w:ascii="Tahoma" w:hAnsi="Tahoma" w:cs="Tahoma"/>
          <w:b/>
        </w:rPr>
      </w:pPr>
    </w:p>
    <w:p w:rsidR="00DF7BBE" w:rsidRPr="00B25147" w:rsidRDefault="00DF7BBE" w:rsidP="00DF7BB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r w:rsidRPr="00B25147">
        <w:rPr>
          <w:rFonts w:ascii="Tahoma" w:hAnsi="Tahoma" w:cs="Tahoma"/>
          <w:sz w:val="24"/>
          <w:szCs w:val="24"/>
        </w:rPr>
        <w:t>Настоящее Положение</w:t>
      </w:r>
      <w:r w:rsidR="00C1599F">
        <w:rPr>
          <w:rFonts w:ascii="Tahoma" w:hAnsi="Tahoma" w:cs="Tahoma"/>
          <w:sz w:val="24"/>
          <w:szCs w:val="24"/>
        </w:rPr>
        <w:t xml:space="preserve"> определяет порядок проведения К</w:t>
      </w:r>
      <w:r w:rsidRPr="00B25147">
        <w:rPr>
          <w:rFonts w:ascii="Tahoma" w:hAnsi="Tahoma" w:cs="Tahoma"/>
          <w:sz w:val="24"/>
          <w:szCs w:val="24"/>
        </w:rPr>
        <w:t xml:space="preserve">онкурса, условия участия в нем, порядок определения победителей конкурса и иные конкурсные процедуры. </w:t>
      </w:r>
    </w:p>
    <w:p w:rsidR="00DF7BBE" w:rsidRPr="00B25147" w:rsidRDefault="00B25147" w:rsidP="00DF7BB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bookmarkStart w:id="1" w:name="_Hlk1480151"/>
      <w:r w:rsidRPr="00B25147">
        <w:rPr>
          <w:rFonts w:ascii="Tahoma" w:hAnsi="Tahoma" w:cs="Tahoma"/>
          <w:sz w:val="24"/>
          <w:szCs w:val="24"/>
        </w:rPr>
        <w:t xml:space="preserve">Организаторы </w:t>
      </w:r>
      <w:r>
        <w:rPr>
          <w:rFonts w:ascii="Tahoma" w:hAnsi="Tahoma" w:cs="Tahoma"/>
          <w:sz w:val="24"/>
          <w:szCs w:val="24"/>
        </w:rPr>
        <w:t>К</w:t>
      </w:r>
      <w:r w:rsidRPr="00B25147">
        <w:rPr>
          <w:rFonts w:ascii="Tahoma" w:hAnsi="Tahoma" w:cs="Tahoma"/>
          <w:sz w:val="24"/>
          <w:szCs w:val="24"/>
        </w:rPr>
        <w:t>онкурса достижений профессионалов,</w:t>
      </w:r>
      <w:r w:rsidR="00DF7BBE" w:rsidRPr="00B25147">
        <w:rPr>
          <w:rFonts w:ascii="Tahoma" w:hAnsi="Tahoma" w:cs="Tahoma"/>
          <w:sz w:val="24"/>
          <w:szCs w:val="24"/>
        </w:rPr>
        <w:t xml:space="preserve"> социально ориентированных НКО ПФО (далее - Конкурс) – Нижегородская Ассоциация неправительственных некоммерческих организаций «Служение» и сеть ресурсных центров СО НКО ПФО (далее – Организатор</w:t>
      </w:r>
      <w:r w:rsidRPr="00B25147">
        <w:rPr>
          <w:rFonts w:ascii="Tahoma" w:hAnsi="Tahoma" w:cs="Tahoma"/>
          <w:sz w:val="24"/>
          <w:szCs w:val="24"/>
        </w:rPr>
        <w:t>ы</w:t>
      </w:r>
      <w:r w:rsidR="00DF7BBE" w:rsidRPr="00B25147">
        <w:rPr>
          <w:rFonts w:ascii="Tahoma" w:hAnsi="Tahoma" w:cs="Tahoma"/>
          <w:sz w:val="24"/>
          <w:szCs w:val="24"/>
        </w:rPr>
        <w:t>).</w:t>
      </w:r>
    </w:p>
    <w:p w:rsidR="00DF7BBE" w:rsidRPr="00B25147" w:rsidRDefault="00DF7BBE" w:rsidP="00DF7BB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r w:rsidRPr="00B25147">
        <w:rPr>
          <w:rFonts w:ascii="Tahoma" w:hAnsi="Tahoma" w:cs="Tahoma"/>
          <w:sz w:val="24"/>
          <w:szCs w:val="24"/>
        </w:rPr>
        <w:t>Конкурс проводится в рамках проекта</w:t>
      </w:r>
      <w:r w:rsidR="00257985" w:rsidRPr="00B25147">
        <w:rPr>
          <w:rFonts w:ascii="Tahoma" w:hAnsi="Tahoma" w:cs="Tahoma"/>
          <w:sz w:val="24"/>
          <w:szCs w:val="24"/>
        </w:rPr>
        <w:t xml:space="preserve"> «РЕСУРСНЫЙ КАЛЕЙДОСКОП. ПЕРЕЗАГРУЗКА»</w:t>
      </w:r>
      <w:r w:rsidRPr="00B25147">
        <w:rPr>
          <w:rFonts w:ascii="Tahoma" w:hAnsi="Tahoma" w:cs="Tahoma"/>
          <w:sz w:val="24"/>
          <w:szCs w:val="24"/>
        </w:rPr>
        <w:t xml:space="preserve">, </w:t>
      </w:r>
      <w:proofErr w:type="gramStart"/>
      <w:r w:rsidRPr="00B25147">
        <w:rPr>
          <w:rFonts w:ascii="Tahoma" w:hAnsi="Tahoma" w:cs="Tahoma"/>
          <w:sz w:val="24"/>
          <w:szCs w:val="24"/>
        </w:rPr>
        <w:t>который</w:t>
      </w:r>
      <w:proofErr w:type="gramEnd"/>
      <w:r w:rsidRPr="00B25147">
        <w:rPr>
          <w:rFonts w:ascii="Tahoma" w:hAnsi="Tahoma" w:cs="Tahoma"/>
          <w:sz w:val="24"/>
          <w:szCs w:val="24"/>
        </w:rPr>
        <w:t xml:space="preserve">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 в 201</w:t>
      </w:r>
      <w:r w:rsidR="00257985" w:rsidRPr="00B25147">
        <w:rPr>
          <w:rFonts w:ascii="Tahoma" w:hAnsi="Tahoma" w:cs="Tahoma"/>
          <w:sz w:val="24"/>
          <w:szCs w:val="24"/>
        </w:rPr>
        <w:t>9</w:t>
      </w:r>
      <w:r w:rsidRPr="00B25147">
        <w:rPr>
          <w:rFonts w:ascii="Tahoma" w:hAnsi="Tahoma" w:cs="Tahoma"/>
          <w:sz w:val="24"/>
          <w:szCs w:val="24"/>
        </w:rPr>
        <w:t xml:space="preserve"> году. </w:t>
      </w:r>
    </w:p>
    <w:bookmarkEnd w:id="1"/>
    <w:p w:rsidR="00DF7BBE" w:rsidRPr="00B25147" w:rsidRDefault="00DF7BBE" w:rsidP="00DF7BB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DF7BBE" w:rsidRPr="00B25147" w:rsidRDefault="00DF7BBE" w:rsidP="00DF7BB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B25147">
        <w:rPr>
          <w:rFonts w:ascii="Tahoma" w:hAnsi="Tahoma" w:cs="Tahoma"/>
          <w:b/>
          <w:sz w:val="24"/>
          <w:szCs w:val="24"/>
        </w:rPr>
        <w:t>ЦЕЛИ И ЗАДАЧИ КОНКУРСА</w:t>
      </w:r>
    </w:p>
    <w:p w:rsidR="00DF7BBE" w:rsidRPr="00B25147" w:rsidRDefault="00DF7BBE" w:rsidP="00DF7BB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DF7BBE" w:rsidRPr="00B25147" w:rsidRDefault="00DF7BBE" w:rsidP="00DF7BBE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B25147">
        <w:rPr>
          <w:rFonts w:ascii="Tahoma" w:hAnsi="Tahoma" w:cs="Tahoma"/>
          <w:b/>
          <w:sz w:val="24"/>
          <w:szCs w:val="24"/>
        </w:rPr>
        <w:t xml:space="preserve">Конкурс проводится с целью </w:t>
      </w:r>
      <w:r w:rsidRPr="00B25147">
        <w:rPr>
          <w:rFonts w:ascii="Tahoma" w:hAnsi="Tahoma" w:cs="Tahoma"/>
          <w:sz w:val="24"/>
          <w:szCs w:val="24"/>
        </w:rPr>
        <w:t>с</w:t>
      </w:r>
      <w:r w:rsidRPr="00B25147">
        <w:rPr>
          <w:rFonts w:ascii="Tahoma" w:eastAsia="Times New Roman" w:hAnsi="Tahoma" w:cs="Tahoma"/>
          <w:bCs/>
          <w:sz w:val="24"/>
          <w:szCs w:val="24"/>
          <w:lang w:eastAsia="ru-RU"/>
        </w:rPr>
        <w:t>одействия профессиональному развитию социально ориентированных НКО (далее – СО НКО) ПФО и стимулирования общественного участия в социально-экономическом развитии регионов округа.</w:t>
      </w:r>
    </w:p>
    <w:p w:rsidR="00DF7BBE" w:rsidRPr="00B25147" w:rsidRDefault="00DF7BBE" w:rsidP="00DF7BBE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</w:p>
    <w:p w:rsidR="00DF7BBE" w:rsidRPr="00B25147" w:rsidRDefault="00DF7BBE" w:rsidP="00DF7BBE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B25147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Задачи конкурса:</w:t>
      </w:r>
    </w:p>
    <w:p w:rsidR="00DF7BBE" w:rsidRPr="00B25147" w:rsidRDefault="00DF7BBE" w:rsidP="00DF7BBE">
      <w:pPr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B25147">
        <w:rPr>
          <w:rFonts w:ascii="Tahoma" w:eastAsia="Times New Roman" w:hAnsi="Tahoma" w:cs="Tahoma"/>
          <w:bCs/>
          <w:sz w:val="24"/>
          <w:szCs w:val="24"/>
          <w:lang w:eastAsia="ru-RU"/>
        </w:rPr>
        <w:t>Совершенствование профессиональных компетенций сотрудников СО НКО;</w:t>
      </w:r>
    </w:p>
    <w:p w:rsidR="00DF7BBE" w:rsidRPr="00B25147" w:rsidRDefault="00DF7BBE" w:rsidP="00DF7BBE">
      <w:pPr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B25147">
        <w:rPr>
          <w:rFonts w:ascii="Tahoma" w:eastAsia="Times New Roman" w:hAnsi="Tahoma" w:cs="Tahoma"/>
          <w:sz w:val="24"/>
          <w:szCs w:val="24"/>
          <w:lang w:eastAsia="ru-RU"/>
        </w:rPr>
        <w:t>Общественное признание и</w:t>
      </w:r>
      <w:r w:rsidRPr="00B25147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привлечение внимания к деятельности СО НКО</w:t>
      </w:r>
      <w:r w:rsidRPr="00B25147">
        <w:rPr>
          <w:rFonts w:ascii="Tahoma" w:eastAsia="Times New Roman" w:hAnsi="Tahoma" w:cs="Tahoma"/>
          <w:sz w:val="24"/>
          <w:szCs w:val="24"/>
          <w:lang w:eastAsia="ru-RU"/>
        </w:rPr>
        <w:t>;</w:t>
      </w:r>
    </w:p>
    <w:p w:rsidR="00DF7BBE" w:rsidRPr="00B25147" w:rsidRDefault="00DF7BBE" w:rsidP="00DF7BBE">
      <w:pPr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B25147">
        <w:rPr>
          <w:rFonts w:ascii="Tahoma" w:eastAsia="Times New Roman" w:hAnsi="Tahoma" w:cs="Tahoma"/>
          <w:bCs/>
          <w:sz w:val="24"/>
          <w:szCs w:val="24"/>
          <w:lang w:eastAsia="ru-RU"/>
        </w:rPr>
        <w:t>Продвижение и укрепление положительного образа профессионалов СО НКО в сообществах.</w:t>
      </w:r>
    </w:p>
    <w:p w:rsidR="00DF7BBE" w:rsidRPr="00B25147" w:rsidRDefault="00DF7BBE" w:rsidP="00DF7BBE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</w:p>
    <w:p w:rsidR="00DF7BBE" w:rsidRDefault="00DF7BBE" w:rsidP="00DF7BBE">
      <w:pPr>
        <w:pStyle w:val="a5"/>
        <w:spacing w:after="0"/>
        <w:ind w:left="0"/>
        <w:jc w:val="both"/>
        <w:rPr>
          <w:rFonts w:ascii="Tahoma" w:hAnsi="Tahoma" w:cs="Tahoma"/>
          <w:b/>
        </w:rPr>
      </w:pPr>
      <w:r w:rsidRPr="00B25147">
        <w:rPr>
          <w:rFonts w:ascii="Tahoma" w:hAnsi="Tahoma" w:cs="Tahoma"/>
          <w:b/>
        </w:rPr>
        <w:t>УЧАСТНИКИ КОНКУРСА</w:t>
      </w:r>
    </w:p>
    <w:p w:rsidR="00B25147" w:rsidRPr="00B25147" w:rsidRDefault="00B25147" w:rsidP="00DF7BBE">
      <w:pPr>
        <w:pStyle w:val="a5"/>
        <w:spacing w:after="0"/>
        <w:ind w:left="0"/>
        <w:jc w:val="both"/>
        <w:rPr>
          <w:rFonts w:ascii="Tahoma" w:hAnsi="Tahoma" w:cs="Tahoma"/>
          <w:b/>
        </w:rPr>
      </w:pPr>
    </w:p>
    <w:p w:rsidR="00DF7BBE" w:rsidRPr="00B25147" w:rsidRDefault="00DF7BBE" w:rsidP="00DF7BBE">
      <w:pPr>
        <w:spacing w:after="0" w:line="240" w:lineRule="auto"/>
        <w:ind w:firstLine="709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bookmarkStart w:id="2" w:name="_Hlk1480292"/>
      <w:r w:rsidRPr="00B25147">
        <w:rPr>
          <w:rFonts w:ascii="Tahoma" w:hAnsi="Tahoma" w:cs="Tahoma"/>
          <w:sz w:val="24"/>
          <w:szCs w:val="24"/>
        </w:rPr>
        <w:t xml:space="preserve">В Конкурсе могут принимать участие </w:t>
      </w:r>
      <w:r w:rsidRPr="00B25147">
        <w:rPr>
          <w:rFonts w:ascii="Tahoma" w:eastAsia="Times New Roman" w:hAnsi="Tahoma" w:cs="Tahoma"/>
          <w:bCs/>
          <w:sz w:val="24"/>
          <w:szCs w:val="24"/>
          <w:lang w:eastAsia="ru-RU"/>
        </w:rPr>
        <w:t>штатные и привлеченные сотрудники (в т.ч. добровольцы, работающие на долгосрочной основе) социально-ориентированных некоммерческих организаций</w:t>
      </w:r>
      <w:r w:rsidRPr="00B25147">
        <w:rPr>
          <w:rFonts w:ascii="Tahoma" w:hAnsi="Tahoma" w:cs="Tahoma"/>
          <w:sz w:val="24"/>
          <w:szCs w:val="24"/>
        </w:rPr>
        <w:t xml:space="preserve">, зарегистрированных в соответствии с законодательством РФ, </w:t>
      </w:r>
      <w:r w:rsidRPr="00B25147">
        <w:rPr>
          <w:rFonts w:ascii="Tahoma" w:eastAsia="Times New Roman" w:hAnsi="Tahoma" w:cs="Tahoma"/>
          <w:bCs/>
          <w:sz w:val="24"/>
          <w:szCs w:val="24"/>
          <w:lang w:eastAsia="ru-RU"/>
        </w:rPr>
        <w:t>осуществляющих свою деятельность на территории субъектов Приволжского федерального округа.</w:t>
      </w:r>
    </w:p>
    <w:p w:rsidR="00257985" w:rsidRPr="00B25147" w:rsidRDefault="00257985" w:rsidP="00DF7BBE">
      <w:pPr>
        <w:spacing w:after="0" w:line="240" w:lineRule="auto"/>
        <w:ind w:firstLine="709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B25147">
        <w:rPr>
          <w:rFonts w:ascii="Tahoma" w:eastAsia="Times New Roman" w:hAnsi="Tahoma" w:cs="Tahoma"/>
          <w:bCs/>
          <w:sz w:val="24"/>
          <w:szCs w:val="24"/>
          <w:lang w:eastAsia="ru-RU"/>
        </w:rPr>
        <w:t>В Конкурсе могут принимать участие победители/дипломанты региональных конкурсов достижений профессионалов СО НКО.</w:t>
      </w:r>
    </w:p>
    <w:p w:rsidR="00CE272F" w:rsidRPr="00B25147" w:rsidRDefault="00CE272F" w:rsidP="00DF7BBE">
      <w:pPr>
        <w:spacing w:after="0" w:line="240" w:lineRule="auto"/>
        <w:ind w:firstLine="709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B25147">
        <w:rPr>
          <w:rFonts w:ascii="Tahoma" w:eastAsia="Times New Roman" w:hAnsi="Tahoma" w:cs="Tahoma"/>
          <w:bCs/>
          <w:sz w:val="24"/>
          <w:szCs w:val="24"/>
          <w:lang w:eastAsia="ru-RU"/>
        </w:rPr>
        <w:t>В Конкурсе не могут принимать участие победители Конкурса в 2019 году.</w:t>
      </w:r>
    </w:p>
    <w:bookmarkEnd w:id="2"/>
    <w:p w:rsidR="00DF7BBE" w:rsidRPr="00B25147" w:rsidRDefault="00C1599F" w:rsidP="00DF7BBE">
      <w:pPr>
        <w:pStyle w:val="a4"/>
        <w:spacing w:after="0" w:line="240" w:lineRule="auto"/>
        <w:ind w:left="0"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</w:t>
      </w:r>
      <w:r w:rsidR="00DF7BBE" w:rsidRPr="00B25147">
        <w:rPr>
          <w:rFonts w:ascii="Tahoma" w:hAnsi="Tahoma" w:cs="Tahoma"/>
          <w:sz w:val="24"/>
          <w:szCs w:val="24"/>
        </w:rPr>
        <w:t>Конкурсе не могут принимать участие</w:t>
      </w:r>
      <w:r w:rsidR="000A5041" w:rsidRPr="00B25147">
        <w:rPr>
          <w:rFonts w:ascii="Tahoma" w:hAnsi="Tahoma" w:cs="Tahoma"/>
          <w:sz w:val="24"/>
          <w:szCs w:val="24"/>
        </w:rPr>
        <w:t xml:space="preserve"> сотрудники</w:t>
      </w:r>
      <w:r w:rsidR="00DF7BBE" w:rsidRPr="00B25147">
        <w:rPr>
          <w:rFonts w:ascii="Tahoma" w:hAnsi="Tahoma" w:cs="Tahoma"/>
          <w:sz w:val="24"/>
          <w:szCs w:val="24"/>
        </w:rPr>
        <w:t xml:space="preserve"> муниципальны</w:t>
      </w:r>
      <w:r w:rsidR="000A5041" w:rsidRPr="00B25147">
        <w:rPr>
          <w:rFonts w:ascii="Tahoma" w:hAnsi="Tahoma" w:cs="Tahoma"/>
          <w:sz w:val="24"/>
          <w:szCs w:val="24"/>
        </w:rPr>
        <w:t>х</w:t>
      </w:r>
      <w:r w:rsidR="00DF7BBE" w:rsidRPr="00B25147">
        <w:rPr>
          <w:rFonts w:ascii="Tahoma" w:hAnsi="Tahoma" w:cs="Tahoma"/>
          <w:sz w:val="24"/>
          <w:szCs w:val="24"/>
        </w:rPr>
        <w:t xml:space="preserve"> и государственны</w:t>
      </w:r>
      <w:r w:rsidR="000A5041" w:rsidRPr="00B25147">
        <w:rPr>
          <w:rFonts w:ascii="Tahoma" w:hAnsi="Tahoma" w:cs="Tahoma"/>
          <w:sz w:val="24"/>
          <w:szCs w:val="24"/>
        </w:rPr>
        <w:t>х</w:t>
      </w:r>
      <w:r w:rsidR="00DF7BBE" w:rsidRPr="00B25147">
        <w:rPr>
          <w:rFonts w:ascii="Tahoma" w:hAnsi="Tahoma" w:cs="Tahoma"/>
          <w:sz w:val="24"/>
          <w:szCs w:val="24"/>
        </w:rPr>
        <w:t xml:space="preserve"> учреждени</w:t>
      </w:r>
      <w:r w:rsidR="000A5041" w:rsidRPr="00B25147">
        <w:rPr>
          <w:rFonts w:ascii="Tahoma" w:hAnsi="Tahoma" w:cs="Tahoma"/>
          <w:sz w:val="24"/>
          <w:szCs w:val="24"/>
        </w:rPr>
        <w:t>й</w:t>
      </w:r>
      <w:r w:rsidR="00DF7BBE" w:rsidRPr="00B25147">
        <w:rPr>
          <w:rFonts w:ascii="Tahoma" w:hAnsi="Tahoma" w:cs="Tahoma"/>
          <w:sz w:val="24"/>
          <w:szCs w:val="24"/>
        </w:rPr>
        <w:t>, орган</w:t>
      </w:r>
      <w:r w:rsidR="00F942FF" w:rsidRPr="00B25147">
        <w:rPr>
          <w:rFonts w:ascii="Tahoma" w:hAnsi="Tahoma" w:cs="Tahoma"/>
          <w:sz w:val="24"/>
          <w:szCs w:val="24"/>
        </w:rPr>
        <w:t>ов</w:t>
      </w:r>
      <w:r w:rsidR="00DF7BBE" w:rsidRPr="00B25147">
        <w:rPr>
          <w:rFonts w:ascii="Tahoma" w:hAnsi="Tahoma" w:cs="Tahoma"/>
          <w:sz w:val="24"/>
          <w:szCs w:val="24"/>
        </w:rPr>
        <w:t xml:space="preserve"> государственной власти и местного самоуправления, коммерчески</w:t>
      </w:r>
      <w:r w:rsidR="00F942FF" w:rsidRPr="00B25147">
        <w:rPr>
          <w:rFonts w:ascii="Tahoma" w:hAnsi="Tahoma" w:cs="Tahoma"/>
          <w:sz w:val="24"/>
          <w:szCs w:val="24"/>
        </w:rPr>
        <w:t>х</w:t>
      </w:r>
      <w:r w:rsidR="00DF7BBE" w:rsidRPr="00B25147">
        <w:rPr>
          <w:rFonts w:ascii="Tahoma" w:hAnsi="Tahoma" w:cs="Tahoma"/>
          <w:sz w:val="24"/>
          <w:szCs w:val="24"/>
        </w:rPr>
        <w:t xml:space="preserve"> организаци</w:t>
      </w:r>
      <w:r w:rsidR="00F942FF" w:rsidRPr="00B25147">
        <w:rPr>
          <w:rFonts w:ascii="Tahoma" w:hAnsi="Tahoma" w:cs="Tahoma"/>
          <w:sz w:val="24"/>
          <w:szCs w:val="24"/>
        </w:rPr>
        <w:t xml:space="preserve">й и </w:t>
      </w:r>
      <w:r w:rsidR="00DF7BBE" w:rsidRPr="00B25147">
        <w:rPr>
          <w:rFonts w:ascii="Tahoma" w:hAnsi="Tahoma" w:cs="Tahoma"/>
          <w:sz w:val="24"/>
          <w:szCs w:val="24"/>
        </w:rPr>
        <w:t>религиозны</w:t>
      </w:r>
      <w:r w:rsidR="00F942FF" w:rsidRPr="00B25147">
        <w:rPr>
          <w:rFonts w:ascii="Tahoma" w:hAnsi="Tahoma" w:cs="Tahoma"/>
          <w:sz w:val="24"/>
          <w:szCs w:val="24"/>
        </w:rPr>
        <w:t>х</w:t>
      </w:r>
      <w:r w:rsidR="00DF7BBE" w:rsidRPr="00B25147">
        <w:rPr>
          <w:rFonts w:ascii="Tahoma" w:hAnsi="Tahoma" w:cs="Tahoma"/>
          <w:sz w:val="24"/>
          <w:szCs w:val="24"/>
        </w:rPr>
        <w:t xml:space="preserve"> организаци</w:t>
      </w:r>
      <w:r w:rsidR="00F942FF" w:rsidRPr="00B25147">
        <w:rPr>
          <w:rFonts w:ascii="Tahoma" w:hAnsi="Tahoma" w:cs="Tahoma"/>
          <w:sz w:val="24"/>
          <w:szCs w:val="24"/>
        </w:rPr>
        <w:t>й</w:t>
      </w:r>
      <w:r w:rsidR="00DF7BBE" w:rsidRPr="00B25147">
        <w:rPr>
          <w:rFonts w:ascii="Tahoma" w:hAnsi="Tahoma" w:cs="Tahoma"/>
          <w:sz w:val="24"/>
          <w:szCs w:val="24"/>
        </w:rPr>
        <w:t>.</w:t>
      </w:r>
    </w:p>
    <w:p w:rsidR="00DF7BBE" w:rsidRPr="00B25147" w:rsidRDefault="00DF7BBE" w:rsidP="00DF7BBE">
      <w:pPr>
        <w:pStyle w:val="a5"/>
        <w:spacing w:after="0"/>
        <w:ind w:left="0"/>
        <w:jc w:val="both"/>
        <w:rPr>
          <w:rFonts w:ascii="Tahoma" w:hAnsi="Tahoma" w:cs="Tahoma"/>
        </w:rPr>
      </w:pPr>
    </w:p>
    <w:p w:rsidR="0050189C" w:rsidRDefault="0050189C" w:rsidP="00DF7BBE">
      <w:pPr>
        <w:pStyle w:val="a5"/>
        <w:spacing w:after="0"/>
        <w:ind w:left="0"/>
        <w:jc w:val="both"/>
        <w:rPr>
          <w:rFonts w:ascii="Tahoma" w:hAnsi="Tahoma" w:cs="Tahoma"/>
          <w:b/>
        </w:rPr>
      </w:pPr>
    </w:p>
    <w:p w:rsidR="0050189C" w:rsidRDefault="0050189C" w:rsidP="00DF7BBE">
      <w:pPr>
        <w:pStyle w:val="a5"/>
        <w:spacing w:after="0"/>
        <w:ind w:left="0"/>
        <w:jc w:val="both"/>
        <w:rPr>
          <w:rFonts w:ascii="Tahoma" w:hAnsi="Tahoma" w:cs="Tahoma"/>
          <w:b/>
        </w:rPr>
      </w:pPr>
    </w:p>
    <w:p w:rsidR="00DF7BBE" w:rsidRDefault="00DF7BBE" w:rsidP="00DF7BBE">
      <w:pPr>
        <w:pStyle w:val="a5"/>
        <w:spacing w:after="0"/>
        <w:ind w:left="0"/>
        <w:jc w:val="both"/>
        <w:rPr>
          <w:rFonts w:ascii="Tahoma" w:hAnsi="Tahoma" w:cs="Tahoma"/>
          <w:b/>
        </w:rPr>
      </w:pPr>
      <w:r w:rsidRPr="00B25147">
        <w:rPr>
          <w:rFonts w:ascii="Tahoma" w:hAnsi="Tahoma" w:cs="Tahoma"/>
          <w:b/>
        </w:rPr>
        <w:lastRenderedPageBreak/>
        <w:t>НОМИНАЦИИ КОНКУРСА</w:t>
      </w:r>
    </w:p>
    <w:p w:rsidR="00B25147" w:rsidRPr="00B25147" w:rsidRDefault="00B25147" w:rsidP="00DF7BBE">
      <w:pPr>
        <w:pStyle w:val="a5"/>
        <w:spacing w:after="0"/>
        <w:ind w:left="0"/>
        <w:jc w:val="both"/>
        <w:rPr>
          <w:rFonts w:ascii="Tahoma" w:hAnsi="Tahoma" w:cs="Tahoma"/>
          <w:b/>
        </w:rPr>
      </w:pPr>
    </w:p>
    <w:p w:rsidR="00DF7BBE" w:rsidRPr="00B25147" w:rsidRDefault="004E52FC" w:rsidP="00DF7BB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B25147">
        <w:rPr>
          <w:rFonts w:ascii="Tahoma" w:hAnsi="Tahoma" w:cs="Tahoma"/>
          <w:bCs/>
          <w:sz w:val="24"/>
          <w:szCs w:val="24"/>
        </w:rPr>
        <w:t xml:space="preserve">Профессиональные достижения сотрудников, специалистов, волонтеров НКО в 2017-2019 годах </w:t>
      </w:r>
      <w:r w:rsidR="00DF7BBE" w:rsidRPr="00B25147">
        <w:rPr>
          <w:rFonts w:ascii="Tahoma" w:hAnsi="Tahoma" w:cs="Tahoma"/>
          <w:bCs/>
          <w:sz w:val="24"/>
          <w:szCs w:val="24"/>
        </w:rPr>
        <w:t>будут</w:t>
      </w:r>
      <w:r w:rsidR="00DF7BBE" w:rsidRPr="00B25147">
        <w:rPr>
          <w:rFonts w:ascii="Tahoma" w:hAnsi="Tahoma" w:cs="Tahoma"/>
          <w:sz w:val="24"/>
          <w:szCs w:val="24"/>
        </w:rPr>
        <w:t xml:space="preserve"> оцениваться </w:t>
      </w:r>
      <w:bookmarkStart w:id="3" w:name="_Hlk1479782"/>
      <w:r w:rsidR="00DF7BBE" w:rsidRPr="00B25147">
        <w:rPr>
          <w:rFonts w:ascii="Tahoma" w:hAnsi="Tahoma" w:cs="Tahoma"/>
          <w:sz w:val="24"/>
          <w:szCs w:val="24"/>
        </w:rPr>
        <w:t>по номинациям:</w:t>
      </w:r>
    </w:p>
    <w:p w:rsidR="00BB1A6F" w:rsidRPr="00BB1A6F" w:rsidRDefault="00BB1A6F" w:rsidP="00BB1A6F">
      <w:pPr>
        <w:spacing w:after="0" w:line="240" w:lineRule="auto"/>
        <w:ind w:left="284"/>
        <w:jc w:val="both"/>
        <w:rPr>
          <w:rFonts w:ascii="Tahoma" w:hAnsi="Tahoma" w:cs="Tahoma"/>
          <w:sz w:val="24"/>
          <w:szCs w:val="24"/>
        </w:rPr>
      </w:pPr>
      <w:bookmarkStart w:id="4" w:name="_Hlk1649883"/>
      <w:bookmarkStart w:id="5" w:name="_Hlk1479807"/>
      <w:bookmarkEnd w:id="3"/>
    </w:p>
    <w:p w:rsidR="00DF7BBE" w:rsidRPr="00B25147" w:rsidRDefault="00DF7BBE" w:rsidP="00BB1A6F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ahoma" w:hAnsi="Tahoma" w:cs="Tahoma"/>
          <w:sz w:val="24"/>
          <w:szCs w:val="24"/>
        </w:rPr>
      </w:pPr>
      <w:r w:rsidRPr="00B25147">
        <w:rPr>
          <w:rFonts w:ascii="Tahoma" w:hAnsi="Tahoma" w:cs="Tahoma"/>
          <w:b/>
          <w:sz w:val="24"/>
          <w:szCs w:val="24"/>
        </w:rPr>
        <w:t xml:space="preserve">«Профессионал </w:t>
      </w:r>
      <w:bookmarkEnd w:id="4"/>
      <w:r w:rsidRPr="00B25147">
        <w:rPr>
          <w:rFonts w:ascii="Tahoma" w:hAnsi="Tahoma" w:cs="Tahoma"/>
          <w:b/>
          <w:sz w:val="24"/>
          <w:szCs w:val="24"/>
        </w:rPr>
        <w:t>в сфере управления НКО»</w:t>
      </w:r>
      <w:bookmarkEnd w:id="5"/>
      <w:r w:rsidRPr="00B25147">
        <w:rPr>
          <w:rFonts w:ascii="Tahoma" w:hAnsi="Tahoma" w:cs="Tahoma"/>
          <w:sz w:val="24"/>
          <w:szCs w:val="24"/>
        </w:rPr>
        <w:t xml:space="preserve"> (номинантами выступают руководители СО НКО,</w:t>
      </w:r>
      <w:r w:rsidR="00BB1A6F">
        <w:rPr>
          <w:rFonts w:ascii="Tahoma" w:hAnsi="Tahoma" w:cs="Tahoma"/>
          <w:sz w:val="24"/>
          <w:szCs w:val="24"/>
        </w:rPr>
        <w:t xml:space="preserve"> </w:t>
      </w:r>
      <w:r w:rsidRPr="00B25147">
        <w:rPr>
          <w:rFonts w:ascii="Tahoma" w:hAnsi="Tahoma" w:cs="Tahoma"/>
          <w:sz w:val="24"/>
          <w:szCs w:val="24"/>
        </w:rPr>
        <w:t xml:space="preserve">внесшие значительный вклад в развитие финансовой стабильности, кадрового потенциала и продвижение своей организации); </w:t>
      </w:r>
    </w:p>
    <w:p w:rsidR="007D213F" w:rsidRPr="00B25147" w:rsidRDefault="00CE272F" w:rsidP="007D213F">
      <w:pPr>
        <w:spacing w:after="0" w:line="240" w:lineRule="auto"/>
        <w:ind w:left="360"/>
        <w:jc w:val="both"/>
        <w:rPr>
          <w:rFonts w:ascii="Tahoma" w:hAnsi="Tahoma" w:cs="Tahoma"/>
          <w:sz w:val="24"/>
          <w:szCs w:val="24"/>
        </w:rPr>
      </w:pPr>
      <w:proofErr w:type="gramStart"/>
      <w:r w:rsidRPr="00B25147">
        <w:rPr>
          <w:rFonts w:ascii="Tahoma" w:hAnsi="Tahoma" w:cs="Tahoma"/>
          <w:b/>
          <w:bCs/>
          <w:sz w:val="24"/>
          <w:szCs w:val="24"/>
          <w:u w:val="single"/>
        </w:rPr>
        <w:t>Критерии оценки:</w:t>
      </w:r>
      <w:r w:rsidR="00BB1A6F" w:rsidRPr="00BB1A6F">
        <w:rPr>
          <w:rFonts w:ascii="Tahoma" w:hAnsi="Tahoma" w:cs="Tahoma"/>
          <w:b/>
          <w:bCs/>
          <w:sz w:val="24"/>
          <w:szCs w:val="24"/>
        </w:rPr>
        <w:t xml:space="preserve"> </w:t>
      </w:r>
      <w:r w:rsidR="001E6451" w:rsidRPr="00B25147">
        <w:rPr>
          <w:rFonts w:ascii="Tahoma" w:hAnsi="Tahoma" w:cs="Tahoma"/>
          <w:sz w:val="24"/>
          <w:szCs w:val="24"/>
        </w:rPr>
        <w:t>качественные изменения в организации за последние 3 года; организаторские и управленческие умения и навыки; создание эффективной команды, обладание навыками взаимодействия с партнерами, в том числе, с органами власти разных уровней, коммерческими структурами, общественными объединениями, СМИ;</w:t>
      </w:r>
      <w:r w:rsidR="00BB1A6F">
        <w:rPr>
          <w:rFonts w:ascii="Tahoma" w:hAnsi="Tahoma" w:cs="Tahoma"/>
          <w:sz w:val="24"/>
          <w:szCs w:val="24"/>
        </w:rPr>
        <w:t xml:space="preserve"> </w:t>
      </w:r>
      <w:r w:rsidR="001E6451" w:rsidRPr="00B25147">
        <w:rPr>
          <w:rFonts w:ascii="Tahoma" w:hAnsi="Tahoma" w:cs="Tahoma"/>
          <w:sz w:val="24"/>
          <w:szCs w:val="24"/>
        </w:rPr>
        <w:t>участие</w:t>
      </w:r>
      <w:r w:rsidR="00605D02" w:rsidRPr="00B25147">
        <w:rPr>
          <w:rFonts w:ascii="Tahoma" w:hAnsi="Tahoma" w:cs="Tahoma"/>
          <w:sz w:val="24"/>
          <w:szCs w:val="24"/>
        </w:rPr>
        <w:t>/членство</w:t>
      </w:r>
      <w:r w:rsidR="001E6451" w:rsidRPr="00B25147">
        <w:rPr>
          <w:rFonts w:ascii="Tahoma" w:hAnsi="Tahoma" w:cs="Tahoma"/>
          <w:sz w:val="24"/>
          <w:szCs w:val="24"/>
        </w:rPr>
        <w:t xml:space="preserve"> в общественных </w:t>
      </w:r>
      <w:r w:rsidR="00605D02" w:rsidRPr="00B25147">
        <w:rPr>
          <w:rFonts w:ascii="Tahoma" w:hAnsi="Tahoma" w:cs="Tahoma"/>
          <w:sz w:val="24"/>
          <w:szCs w:val="24"/>
        </w:rPr>
        <w:t>с</w:t>
      </w:r>
      <w:r w:rsidR="001E6451" w:rsidRPr="00B25147">
        <w:rPr>
          <w:rFonts w:ascii="Tahoma" w:hAnsi="Tahoma" w:cs="Tahoma"/>
          <w:sz w:val="24"/>
          <w:szCs w:val="24"/>
        </w:rPr>
        <w:t>оветах</w:t>
      </w:r>
      <w:r w:rsidR="00605D02" w:rsidRPr="00B25147">
        <w:rPr>
          <w:rFonts w:ascii="Tahoma" w:hAnsi="Tahoma" w:cs="Tahoma"/>
          <w:sz w:val="24"/>
          <w:szCs w:val="24"/>
        </w:rPr>
        <w:t>/палатах</w:t>
      </w:r>
      <w:r w:rsidR="001E6451" w:rsidRPr="00B25147">
        <w:rPr>
          <w:rFonts w:ascii="Tahoma" w:hAnsi="Tahoma" w:cs="Tahoma"/>
          <w:sz w:val="24"/>
          <w:szCs w:val="24"/>
        </w:rPr>
        <w:t>; наличие годового отчёта</w:t>
      </w:r>
      <w:r w:rsidR="00605D02" w:rsidRPr="00B25147">
        <w:rPr>
          <w:rFonts w:ascii="Tahoma" w:hAnsi="Tahoma" w:cs="Tahoma"/>
          <w:sz w:val="24"/>
          <w:szCs w:val="24"/>
        </w:rPr>
        <w:t xml:space="preserve"> и</w:t>
      </w:r>
      <w:r w:rsidR="001E6451" w:rsidRPr="00B25147">
        <w:rPr>
          <w:rFonts w:ascii="Tahoma" w:hAnsi="Tahoma" w:cs="Tahoma"/>
          <w:sz w:val="24"/>
          <w:szCs w:val="24"/>
        </w:rPr>
        <w:t>работающего сайта</w:t>
      </w:r>
      <w:r w:rsidR="007D213F" w:rsidRPr="00B25147">
        <w:rPr>
          <w:rFonts w:ascii="Tahoma" w:hAnsi="Tahoma" w:cs="Tahoma"/>
          <w:sz w:val="24"/>
          <w:szCs w:val="24"/>
        </w:rPr>
        <w:t xml:space="preserve">; </w:t>
      </w:r>
      <w:bookmarkStart w:id="6" w:name="_Hlk32670788"/>
      <w:r w:rsidR="00167473" w:rsidRPr="00B25147">
        <w:rPr>
          <w:rFonts w:ascii="Tahoma" w:hAnsi="Tahoma" w:cs="Tahoma"/>
          <w:sz w:val="24"/>
          <w:szCs w:val="24"/>
        </w:rPr>
        <w:t>отзывы коллег или партнеров</w:t>
      </w:r>
      <w:bookmarkEnd w:id="6"/>
      <w:r w:rsidR="00167473" w:rsidRPr="00B25147">
        <w:rPr>
          <w:rFonts w:ascii="Tahoma" w:hAnsi="Tahoma" w:cs="Tahoma"/>
          <w:sz w:val="24"/>
          <w:szCs w:val="24"/>
        </w:rPr>
        <w:t>;</w:t>
      </w:r>
      <w:proofErr w:type="gramEnd"/>
      <w:r w:rsidR="00167473" w:rsidRPr="00B25147">
        <w:rPr>
          <w:rFonts w:ascii="Tahoma" w:hAnsi="Tahoma" w:cs="Tahoma"/>
          <w:sz w:val="24"/>
          <w:szCs w:val="24"/>
        </w:rPr>
        <w:t xml:space="preserve"> </w:t>
      </w:r>
      <w:r w:rsidR="007D213F" w:rsidRPr="00B25147">
        <w:rPr>
          <w:rFonts w:ascii="Tahoma" w:hAnsi="Tahoma" w:cs="Tahoma"/>
          <w:sz w:val="24"/>
          <w:szCs w:val="24"/>
        </w:rPr>
        <w:t>победы в профессиональных конкурсах, региональных конкурсах СО НКО и т.д.</w:t>
      </w:r>
    </w:p>
    <w:p w:rsidR="007D213F" w:rsidRPr="00B25147" w:rsidRDefault="007D213F" w:rsidP="007D213F">
      <w:pPr>
        <w:spacing w:after="0" w:line="240" w:lineRule="auto"/>
        <w:ind w:left="360"/>
        <w:jc w:val="both"/>
        <w:rPr>
          <w:rFonts w:ascii="Tahoma" w:hAnsi="Tahoma" w:cs="Tahoma"/>
          <w:sz w:val="24"/>
          <w:szCs w:val="24"/>
        </w:rPr>
      </w:pPr>
    </w:p>
    <w:p w:rsidR="00DF7BBE" w:rsidRPr="00B25147" w:rsidRDefault="00DF7BBE" w:rsidP="00BB1A6F">
      <w:pPr>
        <w:pStyle w:val="a4"/>
        <w:numPr>
          <w:ilvl w:val="0"/>
          <w:numId w:val="3"/>
        </w:numPr>
        <w:spacing w:after="0" w:line="240" w:lineRule="auto"/>
        <w:ind w:hanging="436"/>
        <w:jc w:val="both"/>
        <w:rPr>
          <w:rFonts w:ascii="Tahoma" w:hAnsi="Tahoma" w:cs="Tahoma"/>
          <w:sz w:val="24"/>
          <w:szCs w:val="24"/>
        </w:rPr>
      </w:pPr>
      <w:r w:rsidRPr="00B25147">
        <w:rPr>
          <w:rFonts w:ascii="Tahoma" w:hAnsi="Tahoma" w:cs="Tahoma"/>
          <w:b/>
          <w:sz w:val="24"/>
          <w:szCs w:val="24"/>
        </w:rPr>
        <w:t xml:space="preserve">«Профессионал в сфере управления проектами» </w:t>
      </w:r>
      <w:r w:rsidRPr="00B25147">
        <w:rPr>
          <w:rFonts w:ascii="Tahoma" w:hAnsi="Tahoma" w:cs="Tahoma"/>
          <w:sz w:val="24"/>
          <w:szCs w:val="24"/>
        </w:rPr>
        <w:t>(номинантами выступают менеджерыуспешных социальных проектов, координаторы резонансных акций и мероприятий, получивших широкую общественную поддержку);</w:t>
      </w:r>
    </w:p>
    <w:p w:rsidR="007D213F" w:rsidRPr="00B25147" w:rsidRDefault="007D213F" w:rsidP="007D213F">
      <w:pPr>
        <w:spacing w:after="0" w:line="240" w:lineRule="auto"/>
        <w:ind w:left="360"/>
        <w:jc w:val="both"/>
        <w:rPr>
          <w:rFonts w:ascii="Tahoma" w:hAnsi="Tahoma" w:cs="Tahoma"/>
          <w:sz w:val="24"/>
          <w:szCs w:val="24"/>
        </w:rPr>
      </w:pPr>
      <w:r w:rsidRPr="00B25147">
        <w:rPr>
          <w:rFonts w:ascii="Tahoma" w:hAnsi="Tahoma" w:cs="Tahoma"/>
          <w:b/>
          <w:bCs/>
          <w:sz w:val="24"/>
          <w:szCs w:val="24"/>
          <w:u w:val="single"/>
        </w:rPr>
        <w:t>Критерии оценки</w:t>
      </w:r>
      <w:r w:rsidRPr="00B25147">
        <w:rPr>
          <w:rFonts w:ascii="Tahoma" w:hAnsi="Tahoma" w:cs="Tahoma"/>
          <w:b/>
          <w:bCs/>
          <w:sz w:val="24"/>
          <w:szCs w:val="24"/>
        </w:rPr>
        <w:t xml:space="preserve">: </w:t>
      </w:r>
      <w:r w:rsidRPr="00B25147">
        <w:rPr>
          <w:rFonts w:ascii="Tahoma" w:hAnsi="Tahoma" w:cs="Tahoma"/>
          <w:sz w:val="24"/>
          <w:szCs w:val="24"/>
        </w:rPr>
        <w:t>наличие количественных и качественных проектных результатов</w:t>
      </w:r>
      <w:r w:rsidR="00167473" w:rsidRPr="00B25147">
        <w:rPr>
          <w:rFonts w:ascii="Tahoma" w:hAnsi="Tahoma" w:cs="Tahoma"/>
          <w:sz w:val="24"/>
          <w:szCs w:val="24"/>
        </w:rPr>
        <w:t>; публичность и медийность проектной деятельности</w:t>
      </w:r>
      <w:proofErr w:type="gramStart"/>
      <w:r w:rsidR="00167473" w:rsidRPr="00B25147">
        <w:rPr>
          <w:rFonts w:ascii="Tahoma" w:hAnsi="Tahoma" w:cs="Tahoma"/>
          <w:sz w:val="24"/>
          <w:szCs w:val="24"/>
        </w:rPr>
        <w:t>;</w:t>
      </w:r>
      <w:bookmarkStart w:id="7" w:name="_Hlk1479900"/>
      <w:r w:rsidR="00167473" w:rsidRPr="00B25147">
        <w:rPr>
          <w:rFonts w:ascii="Tahoma" w:hAnsi="Tahoma" w:cs="Tahoma"/>
          <w:sz w:val="24"/>
          <w:szCs w:val="24"/>
        </w:rPr>
        <w:t>о</w:t>
      </w:r>
      <w:proofErr w:type="gramEnd"/>
      <w:r w:rsidR="00167473" w:rsidRPr="00B25147">
        <w:rPr>
          <w:rFonts w:ascii="Tahoma" w:hAnsi="Tahoma" w:cs="Tahoma"/>
          <w:sz w:val="24"/>
          <w:szCs w:val="24"/>
        </w:rPr>
        <w:t xml:space="preserve">тзывы коллег или партнеров; </w:t>
      </w:r>
      <w:bookmarkStart w:id="8" w:name="_Hlk32670371"/>
      <w:r w:rsidRPr="00B25147">
        <w:rPr>
          <w:rFonts w:ascii="Tahoma" w:hAnsi="Tahoma" w:cs="Tahoma"/>
          <w:sz w:val="24"/>
          <w:szCs w:val="24"/>
        </w:rPr>
        <w:t>победы в профессиональных конкурсах, региональных конкурсах СО НКО и т.д.</w:t>
      </w:r>
    </w:p>
    <w:bookmarkEnd w:id="8"/>
    <w:p w:rsidR="00167473" w:rsidRPr="00B25147" w:rsidRDefault="00167473" w:rsidP="007D213F">
      <w:pPr>
        <w:spacing w:after="0" w:line="240" w:lineRule="auto"/>
        <w:ind w:left="360"/>
        <w:jc w:val="both"/>
        <w:rPr>
          <w:rFonts w:ascii="Tahoma" w:hAnsi="Tahoma" w:cs="Tahoma"/>
          <w:sz w:val="24"/>
          <w:szCs w:val="24"/>
        </w:rPr>
      </w:pPr>
    </w:p>
    <w:p w:rsidR="00DF7BBE" w:rsidRPr="00B25147" w:rsidRDefault="00DF7BBE" w:rsidP="00BB1A6F">
      <w:pPr>
        <w:pStyle w:val="a4"/>
        <w:numPr>
          <w:ilvl w:val="0"/>
          <w:numId w:val="3"/>
        </w:numPr>
        <w:spacing w:after="0" w:line="240" w:lineRule="auto"/>
        <w:ind w:hanging="436"/>
        <w:jc w:val="both"/>
        <w:rPr>
          <w:rFonts w:ascii="Tahoma" w:hAnsi="Tahoma" w:cs="Tahoma"/>
          <w:sz w:val="24"/>
          <w:szCs w:val="24"/>
        </w:rPr>
      </w:pPr>
      <w:r w:rsidRPr="00B25147">
        <w:rPr>
          <w:rFonts w:ascii="Tahoma" w:hAnsi="Tahoma" w:cs="Tahoma"/>
          <w:b/>
          <w:sz w:val="24"/>
          <w:szCs w:val="24"/>
        </w:rPr>
        <w:t>«Профессионал в сфере</w:t>
      </w:r>
      <w:r w:rsidR="00167473" w:rsidRPr="00B25147">
        <w:rPr>
          <w:rFonts w:ascii="Tahoma" w:hAnsi="Tahoma" w:cs="Tahoma"/>
          <w:b/>
          <w:sz w:val="24"/>
          <w:szCs w:val="24"/>
        </w:rPr>
        <w:t xml:space="preserve"> привлечения и</w:t>
      </w:r>
      <w:r w:rsidRPr="00B25147">
        <w:rPr>
          <w:rFonts w:ascii="Tahoma" w:hAnsi="Tahoma" w:cs="Tahoma"/>
          <w:b/>
          <w:sz w:val="24"/>
          <w:szCs w:val="24"/>
        </w:rPr>
        <w:t xml:space="preserve"> управления финансами»</w:t>
      </w:r>
      <w:bookmarkEnd w:id="7"/>
      <w:r w:rsidR="00BB1A6F">
        <w:rPr>
          <w:rFonts w:ascii="Tahoma" w:hAnsi="Tahoma" w:cs="Tahoma"/>
          <w:b/>
          <w:sz w:val="24"/>
          <w:szCs w:val="24"/>
        </w:rPr>
        <w:t xml:space="preserve"> </w:t>
      </w:r>
      <w:r w:rsidRPr="00B25147">
        <w:rPr>
          <w:rFonts w:ascii="Tahoma" w:hAnsi="Tahoma" w:cs="Tahoma"/>
          <w:sz w:val="24"/>
          <w:szCs w:val="24"/>
        </w:rPr>
        <w:t>(номинантами выступают сотрудники, демонстрирующие высокий профессиональный уровень в сфере</w:t>
      </w:r>
      <w:r w:rsidR="006D51D4" w:rsidRPr="00B25147">
        <w:rPr>
          <w:rFonts w:ascii="Tahoma" w:hAnsi="Tahoma" w:cs="Tahoma"/>
          <w:sz w:val="24"/>
          <w:szCs w:val="24"/>
        </w:rPr>
        <w:t xml:space="preserve"> фандрайзинга/</w:t>
      </w:r>
      <w:r w:rsidRPr="00B25147">
        <w:rPr>
          <w:rFonts w:ascii="Tahoma" w:hAnsi="Tahoma" w:cs="Tahoma"/>
          <w:sz w:val="24"/>
          <w:szCs w:val="24"/>
        </w:rPr>
        <w:t>бухгалтерского учета и управления финансами СО НКО);</w:t>
      </w:r>
    </w:p>
    <w:p w:rsidR="006D51D4" w:rsidRPr="00B25147" w:rsidRDefault="006D51D4" w:rsidP="006D51D4">
      <w:pPr>
        <w:spacing w:after="0" w:line="240" w:lineRule="auto"/>
        <w:ind w:left="360"/>
        <w:jc w:val="both"/>
        <w:rPr>
          <w:rFonts w:ascii="Tahoma" w:hAnsi="Tahoma" w:cs="Tahoma"/>
          <w:sz w:val="24"/>
          <w:szCs w:val="24"/>
        </w:rPr>
      </w:pPr>
      <w:r w:rsidRPr="00B25147">
        <w:rPr>
          <w:rFonts w:ascii="Tahoma" w:hAnsi="Tahoma" w:cs="Tahoma"/>
          <w:b/>
          <w:bCs/>
          <w:sz w:val="24"/>
          <w:szCs w:val="24"/>
          <w:u w:val="single"/>
        </w:rPr>
        <w:t>Критерии оценки:</w:t>
      </w:r>
      <w:r w:rsidR="00BB1A6F" w:rsidRPr="00BB1A6F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B25147">
        <w:rPr>
          <w:rFonts w:ascii="Tahoma" w:hAnsi="Tahoma" w:cs="Tahoma"/>
          <w:sz w:val="24"/>
          <w:szCs w:val="24"/>
        </w:rPr>
        <w:t>наличие количественных и качественных результатов</w:t>
      </w:r>
      <w:r w:rsidRPr="00B25147">
        <w:rPr>
          <w:sz w:val="24"/>
          <w:szCs w:val="24"/>
        </w:rPr>
        <w:t xml:space="preserve"> (</w:t>
      </w:r>
      <w:r w:rsidRPr="00B25147">
        <w:rPr>
          <w:rFonts w:ascii="Tahoma" w:hAnsi="Tahoma" w:cs="Tahoma"/>
          <w:sz w:val="24"/>
          <w:szCs w:val="24"/>
        </w:rPr>
        <w:t>более одного источника финансирования НКО);</w:t>
      </w:r>
      <w:bookmarkStart w:id="9" w:name="_Hlk32670608"/>
      <w:r w:rsidR="00BB1A6F">
        <w:rPr>
          <w:rFonts w:ascii="Tahoma" w:hAnsi="Tahoma" w:cs="Tahoma"/>
          <w:sz w:val="24"/>
          <w:szCs w:val="24"/>
        </w:rPr>
        <w:t xml:space="preserve"> </w:t>
      </w:r>
      <w:r w:rsidRPr="00B25147">
        <w:rPr>
          <w:rFonts w:ascii="Tahoma" w:hAnsi="Tahoma" w:cs="Tahoma"/>
          <w:sz w:val="24"/>
          <w:szCs w:val="24"/>
        </w:rPr>
        <w:t xml:space="preserve">положительное влияние сотрудника на развитие деятельности организации, повышение ее эффективности, укрепление финансовой стабильности; </w:t>
      </w:r>
      <w:r w:rsidR="00605D02" w:rsidRPr="00B25147">
        <w:rPr>
          <w:rFonts w:ascii="Tahoma" w:hAnsi="Tahoma" w:cs="Tahoma"/>
          <w:sz w:val="24"/>
          <w:szCs w:val="24"/>
        </w:rPr>
        <w:t xml:space="preserve">отзывы коллег или партнеров; </w:t>
      </w:r>
      <w:r w:rsidRPr="00B25147">
        <w:rPr>
          <w:rFonts w:ascii="Tahoma" w:hAnsi="Tahoma" w:cs="Tahoma"/>
          <w:sz w:val="24"/>
          <w:szCs w:val="24"/>
        </w:rPr>
        <w:t>победы в профессиональных конкурсах, региональных конкурсах СО НКО и т.д.</w:t>
      </w:r>
    </w:p>
    <w:bookmarkEnd w:id="9"/>
    <w:p w:rsidR="006D51D4" w:rsidRPr="00B25147" w:rsidRDefault="006D51D4" w:rsidP="006D51D4">
      <w:pPr>
        <w:spacing w:after="0" w:line="240" w:lineRule="auto"/>
        <w:ind w:left="360"/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</w:p>
    <w:p w:rsidR="00DF7BBE" w:rsidRPr="00B25147" w:rsidRDefault="00DF7BBE" w:rsidP="00BB1A6F">
      <w:pPr>
        <w:pStyle w:val="a4"/>
        <w:numPr>
          <w:ilvl w:val="0"/>
          <w:numId w:val="3"/>
        </w:numPr>
        <w:spacing w:after="0" w:line="240" w:lineRule="auto"/>
        <w:ind w:hanging="436"/>
        <w:jc w:val="both"/>
        <w:rPr>
          <w:rFonts w:ascii="Tahoma" w:hAnsi="Tahoma" w:cs="Tahoma"/>
          <w:bCs/>
          <w:sz w:val="24"/>
          <w:szCs w:val="24"/>
        </w:rPr>
      </w:pPr>
      <w:bookmarkStart w:id="10" w:name="_Hlk1479930"/>
      <w:proofErr w:type="gramStart"/>
      <w:r w:rsidRPr="00B25147">
        <w:rPr>
          <w:rFonts w:ascii="Tahoma" w:hAnsi="Tahoma" w:cs="Tahoma"/>
          <w:b/>
          <w:sz w:val="24"/>
          <w:szCs w:val="24"/>
        </w:rPr>
        <w:t>«Профессионал в сфере оказания услуг целевым группам»</w:t>
      </w:r>
      <w:bookmarkEnd w:id="10"/>
      <w:r w:rsidR="00BB1A6F">
        <w:rPr>
          <w:rFonts w:ascii="Tahoma" w:hAnsi="Tahoma" w:cs="Tahoma"/>
          <w:b/>
          <w:sz w:val="24"/>
          <w:szCs w:val="24"/>
        </w:rPr>
        <w:t xml:space="preserve"> </w:t>
      </w:r>
      <w:r w:rsidRPr="00B25147">
        <w:rPr>
          <w:rFonts w:ascii="Tahoma" w:hAnsi="Tahoma" w:cs="Tahoma"/>
          <w:bCs/>
          <w:sz w:val="24"/>
          <w:szCs w:val="24"/>
        </w:rPr>
        <w:t xml:space="preserve">(номинантами выступают сотрудники, оказывающие конкретные услуги — консультационные, профилактические, реабилитационные, патронажные, социально-трудовые, развивающие, просветительские и др.).    </w:t>
      </w:r>
      <w:proofErr w:type="gramEnd"/>
    </w:p>
    <w:p w:rsidR="001E6451" w:rsidRPr="00B25147" w:rsidRDefault="00BB45DB" w:rsidP="00BB45DB">
      <w:pPr>
        <w:spacing w:after="0" w:line="240" w:lineRule="auto"/>
        <w:ind w:left="360"/>
        <w:jc w:val="both"/>
        <w:rPr>
          <w:rFonts w:ascii="Tahoma" w:hAnsi="Tahoma" w:cs="Tahoma"/>
          <w:sz w:val="24"/>
          <w:szCs w:val="24"/>
        </w:rPr>
      </w:pPr>
      <w:r w:rsidRPr="00B25147">
        <w:rPr>
          <w:rFonts w:ascii="Tahoma" w:hAnsi="Tahoma" w:cs="Tahoma"/>
          <w:b/>
          <w:bCs/>
          <w:sz w:val="24"/>
          <w:szCs w:val="24"/>
          <w:u w:val="single"/>
        </w:rPr>
        <w:t>Критерии оценки:</w:t>
      </w:r>
      <w:r w:rsidR="00BB1A6F" w:rsidRPr="00BB1A6F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B25147">
        <w:rPr>
          <w:rFonts w:ascii="Tahoma" w:hAnsi="Tahoma" w:cs="Tahoma"/>
          <w:sz w:val="24"/>
          <w:szCs w:val="24"/>
        </w:rPr>
        <w:t xml:space="preserve">положительное влияние сотрудника на развитие услуг НКО, повышение эффективности оказания услуг целевым группам; отзывы клиентов и </w:t>
      </w:r>
      <w:r w:rsidR="00605D02" w:rsidRPr="00B25147">
        <w:rPr>
          <w:rFonts w:ascii="Tahoma" w:hAnsi="Tahoma" w:cs="Tahoma"/>
          <w:sz w:val="24"/>
          <w:szCs w:val="24"/>
        </w:rPr>
        <w:t>коллег; победы</w:t>
      </w:r>
      <w:r w:rsidRPr="00B25147">
        <w:rPr>
          <w:rFonts w:ascii="Tahoma" w:hAnsi="Tahoma" w:cs="Tahoma"/>
          <w:sz w:val="24"/>
          <w:szCs w:val="24"/>
        </w:rPr>
        <w:t xml:space="preserve"> в профессиональных конкурсах, региональных конкурсах СО НКО и т.д.</w:t>
      </w:r>
    </w:p>
    <w:p w:rsidR="00BB45DB" w:rsidRPr="00B25147" w:rsidRDefault="00BB45DB" w:rsidP="00DF7BBE">
      <w:pPr>
        <w:pStyle w:val="a5"/>
        <w:spacing w:after="0"/>
        <w:ind w:left="0"/>
        <w:jc w:val="both"/>
        <w:rPr>
          <w:rFonts w:ascii="Tahoma" w:hAnsi="Tahoma" w:cs="Tahoma"/>
          <w:b/>
          <w:iCs/>
          <w:u w:val="single"/>
        </w:rPr>
      </w:pPr>
    </w:p>
    <w:p w:rsidR="00B25147" w:rsidRDefault="00B25147" w:rsidP="00DF7BBE">
      <w:pPr>
        <w:pStyle w:val="a5"/>
        <w:spacing w:after="0"/>
        <w:ind w:left="0"/>
        <w:jc w:val="both"/>
        <w:rPr>
          <w:rFonts w:ascii="Tahoma" w:hAnsi="Tahoma" w:cs="Tahoma"/>
          <w:b/>
          <w:iCs/>
        </w:rPr>
      </w:pPr>
    </w:p>
    <w:p w:rsidR="00EE0001" w:rsidRDefault="00BB45DB" w:rsidP="00DF7BBE">
      <w:pPr>
        <w:pStyle w:val="a5"/>
        <w:spacing w:after="0"/>
        <w:ind w:left="0"/>
        <w:jc w:val="both"/>
        <w:rPr>
          <w:rFonts w:ascii="Tahoma" w:hAnsi="Tahoma" w:cs="Tahoma"/>
          <w:b/>
          <w:iCs/>
        </w:rPr>
      </w:pPr>
      <w:r w:rsidRPr="00B25147">
        <w:rPr>
          <w:rFonts w:ascii="Tahoma" w:hAnsi="Tahoma" w:cs="Tahoma"/>
          <w:b/>
          <w:iCs/>
        </w:rPr>
        <w:t xml:space="preserve">В каждой номинации </w:t>
      </w:r>
      <w:r w:rsidR="00A85CCA" w:rsidRPr="00B25147">
        <w:rPr>
          <w:rFonts w:ascii="Tahoma" w:hAnsi="Tahoma" w:cs="Tahoma"/>
          <w:b/>
          <w:iCs/>
        </w:rPr>
        <w:t xml:space="preserve">будут отдельно рассматриваться заявки </w:t>
      </w:r>
      <w:r w:rsidR="00BB1A6F">
        <w:rPr>
          <w:rFonts w:ascii="Tahoma" w:hAnsi="Tahoma" w:cs="Tahoma"/>
          <w:b/>
          <w:iCs/>
        </w:rPr>
        <w:t>от профессионалов</w:t>
      </w:r>
      <w:r w:rsidR="00A85CCA" w:rsidRPr="00B25147">
        <w:rPr>
          <w:rFonts w:ascii="Tahoma" w:hAnsi="Tahoma" w:cs="Tahoma"/>
          <w:b/>
          <w:iCs/>
        </w:rPr>
        <w:t>, работающих в</w:t>
      </w:r>
      <w:r w:rsidR="00690714">
        <w:rPr>
          <w:rFonts w:ascii="Tahoma" w:hAnsi="Tahoma" w:cs="Tahoma"/>
          <w:b/>
          <w:iCs/>
        </w:rPr>
        <w:t xml:space="preserve"> следующих населенных пунктах</w:t>
      </w:r>
      <w:r w:rsidR="00EE0001" w:rsidRPr="00B25147">
        <w:rPr>
          <w:rFonts w:ascii="Tahoma" w:hAnsi="Tahoma" w:cs="Tahoma"/>
          <w:b/>
          <w:iCs/>
        </w:rPr>
        <w:t>:</w:t>
      </w:r>
    </w:p>
    <w:p w:rsidR="00B25147" w:rsidRPr="00B25147" w:rsidRDefault="00B25147" w:rsidP="00DF7BBE">
      <w:pPr>
        <w:pStyle w:val="a5"/>
        <w:spacing w:after="0"/>
        <w:ind w:left="0"/>
        <w:jc w:val="both"/>
        <w:rPr>
          <w:rFonts w:ascii="Tahoma" w:hAnsi="Tahoma" w:cs="Tahoma"/>
          <w:b/>
          <w:iCs/>
        </w:rPr>
      </w:pPr>
    </w:p>
    <w:p w:rsidR="00EE0001" w:rsidRPr="00690714" w:rsidRDefault="00BB1A6F" w:rsidP="00EE0001">
      <w:pPr>
        <w:pStyle w:val="a5"/>
        <w:numPr>
          <w:ilvl w:val="0"/>
          <w:numId w:val="3"/>
        </w:numPr>
        <w:spacing w:after="0"/>
        <w:jc w:val="both"/>
        <w:rPr>
          <w:rFonts w:ascii="Tahoma" w:hAnsi="Tahoma" w:cs="Tahoma"/>
          <w:b/>
          <w:iCs/>
        </w:rPr>
      </w:pPr>
      <w:r>
        <w:rPr>
          <w:rFonts w:ascii="Tahoma" w:hAnsi="Tahoma" w:cs="Tahoma"/>
          <w:b/>
          <w:iCs/>
        </w:rPr>
        <w:t>г</w:t>
      </w:r>
      <w:r w:rsidR="00EE0001" w:rsidRPr="00690714">
        <w:rPr>
          <w:rFonts w:ascii="Tahoma" w:hAnsi="Tahoma" w:cs="Tahoma"/>
          <w:b/>
          <w:iCs/>
        </w:rPr>
        <w:t>орода</w:t>
      </w:r>
      <w:bookmarkStart w:id="11" w:name="_Hlk32672859"/>
      <w:r>
        <w:rPr>
          <w:rFonts w:ascii="Tahoma" w:hAnsi="Tahoma" w:cs="Tahoma"/>
          <w:b/>
          <w:iCs/>
        </w:rPr>
        <w:t xml:space="preserve"> </w:t>
      </w:r>
      <w:r w:rsidR="00A85CCA" w:rsidRPr="00690714">
        <w:rPr>
          <w:rFonts w:ascii="Tahoma" w:hAnsi="Tahoma" w:cs="Tahoma"/>
          <w:b/>
          <w:iCs/>
        </w:rPr>
        <w:t>ПФО</w:t>
      </w:r>
      <w:bookmarkEnd w:id="11"/>
      <w:r w:rsidR="00A85CCA" w:rsidRPr="00690714">
        <w:rPr>
          <w:rFonts w:ascii="Tahoma" w:hAnsi="Tahoma" w:cs="Tahoma"/>
          <w:b/>
          <w:iCs/>
        </w:rPr>
        <w:t xml:space="preserve"> (численность населения </w:t>
      </w:r>
      <w:r w:rsidR="00A85CCA" w:rsidRPr="00690714">
        <w:rPr>
          <w:rFonts w:ascii="Tahoma" w:hAnsi="Tahoma" w:cs="Tahoma"/>
          <w:b/>
          <w:iCs/>
          <w:u w:val="single"/>
        </w:rPr>
        <w:t xml:space="preserve">более </w:t>
      </w:r>
      <w:r w:rsidR="00690714" w:rsidRPr="00690714">
        <w:rPr>
          <w:rFonts w:ascii="Tahoma" w:hAnsi="Tahoma" w:cs="Tahoma"/>
          <w:b/>
          <w:iCs/>
          <w:u w:val="single"/>
        </w:rPr>
        <w:t>250</w:t>
      </w:r>
      <w:r w:rsidR="00A85CCA" w:rsidRPr="00690714">
        <w:rPr>
          <w:rFonts w:ascii="Tahoma" w:hAnsi="Tahoma" w:cs="Tahoma"/>
          <w:b/>
          <w:iCs/>
          <w:u w:val="single"/>
        </w:rPr>
        <w:t xml:space="preserve"> тысяч человек) </w:t>
      </w:r>
    </w:p>
    <w:p w:rsidR="00DF7BBE" w:rsidRPr="00690714" w:rsidRDefault="00A85CCA" w:rsidP="00EE0001">
      <w:pPr>
        <w:pStyle w:val="a5"/>
        <w:numPr>
          <w:ilvl w:val="0"/>
          <w:numId w:val="3"/>
        </w:numPr>
        <w:spacing w:after="0"/>
        <w:jc w:val="both"/>
        <w:rPr>
          <w:rFonts w:ascii="Tahoma" w:hAnsi="Tahoma" w:cs="Tahoma"/>
          <w:b/>
          <w:iCs/>
        </w:rPr>
      </w:pPr>
      <w:r w:rsidRPr="00690714">
        <w:rPr>
          <w:rFonts w:ascii="Tahoma" w:hAnsi="Tahoma" w:cs="Tahoma"/>
          <w:b/>
          <w:iCs/>
        </w:rPr>
        <w:t xml:space="preserve">города </w:t>
      </w:r>
      <w:r w:rsidR="00A35F42" w:rsidRPr="00690714">
        <w:rPr>
          <w:rFonts w:ascii="Tahoma" w:hAnsi="Tahoma" w:cs="Tahoma"/>
          <w:b/>
          <w:iCs/>
        </w:rPr>
        <w:t>ПФО</w:t>
      </w:r>
      <w:r w:rsidR="00BB1A6F">
        <w:rPr>
          <w:rFonts w:ascii="Tahoma" w:hAnsi="Tahoma" w:cs="Tahoma"/>
          <w:b/>
          <w:iCs/>
        </w:rPr>
        <w:t xml:space="preserve"> </w:t>
      </w:r>
      <w:r w:rsidRPr="00690714">
        <w:rPr>
          <w:rFonts w:ascii="Tahoma" w:hAnsi="Tahoma" w:cs="Tahoma"/>
          <w:b/>
          <w:iCs/>
        </w:rPr>
        <w:t xml:space="preserve">(численность населения </w:t>
      </w:r>
      <w:r w:rsidRPr="00690714">
        <w:rPr>
          <w:rFonts w:ascii="Tahoma" w:hAnsi="Tahoma" w:cs="Tahoma"/>
          <w:b/>
          <w:iCs/>
          <w:u w:val="single"/>
        </w:rPr>
        <w:t>менее</w:t>
      </w:r>
      <w:r w:rsidR="00E94759">
        <w:rPr>
          <w:rFonts w:ascii="Tahoma" w:hAnsi="Tahoma" w:cs="Tahoma"/>
          <w:b/>
          <w:iCs/>
          <w:u w:val="single"/>
        </w:rPr>
        <w:t xml:space="preserve"> </w:t>
      </w:r>
      <w:r w:rsidR="00690714" w:rsidRPr="00690714">
        <w:rPr>
          <w:rFonts w:ascii="Tahoma" w:hAnsi="Tahoma" w:cs="Tahoma"/>
          <w:b/>
          <w:iCs/>
          <w:u w:val="single"/>
        </w:rPr>
        <w:t>250</w:t>
      </w:r>
      <w:r w:rsidRPr="00690714">
        <w:rPr>
          <w:rFonts w:ascii="Tahoma" w:hAnsi="Tahoma" w:cs="Tahoma"/>
          <w:b/>
          <w:iCs/>
          <w:u w:val="single"/>
        </w:rPr>
        <w:t xml:space="preserve"> тысяч человек</w:t>
      </w:r>
      <w:r w:rsidRPr="00690714">
        <w:rPr>
          <w:rFonts w:ascii="Tahoma" w:hAnsi="Tahoma" w:cs="Tahoma"/>
          <w:b/>
          <w:iCs/>
        </w:rPr>
        <w:t>)</w:t>
      </w:r>
      <w:r w:rsidR="00EE0001" w:rsidRPr="00690714">
        <w:rPr>
          <w:rFonts w:ascii="Tahoma" w:hAnsi="Tahoma" w:cs="Tahoma"/>
          <w:b/>
          <w:iCs/>
        </w:rPr>
        <w:t xml:space="preserve"> и сельски</w:t>
      </w:r>
      <w:r w:rsidR="00690714" w:rsidRPr="00690714">
        <w:rPr>
          <w:rFonts w:ascii="Tahoma" w:hAnsi="Tahoma" w:cs="Tahoma"/>
          <w:b/>
          <w:iCs/>
        </w:rPr>
        <w:t>е</w:t>
      </w:r>
      <w:r w:rsidR="00EE0001" w:rsidRPr="00690714">
        <w:rPr>
          <w:rFonts w:ascii="Tahoma" w:hAnsi="Tahoma" w:cs="Tahoma"/>
          <w:b/>
          <w:iCs/>
        </w:rPr>
        <w:t xml:space="preserve"> поселения.</w:t>
      </w:r>
    </w:p>
    <w:p w:rsidR="00DF7BBE" w:rsidRPr="00B25147" w:rsidRDefault="00DF7BBE" w:rsidP="00DF7BBE">
      <w:pPr>
        <w:pStyle w:val="a5"/>
        <w:spacing w:after="0"/>
        <w:ind w:left="0"/>
        <w:jc w:val="both"/>
        <w:rPr>
          <w:rFonts w:ascii="Tahoma" w:hAnsi="Tahoma" w:cs="Tahoma"/>
        </w:rPr>
      </w:pPr>
    </w:p>
    <w:p w:rsidR="00B25147" w:rsidRDefault="00B25147" w:rsidP="00DF7BBE">
      <w:pPr>
        <w:pStyle w:val="a5"/>
        <w:spacing w:after="0"/>
        <w:ind w:left="0"/>
        <w:jc w:val="both"/>
        <w:rPr>
          <w:rFonts w:ascii="Tahoma" w:hAnsi="Tahoma" w:cs="Tahoma"/>
          <w:b/>
        </w:rPr>
      </w:pPr>
    </w:p>
    <w:p w:rsidR="00DF7BBE" w:rsidRDefault="00DF7BBE" w:rsidP="0050189C">
      <w:pPr>
        <w:pStyle w:val="a5"/>
        <w:spacing w:after="0"/>
        <w:ind w:left="0"/>
        <w:jc w:val="both"/>
        <w:rPr>
          <w:rFonts w:ascii="Tahoma" w:hAnsi="Tahoma" w:cs="Tahoma"/>
          <w:b/>
        </w:rPr>
      </w:pPr>
      <w:r w:rsidRPr="00B25147">
        <w:rPr>
          <w:rFonts w:ascii="Tahoma" w:hAnsi="Tahoma" w:cs="Tahoma"/>
          <w:b/>
        </w:rPr>
        <w:lastRenderedPageBreak/>
        <w:t>Э</w:t>
      </w:r>
      <w:r w:rsidR="00B25147">
        <w:rPr>
          <w:rFonts w:ascii="Tahoma" w:hAnsi="Tahoma" w:cs="Tahoma"/>
          <w:b/>
        </w:rPr>
        <w:t>ТАПЫ КОНКУРСА</w:t>
      </w:r>
    </w:p>
    <w:p w:rsidR="00B25147" w:rsidRPr="00B25147" w:rsidRDefault="00B25147" w:rsidP="0050189C">
      <w:pPr>
        <w:pStyle w:val="a5"/>
        <w:spacing w:after="0"/>
        <w:ind w:left="0"/>
        <w:jc w:val="both"/>
        <w:rPr>
          <w:rFonts w:ascii="Tahoma" w:hAnsi="Tahoma" w:cs="Tahoma"/>
          <w:b/>
        </w:rPr>
      </w:pPr>
    </w:p>
    <w:p w:rsidR="00DF7BBE" w:rsidRPr="00B25147" w:rsidRDefault="00DF7BBE" w:rsidP="0050189C">
      <w:pPr>
        <w:pStyle w:val="a5"/>
        <w:spacing w:after="0"/>
        <w:ind w:left="0"/>
        <w:jc w:val="both"/>
        <w:rPr>
          <w:rFonts w:ascii="Tahoma" w:hAnsi="Tahoma" w:cs="Tahoma"/>
        </w:rPr>
      </w:pPr>
      <w:r w:rsidRPr="00B25147">
        <w:rPr>
          <w:rFonts w:ascii="Tahoma" w:hAnsi="Tahoma" w:cs="Tahoma"/>
        </w:rPr>
        <w:t>Конкурс проводится в три этапа:</w:t>
      </w:r>
    </w:p>
    <w:p w:rsidR="00DF7BBE" w:rsidRDefault="00DF7BBE" w:rsidP="0050189C">
      <w:pPr>
        <w:pStyle w:val="a5"/>
        <w:numPr>
          <w:ilvl w:val="0"/>
          <w:numId w:val="4"/>
        </w:numPr>
        <w:spacing w:after="0"/>
        <w:ind w:left="0" w:firstLine="0"/>
        <w:jc w:val="both"/>
        <w:rPr>
          <w:rFonts w:ascii="Tahoma" w:hAnsi="Tahoma" w:cs="Tahoma"/>
          <w:b/>
        </w:rPr>
      </w:pPr>
      <w:r w:rsidRPr="00B25147">
        <w:rPr>
          <w:rFonts w:ascii="Tahoma" w:hAnsi="Tahoma" w:cs="Tahoma"/>
        </w:rPr>
        <w:t xml:space="preserve">Сбор заявок — </w:t>
      </w:r>
      <w:r w:rsidRPr="00B25147">
        <w:rPr>
          <w:rFonts w:ascii="Tahoma" w:hAnsi="Tahoma" w:cs="Tahoma"/>
          <w:b/>
        </w:rPr>
        <w:t xml:space="preserve">с </w:t>
      </w:r>
      <w:r w:rsidR="000A5041" w:rsidRPr="00B25147">
        <w:rPr>
          <w:rFonts w:ascii="Tahoma" w:hAnsi="Tahoma" w:cs="Tahoma"/>
          <w:b/>
        </w:rPr>
        <w:t>15</w:t>
      </w:r>
      <w:r w:rsidRPr="00B25147">
        <w:rPr>
          <w:rFonts w:ascii="Tahoma" w:hAnsi="Tahoma" w:cs="Tahoma"/>
          <w:b/>
        </w:rPr>
        <w:t xml:space="preserve"> февраля </w:t>
      </w:r>
      <w:bookmarkStart w:id="12" w:name="_Hlk1480349"/>
      <w:r w:rsidRPr="00B25147">
        <w:rPr>
          <w:rFonts w:ascii="Tahoma" w:hAnsi="Tahoma" w:cs="Tahoma"/>
          <w:b/>
        </w:rPr>
        <w:t xml:space="preserve">до </w:t>
      </w:r>
      <w:bookmarkEnd w:id="12"/>
      <w:r w:rsidR="000A5041" w:rsidRPr="00B25147">
        <w:rPr>
          <w:rFonts w:ascii="Tahoma" w:hAnsi="Tahoma" w:cs="Tahoma"/>
          <w:b/>
        </w:rPr>
        <w:t>15</w:t>
      </w:r>
      <w:r w:rsidRPr="00B25147">
        <w:rPr>
          <w:rFonts w:ascii="Tahoma" w:hAnsi="Tahoma" w:cs="Tahoma"/>
          <w:b/>
        </w:rPr>
        <w:t xml:space="preserve"> марта 20</w:t>
      </w:r>
      <w:r w:rsidR="000A5041" w:rsidRPr="00B25147">
        <w:rPr>
          <w:rFonts w:ascii="Tahoma" w:hAnsi="Tahoma" w:cs="Tahoma"/>
          <w:b/>
        </w:rPr>
        <w:t>20</w:t>
      </w:r>
      <w:r w:rsidRPr="00B25147">
        <w:rPr>
          <w:rFonts w:ascii="Tahoma" w:hAnsi="Tahoma" w:cs="Tahoma"/>
          <w:b/>
        </w:rPr>
        <w:t xml:space="preserve"> года.</w:t>
      </w:r>
    </w:p>
    <w:p w:rsidR="00A76AA7" w:rsidRPr="00A76AA7" w:rsidRDefault="00A76AA7" w:rsidP="0050189C">
      <w:pPr>
        <w:pStyle w:val="a5"/>
        <w:numPr>
          <w:ilvl w:val="0"/>
          <w:numId w:val="4"/>
        </w:numPr>
        <w:spacing w:after="0"/>
        <w:ind w:left="0" w:firstLine="0"/>
        <w:jc w:val="both"/>
        <w:rPr>
          <w:rFonts w:ascii="Tahoma" w:hAnsi="Tahoma" w:cs="Tahoma"/>
          <w:bCs/>
        </w:rPr>
      </w:pPr>
      <w:r w:rsidRPr="00A76AA7">
        <w:rPr>
          <w:rFonts w:ascii="Tahoma" w:hAnsi="Tahoma" w:cs="Tahoma"/>
          <w:bCs/>
        </w:rPr>
        <w:t>Экспертиза заявок</w:t>
      </w:r>
    </w:p>
    <w:p w:rsidR="00DF7BBE" w:rsidRPr="00B25147" w:rsidRDefault="00DF7BBE" w:rsidP="0050189C">
      <w:pPr>
        <w:pStyle w:val="a5"/>
        <w:numPr>
          <w:ilvl w:val="0"/>
          <w:numId w:val="4"/>
        </w:numPr>
        <w:spacing w:after="0"/>
        <w:ind w:left="0" w:firstLine="0"/>
        <w:jc w:val="both"/>
        <w:rPr>
          <w:rFonts w:ascii="Tahoma" w:hAnsi="Tahoma" w:cs="Tahoma"/>
        </w:rPr>
      </w:pPr>
      <w:r w:rsidRPr="00B25147">
        <w:rPr>
          <w:rFonts w:ascii="Tahoma" w:hAnsi="Tahoma" w:cs="Tahoma"/>
        </w:rPr>
        <w:t xml:space="preserve">Торжественная церемония </w:t>
      </w:r>
      <w:bookmarkStart w:id="13" w:name="_Hlk32675931"/>
      <w:r w:rsidR="000A5041" w:rsidRPr="00B25147">
        <w:rPr>
          <w:rFonts w:ascii="Tahoma" w:hAnsi="Tahoma" w:cs="Tahoma"/>
        </w:rPr>
        <w:t xml:space="preserve">объявления итогов и </w:t>
      </w:r>
      <w:r w:rsidRPr="00B25147">
        <w:rPr>
          <w:rFonts w:ascii="Tahoma" w:hAnsi="Tahoma" w:cs="Tahoma"/>
        </w:rPr>
        <w:t xml:space="preserve">награждения победителей </w:t>
      </w:r>
      <w:bookmarkEnd w:id="13"/>
      <w:r w:rsidRPr="00B25147">
        <w:rPr>
          <w:rFonts w:ascii="Tahoma" w:hAnsi="Tahoma" w:cs="Tahoma"/>
        </w:rPr>
        <w:t xml:space="preserve">— </w:t>
      </w:r>
      <w:r w:rsidR="000A5041" w:rsidRPr="00B25147">
        <w:rPr>
          <w:rFonts w:ascii="Tahoma" w:hAnsi="Tahoma" w:cs="Tahoma"/>
          <w:b/>
        </w:rPr>
        <w:t>23</w:t>
      </w:r>
      <w:r w:rsidRPr="00B25147">
        <w:rPr>
          <w:rFonts w:ascii="Tahoma" w:hAnsi="Tahoma" w:cs="Tahoma"/>
          <w:b/>
        </w:rPr>
        <w:t xml:space="preserve"> апреля 20</w:t>
      </w:r>
      <w:r w:rsidR="000A5041" w:rsidRPr="00B25147">
        <w:rPr>
          <w:rFonts w:ascii="Tahoma" w:hAnsi="Tahoma" w:cs="Tahoma"/>
          <w:b/>
        </w:rPr>
        <w:t>20</w:t>
      </w:r>
      <w:r w:rsidRPr="00B25147">
        <w:rPr>
          <w:rFonts w:ascii="Tahoma" w:hAnsi="Tahoma" w:cs="Tahoma"/>
          <w:b/>
        </w:rPr>
        <w:t xml:space="preserve"> года.</w:t>
      </w:r>
    </w:p>
    <w:p w:rsidR="00DF7BBE" w:rsidRPr="00B25147" w:rsidRDefault="00DF7BBE" w:rsidP="0050189C">
      <w:pPr>
        <w:pStyle w:val="a5"/>
        <w:spacing w:after="0"/>
        <w:ind w:left="0"/>
        <w:jc w:val="both"/>
        <w:rPr>
          <w:rFonts w:ascii="Tahoma" w:hAnsi="Tahoma" w:cs="Tahoma"/>
        </w:rPr>
      </w:pPr>
    </w:p>
    <w:p w:rsidR="00DF7BBE" w:rsidRDefault="00E16C8A" w:rsidP="0050189C">
      <w:pPr>
        <w:pStyle w:val="a5"/>
        <w:spacing w:after="0"/>
        <w:ind w:left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ОФОРМЛЕНИЕ ЗАЯВОК</w:t>
      </w:r>
    </w:p>
    <w:p w:rsidR="00BB1A6F" w:rsidRPr="00E16C8A" w:rsidRDefault="00BB1A6F" w:rsidP="0050189C">
      <w:pPr>
        <w:pStyle w:val="a5"/>
        <w:spacing w:after="0"/>
        <w:ind w:left="0"/>
        <w:jc w:val="both"/>
        <w:rPr>
          <w:rFonts w:ascii="Tahoma" w:hAnsi="Tahoma" w:cs="Tahoma"/>
          <w:b/>
        </w:rPr>
      </w:pPr>
    </w:p>
    <w:p w:rsidR="00E16C8A" w:rsidRPr="00E16C8A" w:rsidRDefault="00DF7BBE" w:rsidP="0050189C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bookmarkStart w:id="14" w:name="_Hlk1480075"/>
      <w:r w:rsidRPr="00B25147">
        <w:rPr>
          <w:rFonts w:ascii="Tahoma" w:hAnsi="Tahoma" w:cs="Tahoma"/>
          <w:sz w:val="24"/>
          <w:szCs w:val="24"/>
        </w:rPr>
        <w:t>Заявки принимаются</w:t>
      </w:r>
      <w:r w:rsidR="00E16C8A">
        <w:rPr>
          <w:rFonts w:ascii="Tahoma" w:hAnsi="Tahoma" w:cs="Tahoma"/>
          <w:sz w:val="24"/>
          <w:szCs w:val="24"/>
        </w:rPr>
        <w:t xml:space="preserve"> только</w:t>
      </w:r>
      <w:proofErr w:type="gramStart"/>
      <w:r w:rsidR="00BB1A6F">
        <w:rPr>
          <w:rFonts w:ascii="Tahoma" w:hAnsi="Tahoma" w:cs="Tahoma"/>
          <w:sz w:val="24"/>
          <w:szCs w:val="24"/>
        </w:rPr>
        <w:t xml:space="preserve"> </w:t>
      </w:r>
      <w:r w:rsidRPr="00B25147">
        <w:rPr>
          <w:rFonts w:ascii="Tahoma" w:hAnsi="Tahoma" w:cs="Tahoma"/>
          <w:b/>
          <w:sz w:val="24"/>
          <w:szCs w:val="24"/>
        </w:rPr>
        <w:t>В</w:t>
      </w:r>
      <w:proofErr w:type="gramEnd"/>
      <w:r w:rsidRPr="00B25147">
        <w:rPr>
          <w:rFonts w:ascii="Tahoma" w:hAnsi="Tahoma" w:cs="Tahoma"/>
          <w:b/>
          <w:sz w:val="24"/>
          <w:szCs w:val="24"/>
        </w:rPr>
        <w:t xml:space="preserve"> ЭЛЕКТРОННОМ ВИДЕ</w:t>
      </w:r>
      <w:bookmarkEnd w:id="14"/>
      <w:r w:rsidR="00BB1A6F">
        <w:rPr>
          <w:rFonts w:ascii="Tahoma" w:hAnsi="Tahoma" w:cs="Tahoma"/>
          <w:b/>
          <w:sz w:val="24"/>
          <w:szCs w:val="24"/>
        </w:rPr>
        <w:t xml:space="preserve"> </w:t>
      </w:r>
      <w:r w:rsidR="00D44D89">
        <w:rPr>
          <w:rFonts w:ascii="Tahoma" w:hAnsi="Tahoma" w:cs="Tahoma"/>
          <w:sz w:val="24"/>
          <w:szCs w:val="24"/>
        </w:rPr>
        <w:t xml:space="preserve">по ссылке: </w:t>
      </w:r>
    </w:p>
    <w:p w:rsidR="00DF7BBE" w:rsidRDefault="003A68CC" w:rsidP="0050189C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hyperlink r:id="rId6" w:history="1">
        <w:r w:rsidR="00AE4F2A" w:rsidRPr="00465052">
          <w:rPr>
            <w:rStyle w:val="a3"/>
            <w:rFonts w:ascii="Tahoma" w:hAnsi="Tahoma" w:cs="Tahoma"/>
            <w:sz w:val="24"/>
            <w:szCs w:val="24"/>
          </w:rPr>
          <w:t>https://forms.gle/uouU9RP7FdyVUFX39</w:t>
        </w:r>
      </w:hyperlink>
    </w:p>
    <w:p w:rsidR="00D44D89" w:rsidRPr="00B25147" w:rsidRDefault="00D44D89" w:rsidP="0050189C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bookmarkStart w:id="15" w:name="_GoBack"/>
      <w:bookmarkEnd w:id="15"/>
    </w:p>
    <w:p w:rsidR="00DF7BBE" w:rsidRPr="00B25147" w:rsidRDefault="00DF7BBE" w:rsidP="0050189C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DF7BBE" w:rsidRDefault="00DF7BBE" w:rsidP="0050189C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Tahoma" w:hAnsi="Tahoma" w:cs="Tahoma"/>
          <w:b/>
          <w:iCs/>
          <w:sz w:val="24"/>
          <w:szCs w:val="24"/>
        </w:rPr>
      </w:pPr>
      <w:r w:rsidRPr="00B25147">
        <w:rPr>
          <w:rFonts w:ascii="Tahoma" w:hAnsi="Tahoma" w:cs="Tahoma"/>
          <w:b/>
          <w:iCs/>
          <w:sz w:val="24"/>
          <w:szCs w:val="24"/>
        </w:rPr>
        <w:t>ЭКСПЕРНЫЙ СОВЕТ</w:t>
      </w:r>
    </w:p>
    <w:p w:rsidR="00B25147" w:rsidRPr="00B25147" w:rsidRDefault="00B25147" w:rsidP="0050189C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Tahoma" w:hAnsi="Tahoma" w:cs="Tahoma"/>
          <w:b/>
          <w:iCs/>
          <w:sz w:val="24"/>
          <w:szCs w:val="24"/>
        </w:rPr>
      </w:pPr>
    </w:p>
    <w:p w:rsidR="00DF7BBE" w:rsidRPr="00B25147" w:rsidRDefault="00DF7BBE" w:rsidP="0050189C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Tahoma" w:hAnsi="Tahoma" w:cs="Tahoma"/>
          <w:b/>
          <w:iCs/>
          <w:sz w:val="24"/>
          <w:szCs w:val="24"/>
        </w:rPr>
      </w:pPr>
      <w:r w:rsidRPr="00B25147">
        <w:rPr>
          <w:rFonts w:ascii="Tahoma" w:hAnsi="Tahoma" w:cs="Tahoma"/>
          <w:iCs/>
          <w:sz w:val="24"/>
          <w:szCs w:val="24"/>
        </w:rPr>
        <w:tab/>
        <w:t xml:space="preserve">Для подведения итогов Конкурса и определения победителей создается экспертный совет Конкурса (далее - Совет), </w:t>
      </w:r>
      <w:r w:rsidRPr="00B25147">
        <w:rPr>
          <w:rFonts w:ascii="Tahoma" w:hAnsi="Tahoma" w:cs="Tahoma"/>
          <w:sz w:val="24"/>
          <w:szCs w:val="24"/>
        </w:rPr>
        <w:t xml:space="preserve">в который войдут лидеры общественного мнения – представители ресурсных центров СО НКО ПФО, </w:t>
      </w:r>
      <w:r w:rsidRPr="00B25147">
        <w:rPr>
          <w:rFonts w:ascii="Tahoma" w:eastAsia="Times New Roman" w:hAnsi="Tahoma" w:cs="Tahoma"/>
          <w:sz w:val="24"/>
          <w:szCs w:val="24"/>
          <w:lang w:eastAsia="ru-RU"/>
        </w:rPr>
        <w:t>органов власти, СМИ.</w:t>
      </w:r>
    </w:p>
    <w:p w:rsidR="00DF7BBE" w:rsidRPr="00B25147" w:rsidRDefault="00DF7BBE" w:rsidP="0050189C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B25147">
        <w:rPr>
          <w:rFonts w:ascii="Tahoma" w:hAnsi="Tahoma" w:cs="Tahoma"/>
          <w:iCs/>
          <w:sz w:val="24"/>
          <w:szCs w:val="24"/>
        </w:rPr>
        <w:tab/>
        <w:t xml:space="preserve">Члены Совета принимают участие в его работе на общественных началах. </w:t>
      </w:r>
      <w:r w:rsidRPr="00B25147">
        <w:rPr>
          <w:rFonts w:ascii="Tahoma" w:hAnsi="Tahoma" w:cs="Tahoma"/>
          <w:sz w:val="24"/>
          <w:szCs w:val="24"/>
        </w:rPr>
        <w:t xml:space="preserve">Заседания Совета проводятся в заочной форме. </w:t>
      </w:r>
    </w:p>
    <w:p w:rsidR="00CE272F" w:rsidRPr="00B25147" w:rsidRDefault="00CE272F" w:rsidP="0050189C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Tahoma" w:hAnsi="Tahoma" w:cs="Tahoma"/>
          <w:b/>
          <w:iCs/>
          <w:sz w:val="24"/>
          <w:szCs w:val="24"/>
        </w:rPr>
      </w:pPr>
      <w:r w:rsidRPr="00B25147">
        <w:rPr>
          <w:rFonts w:ascii="Tahoma" w:hAnsi="Tahoma" w:cs="Tahoma"/>
          <w:sz w:val="24"/>
          <w:szCs w:val="24"/>
        </w:rPr>
        <w:tab/>
        <w:t xml:space="preserve">Экспертный совет может рекомендовать кандидатуры для специальной номинации </w:t>
      </w:r>
      <w:r w:rsidRPr="00B25147">
        <w:rPr>
          <w:rFonts w:ascii="Tahoma" w:hAnsi="Tahoma" w:cs="Tahoma"/>
          <w:b/>
          <w:bCs/>
          <w:sz w:val="24"/>
          <w:szCs w:val="24"/>
        </w:rPr>
        <w:t>«Гордость НКО ПФО»</w:t>
      </w:r>
      <w:r w:rsidRPr="00B25147">
        <w:rPr>
          <w:rFonts w:ascii="Tahoma" w:hAnsi="Tahoma" w:cs="Tahoma"/>
          <w:sz w:val="24"/>
          <w:szCs w:val="24"/>
        </w:rPr>
        <w:t>, чтобы отметить особые заслуги профессионалов сектора в масштабе всего округа.</w:t>
      </w:r>
    </w:p>
    <w:p w:rsidR="00DF7BBE" w:rsidRPr="00B25147" w:rsidRDefault="00DF7BBE" w:rsidP="0050189C">
      <w:pPr>
        <w:tabs>
          <w:tab w:val="left" w:pos="426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25147" w:rsidRDefault="00B25147" w:rsidP="0050189C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DF7BBE" w:rsidRPr="00B25147" w:rsidRDefault="00DF7BBE" w:rsidP="0050189C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B25147">
        <w:rPr>
          <w:rFonts w:ascii="Tahoma" w:hAnsi="Tahoma" w:cs="Tahoma"/>
          <w:b/>
          <w:sz w:val="24"/>
          <w:szCs w:val="24"/>
        </w:rPr>
        <w:t>ОБЪЯВЛЕНИЕ И НАГРАЖДЕНИЕ ПОБЕДИТЕЛЕЙ КОНКУРСА</w:t>
      </w:r>
    </w:p>
    <w:p w:rsidR="00DF7BBE" w:rsidRPr="00B25147" w:rsidRDefault="00DF7BBE" w:rsidP="0050189C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DF7BBE" w:rsidRPr="00B25147" w:rsidRDefault="00ED190D" w:rsidP="0050189C">
      <w:pPr>
        <w:pStyle w:val="a5"/>
        <w:tabs>
          <w:tab w:val="left" w:pos="426"/>
        </w:tabs>
        <w:spacing w:after="0"/>
        <w:ind w:left="0"/>
        <w:jc w:val="both"/>
        <w:rPr>
          <w:rFonts w:ascii="Tahoma" w:hAnsi="Tahoma" w:cs="Tahoma"/>
          <w:b/>
        </w:rPr>
      </w:pPr>
      <w:bookmarkStart w:id="16" w:name="_Hlk1480426"/>
      <w:r>
        <w:rPr>
          <w:rFonts w:ascii="Tahoma" w:hAnsi="Tahoma" w:cs="Tahoma"/>
        </w:rPr>
        <w:t>Победители К</w:t>
      </w:r>
      <w:r w:rsidR="00DF7BBE" w:rsidRPr="00B25147">
        <w:rPr>
          <w:rFonts w:ascii="Tahoma" w:hAnsi="Tahoma" w:cs="Tahoma"/>
        </w:rPr>
        <w:t xml:space="preserve">онкурса будут отмечены почетными дипломами и специальными знаками на торжественной церемонии </w:t>
      </w:r>
      <w:r w:rsidR="00A76AA7" w:rsidRPr="00A76AA7">
        <w:rPr>
          <w:rFonts w:ascii="Tahoma" w:hAnsi="Tahoma" w:cs="Tahoma"/>
        </w:rPr>
        <w:t xml:space="preserve">объявления итогов и награждения победителей </w:t>
      </w:r>
      <w:r w:rsidR="00DF7BBE" w:rsidRPr="00B25147">
        <w:rPr>
          <w:rFonts w:ascii="Tahoma" w:hAnsi="Tahoma" w:cs="Tahoma"/>
        </w:rPr>
        <w:t xml:space="preserve">в рамках Ассамблеи «НКО Приволжья. Новые возможности сотрудничества». </w:t>
      </w:r>
    </w:p>
    <w:bookmarkEnd w:id="16"/>
    <w:p w:rsidR="00DF7BBE" w:rsidRPr="00B25147" w:rsidRDefault="00DF7BBE" w:rsidP="0050189C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B25147">
        <w:rPr>
          <w:rFonts w:ascii="Tahoma" w:hAnsi="Tahoma" w:cs="Tahoma"/>
          <w:sz w:val="24"/>
          <w:szCs w:val="24"/>
        </w:rPr>
        <w:t>Организаторы торжественной церемонии награждения победителей конкурса —</w:t>
      </w:r>
      <w:r w:rsidR="00BB1A6F">
        <w:rPr>
          <w:rFonts w:ascii="Tahoma" w:hAnsi="Tahoma" w:cs="Tahoma"/>
          <w:sz w:val="24"/>
          <w:szCs w:val="24"/>
        </w:rPr>
        <w:t xml:space="preserve"> </w:t>
      </w:r>
      <w:r w:rsidRPr="00B25147">
        <w:rPr>
          <w:rFonts w:ascii="Tahoma" w:hAnsi="Tahoma" w:cs="Tahoma"/>
          <w:sz w:val="24"/>
          <w:szCs w:val="24"/>
        </w:rPr>
        <w:t>Центр развития общественных инициатив – Нижегородская Ассоциация неправительственных некоммерческих организаций «Служение» и сеть ресурсных центров СО НКО ПФО.</w:t>
      </w:r>
    </w:p>
    <w:p w:rsidR="00DF7BBE" w:rsidRPr="00B25147" w:rsidRDefault="00DF7BBE" w:rsidP="0050189C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DF7BBE" w:rsidRPr="00B25147" w:rsidRDefault="00DF7BBE" w:rsidP="0050189C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EE0001" w:rsidRPr="00B25147" w:rsidRDefault="00DF7BBE" w:rsidP="0050189C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B25147">
        <w:rPr>
          <w:rFonts w:ascii="Tahoma" w:hAnsi="Tahoma" w:cs="Tahoma"/>
          <w:b/>
          <w:sz w:val="24"/>
          <w:szCs w:val="24"/>
        </w:rPr>
        <w:t>По вопросам участия в конкурсе, за консультацией по написанию заявки можно обращаться</w:t>
      </w:r>
      <w:r w:rsidR="00EE0001" w:rsidRPr="00B25147">
        <w:rPr>
          <w:rFonts w:ascii="Tahoma" w:hAnsi="Tahoma" w:cs="Tahoma"/>
          <w:b/>
          <w:sz w:val="24"/>
          <w:szCs w:val="24"/>
        </w:rPr>
        <w:t xml:space="preserve"> к координаторам ресурсных центров СО НКО в регионах ПФО: </w:t>
      </w:r>
      <w:hyperlink r:id="rId7" w:history="1">
        <w:r w:rsidR="00EE0001" w:rsidRPr="00B25147">
          <w:rPr>
            <w:rStyle w:val="a3"/>
            <w:rFonts w:ascii="Tahoma" w:hAnsi="Tahoma" w:cs="Tahoma"/>
            <w:b/>
            <w:sz w:val="24"/>
            <w:szCs w:val="24"/>
          </w:rPr>
          <w:t>https://nko-pfo.ru/respoint</w:t>
        </w:r>
      </w:hyperlink>
    </w:p>
    <w:p w:rsidR="00EE0001" w:rsidRPr="00B25147" w:rsidRDefault="00EE0001" w:rsidP="0050189C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A76AA7" w:rsidRDefault="00A76AA7" w:rsidP="0050189C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Ассоциация «Служение» </w:t>
      </w:r>
    </w:p>
    <w:p w:rsidR="00DF7BBE" w:rsidRPr="00B25147" w:rsidRDefault="00A76AA7" w:rsidP="0050189C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Нижний Новгород,</w:t>
      </w:r>
      <w:r w:rsidR="00DF7BBE" w:rsidRPr="00B25147">
        <w:rPr>
          <w:rFonts w:ascii="Tahoma" w:hAnsi="Tahoma" w:cs="Tahoma"/>
          <w:b/>
          <w:sz w:val="24"/>
          <w:szCs w:val="24"/>
        </w:rPr>
        <w:t xml:space="preserve"> ул.</w:t>
      </w:r>
      <w:r w:rsidR="0050189C">
        <w:rPr>
          <w:rFonts w:ascii="Tahoma" w:hAnsi="Tahoma" w:cs="Tahoma"/>
          <w:b/>
          <w:sz w:val="24"/>
          <w:szCs w:val="24"/>
        </w:rPr>
        <w:t xml:space="preserve"> Рождественская, д. 24, оф. 12</w:t>
      </w:r>
    </w:p>
    <w:p w:rsidR="00DF7BBE" w:rsidRPr="00B25147" w:rsidRDefault="00DF7BBE" w:rsidP="0050189C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B25147">
        <w:rPr>
          <w:rFonts w:ascii="Tahoma" w:hAnsi="Tahoma" w:cs="Tahoma"/>
          <w:b/>
          <w:sz w:val="24"/>
          <w:szCs w:val="24"/>
        </w:rPr>
        <w:t>Тел./факс: 8 (831) 431-35-64; 434-28-06</w:t>
      </w:r>
    </w:p>
    <w:p w:rsidR="00DF7BBE" w:rsidRPr="00B25147" w:rsidRDefault="00DF7BBE" w:rsidP="0050189C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B25147">
        <w:rPr>
          <w:rFonts w:ascii="Tahoma" w:hAnsi="Tahoma" w:cs="Tahoma"/>
          <w:b/>
          <w:sz w:val="24"/>
          <w:szCs w:val="24"/>
        </w:rPr>
        <w:t xml:space="preserve">Адрес электронной почты: </w:t>
      </w:r>
      <w:hyperlink r:id="rId8" w:history="1">
        <w:r w:rsidRPr="00B25147">
          <w:rPr>
            <w:rStyle w:val="a3"/>
            <w:rFonts w:ascii="Tahoma" w:hAnsi="Tahoma" w:cs="Tahoma"/>
            <w:b/>
            <w:sz w:val="24"/>
            <w:szCs w:val="24"/>
            <w:lang w:val="en-US"/>
          </w:rPr>
          <w:t>sluzhenye</w:t>
        </w:r>
        <w:r w:rsidRPr="00B25147">
          <w:rPr>
            <w:rStyle w:val="a3"/>
            <w:rFonts w:ascii="Tahoma" w:hAnsi="Tahoma" w:cs="Tahoma"/>
            <w:b/>
            <w:sz w:val="24"/>
            <w:szCs w:val="24"/>
          </w:rPr>
          <w:t>@</w:t>
        </w:r>
        <w:r w:rsidRPr="00B25147">
          <w:rPr>
            <w:rStyle w:val="a3"/>
            <w:rFonts w:ascii="Tahoma" w:hAnsi="Tahoma" w:cs="Tahoma"/>
            <w:b/>
            <w:sz w:val="24"/>
            <w:szCs w:val="24"/>
            <w:lang w:val="en-US"/>
          </w:rPr>
          <w:t>gmail</w:t>
        </w:r>
        <w:r w:rsidRPr="00B25147">
          <w:rPr>
            <w:rStyle w:val="a3"/>
            <w:rFonts w:ascii="Tahoma" w:hAnsi="Tahoma" w:cs="Tahoma"/>
            <w:b/>
            <w:sz w:val="24"/>
            <w:szCs w:val="24"/>
          </w:rPr>
          <w:t>.</w:t>
        </w:r>
        <w:r w:rsidRPr="00B25147">
          <w:rPr>
            <w:rStyle w:val="a3"/>
            <w:rFonts w:ascii="Tahoma" w:hAnsi="Tahoma" w:cs="Tahoma"/>
            <w:b/>
            <w:sz w:val="24"/>
            <w:szCs w:val="24"/>
            <w:lang w:val="en-US"/>
          </w:rPr>
          <w:t>com</w:t>
        </w:r>
      </w:hyperlink>
    </w:p>
    <w:p w:rsidR="00DF7BBE" w:rsidRPr="0005031B" w:rsidRDefault="00DF7BBE" w:rsidP="00DF7BBE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3B7CC3" w:rsidRDefault="0050189C"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3928110</wp:posOffset>
            </wp:positionH>
            <wp:positionV relativeFrom="paragraph">
              <wp:posOffset>88265</wp:posOffset>
            </wp:positionV>
            <wp:extent cx="2114550" cy="757304"/>
            <wp:effectExtent l="19050" t="0" r="0" b="0"/>
            <wp:wrapNone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757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2127885</wp:posOffset>
            </wp:positionH>
            <wp:positionV relativeFrom="paragraph">
              <wp:posOffset>164465</wp:posOffset>
            </wp:positionV>
            <wp:extent cx="1628775" cy="657225"/>
            <wp:effectExtent l="19050" t="0" r="9525" b="0"/>
            <wp:wrapNone/>
            <wp:docPr id="6" name="Рисунок 2" descr="Описание: C:\Verba files\П.Ф.О\МЭР\Программа 2013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Verba files\П.Ф.О\МЭР\Программа 2013\лого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-177165</wp:posOffset>
            </wp:positionH>
            <wp:positionV relativeFrom="paragraph">
              <wp:posOffset>2540</wp:posOffset>
            </wp:positionV>
            <wp:extent cx="2166620" cy="990600"/>
            <wp:effectExtent l="19050" t="0" r="5080" b="0"/>
            <wp:wrapNone/>
            <wp:docPr id="5" name="Рисунок 3" descr="епайк4фуи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пайк4фуирт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B7CC3" w:rsidSect="0050189C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12D06"/>
    <w:multiLevelType w:val="hybridMultilevel"/>
    <w:tmpl w:val="9DE84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1241A"/>
    <w:multiLevelType w:val="hybridMultilevel"/>
    <w:tmpl w:val="7F8A3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1B3809"/>
    <w:multiLevelType w:val="hybridMultilevel"/>
    <w:tmpl w:val="8E968C2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564972B7"/>
    <w:multiLevelType w:val="hybridMultilevel"/>
    <w:tmpl w:val="9D486F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7BBE"/>
    <w:rsid w:val="000A5041"/>
    <w:rsid w:val="00167473"/>
    <w:rsid w:val="001E6451"/>
    <w:rsid w:val="001E756D"/>
    <w:rsid w:val="00257985"/>
    <w:rsid w:val="003A68CC"/>
    <w:rsid w:val="003B7CC3"/>
    <w:rsid w:val="004E1712"/>
    <w:rsid w:val="004E52FC"/>
    <w:rsid w:val="0050189C"/>
    <w:rsid w:val="005872AD"/>
    <w:rsid w:val="00605D02"/>
    <w:rsid w:val="00690714"/>
    <w:rsid w:val="006D51D4"/>
    <w:rsid w:val="007D213F"/>
    <w:rsid w:val="00A25E13"/>
    <w:rsid w:val="00A35F42"/>
    <w:rsid w:val="00A76AA7"/>
    <w:rsid w:val="00A85CCA"/>
    <w:rsid w:val="00AE4F2A"/>
    <w:rsid w:val="00B13345"/>
    <w:rsid w:val="00B25147"/>
    <w:rsid w:val="00BB1A6F"/>
    <w:rsid w:val="00BB45DB"/>
    <w:rsid w:val="00C1599F"/>
    <w:rsid w:val="00CE272F"/>
    <w:rsid w:val="00D338B1"/>
    <w:rsid w:val="00D44D89"/>
    <w:rsid w:val="00DF7BBE"/>
    <w:rsid w:val="00E16C8A"/>
    <w:rsid w:val="00E94759"/>
    <w:rsid w:val="00ED190D"/>
    <w:rsid w:val="00EE0001"/>
    <w:rsid w:val="00F67671"/>
    <w:rsid w:val="00F94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5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F7BBE"/>
    <w:rPr>
      <w:color w:val="0000FF"/>
      <w:u w:val="single"/>
    </w:rPr>
  </w:style>
  <w:style w:type="paragraph" w:styleId="a4">
    <w:name w:val="List Paragraph"/>
    <w:basedOn w:val="a"/>
    <w:qFormat/>
    <w:rsid w:val="00DF7BBE"/>
    <w:pPr>
      <w:ind w:left="720"/>
      <w:contextualSpacing/>
    </w:pPr>
  </w:style>
  <w:style w:type="paragraph" w:styleId="a5">
    <w:name w:val="Body Text Indent"/>
    <w:aliases w:val=" Знак"/>
    <w:basedOn w:val="a"/>
    <w:link w:val="a6"/>
    <w:rsid w:val="00DF7BB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6">
    <w:name w:val="Основной текст с отступом Знак"/>
    <w:aliases w:val=" Знак Знак"/>
    <w:basedOn w:val="a0"/>
    <w:link w:val="a5"/>
    <w:rsid w:val="00DF7B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DF7BB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F7BBE"/>
    <w:rPr>
      <w:rFonts w:ascii="Calibri" w:eastAsia="Calibri" w:hAnsi="Calibri" w:cs="Times New Roman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EE0001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BB1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1A6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uzhenye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ko-pfo.ru/respoin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uouU9RP7FdyVUFX39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2020-02-07T12:48:00Z</dcterms:created>
  <dcterms:modified xsi:type="dcterms:W3CDTF">2020-02-15T14:38:00Z</dcterms:modified>
</cp:coreProperties>
</file>