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45" w:rsidRDefault="00B63245" w:rsidP="00B63245">
      <w:pPr>
        <w:pStyle w:val="ConsPlusNonformat"/>
        <w:jc w:val="center"/>
      </w:pPr>
      <w:r>
        <w:t>ЗАЯ</w:t>
      </w:r>
      <w:bookmarkStart w:id="0" w:name="_GoBack"/>
      <w:bookmarkEnd w:id="0"/>
      <w:r>
        <w:t>ВКА</w:t>
      </w:r>
    </w:p>
    <w:p w:rsidR="00B63245" w:rsidRDefault="00B63245" w:rsidP="00B63245">
      <w:pPr>
        <w:pStyle w:val="ConsPlusNonformat"/>
        <w:jc w:val="both"/>
      </w:pPr>
      <w:r>
        <w:t xml:space="preserve">            на перечисление субсидии некоммерческой организации</w:t>
      </w:r>
    </w:p>
    <w:p w:rsidR="00B63245" w:rsidRDefault="00B63245" w:rsidP="00B63245">
      <w:pPr>
        <w:pStyle w:val="ConsPlusNonformat"/>
        <w:jc w:val="both"/>
      </w:pPr>
      <w:r>
        <w:t xml:space="preserve">       на реализацию творческих в сфере музыкального, театрального,</w:t>
      </w:r>
    </w:p>
    <w:p w:rsidR="00B63245" w:rsidRDefault="00B63245" w:rsidP="00B63245">
      <w:pPr>
        <w:pStyle w:val="ConsPlusNonformat"/>
        <w:jc w:val="both"/>
      </w:pPr>
      <w:r>
        <w:t xml:space="preserve">             изобразительного искусств и народного творчества</w:t>
      </w:r>
    </w:p>
    <w:p w:rsidR="00B63245" w:rsidRDefault="00B63245" w:rsidP="00B6324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8"/>
        <w:gridCol w:w="3402"/>
      </w:tblGrid>
      <w:tr w:rsidR="00B63245" w:rsidTr="00B63245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B63245" w:rsidTr="00B63245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СРОКИ РЕАЛИЗАЦИИ ТВОРЧЕСКОГО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B63245" w:rsidTr="00B63245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РЕАЛИЗАЦИИ ТВОРЧЕСКОГО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B63245" w:rsidTr="00B63245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ОБЩИЙ БЮДЖЕТ ТВОРЧЕСКОГО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B63245" w:rsidTr="00B63245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РАЗМЕР СРЕДСТВ, ЗАПРАШИВАЕМЫЙ У МИНИСТЕРСТВА ДЛЯ РЕАЛИЗАЦИИ ТВОРЧЕСКОГО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B63245" w:rsidTr="00B63245"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45" w:rsidRDefault="00B63245">
            <w:pPr>
              <w:pStyle w:val="ConsPlusNormal"/>
              <w:spacing w:line="25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ИНФОРМАЦИЯ О НЕКОММЕРЧЕСКОЙ ОРГАНИЗАЦИИ</w:t>
            </w:r>
          </w:p>
        </w:tc>
      </w:tr>
      <w:tr w:rsidR="00B63245" w:rsidTr="00B63245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ОБ ОРГАНИЗАЦИОННО-ПРАВОВОЙ ФОРМЕ И НАИМЕНОВАНИИ НЕКОММЕРЧЕСКОЙ ОРГАНИЗАЦИИ-ЗАЯВИТЕЛЯ</w:t>
            </w:r>
          </w:p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(наименование ОПФ, полное наименование организации-заявителя, сокращенное наименование организации-заявителя)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B63245" w:rsidTr="00B63245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ЦЕЛИ ДЕЯТЕЛЬНОСТИ НЕКОММЕРЧЕСКОЙ ОРГАНИЗАЦИИ-ЗАЯВИТЕЛЯ В СООТВЕТСТВИИ С ЕЕ УЧРЕДИТЕЛЬНЫМИ ДОКУМЕНТАМИ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B63245" w:rsidTr="00B63245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НАХОЖДЕНИЯ ОРГАНИЗАЦИИ-ЗАЯВИТЕЛЯ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B63245" w:rsidTr="00B63245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ИНН/КПП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B63245" w:rsidTr="00B63245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ПОСТАНОВКИ ОРГАНИЗАЦИИ НА УЧЕТ В НАЛОГОВОМ ОРГАНЕ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B63245" w:rsidTr="00B63245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ОГРН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B63245" w:rsidTr="00B63245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  <w:hyperlink r:id="rId4" w:history="1">
              <w:r>
                <w:rPr>
                  <w:rStyle w:val="a3"/>
                  <w:u w:val="none"/>
                  <w:lang w:eastAsia="en-US"/>
                </w:rPr>
                <w:t>ОКОПФ</w:t>
              </w:r>
            </w:hyperlink>
            <w:r>
              <w:rPr>
                <w:lang w:eastAsia="en-US"/>
              </w:rPr>
              <w:t xml:space="preserve"> И ЕГО НАИМЕНОВАНИЕ</w:t>
            </w:r>
          </w:p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(в последней редакции)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B63245" w:rsidTr="00B63245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БАНКОВСКОГО СЧЕТА, БИК БАНКА, НАИМЕНОВАНИЕ БАНКА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B63245" w:rsidTr="00B63245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МУНИЦИПАЛЬНОГО РАЙОНА, ГОРОДСКОГО ОКРУГА ИЛИ ВНУТРИГОРОДСКОЙ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B63245" w:rsidTr="00B63245"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45" w:rsidRDefault="00B63245">
            <w:pPr>
              <w:pStyle w:val="ConsPlusNormal"/>
              <w:spacing w:line="25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ИНФОРМАЦИЯ ОБ УПОЛНОМОЧЕННОМ ЛИЦЕ - РУКОВОДИТЕЛЕ НЕКОММЕРЧЕСКОЙ ОРГАНИЗАЦИИ</w:t>
            </w:r>
          </w:p>
        </w:tc>
      </w:tr>
      <w:tr w:rsidR="00B63245" w:rsidTr="00B63245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ФИО </w:t>
            </w:r>
            <w:hyperlink r:id="rId5" w:anchor="P191" w:history="1">
              <w:r>
                <w:rPr>
                  <w:rStyle w:val="a3"/>
                  <w:u w:val="none"/>
                  <w:lang w:eastAsia="en-US"/>
                </w:rPr>
                <w:t>&lt;2&gt;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B63245" w:rsidTr="00B63245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B63245" w:rsidTr="00B63245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ДЕЙСТВУЕТ НА ОСНОВАНИИ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B63245" w:rsidTr="00B63245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B63245" w:rsidTr="00B63245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СНИЛС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B63245" w:rsidTr="00B63245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B63245" w:rsidTr="00B63245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 ЭЛЕКТРОННОЙ ПОЧТЫ </w:t>
            </w:r>
            <w:hyperlink r:id="rId6" w:anchor="P192" w:history="1">
              <w:r>
                <w:rPr>
                  <w:rStyle w:val="a3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45" w:rsidRDefault="00B6324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B63245" w:rsidRDefault="00B63245" w:rsidP="00B63245">
      <w:pPr>
        <w:pStyle w:val="ConsPlusNormal"/>
        <w:jc w:val="both"/>
      </w:pPr>
    </w:p>
    <w:p w:rsidR="00B63245" w:rsidRDefault="00B63245" w:rsidP="00B63245">
      <w:pPr>
        <w:pStyle w:val="ConsPlusNonformat"/>
        <w:jc w:val="both"/>
      </w:pPr>
      <w:r>
        <w:t>____________________________   ___________   ____________________</w:t>
      </w:r>
    </w:p>
    <w:p w:rsidR="00B63245" w:rsidRDefault="00B63245" w:rsidP="00B63245">
      <w:pPr>
        <w:pStyle w:val="ConsPlusNonformat"/>
        <w:jc w:val="both"/>
      </w:pPr>
      <w:r>
        <w:t xml:space="preserve"> (руководитель </w:t>
      </w:r>
      <w:proofErr w:type="gramStart"/>
      <w:r>
        <w:t xml:space="preserve">организации)   </w:t>
      </w:r>
      <w:proofErr w:type="gramEnd"/>
      <w:r>
        <w:t xml:space="preserve">  (подпись)        (Ф.И.О. </w:t>
      </w:r>
      <w:hyperlink r:id="rId7" w:anchor="P191" w:history="1">
        <w:r>
          <w:rPr>
            <w:rStyle w:val="a3"/>
            <w:u w:val="none"/>
          </w:rPr>
          <w:t>&lt;2&gt;</w:t>
        </w:r>
      </w:hyperlink>
      <w:r>
        <w:t>)</w:t>
      </w:r>
    </w:p>
    <w:p w:rsidR="00B63245" w:rsidRDefault="00B63245" w:rsidP="00B63245">
      <w:pPr>
        <w:pStyle w:val="ConsPlusNonformat"/>
        <w:jc w:val="both"/>
      </w:pPr>
    </w:p>
    <w:p w:rsidR="00B63245" w:rsidRDefault="00B63245" w:rsidP="00B63245">
      <w:pPr>
        <w:pStyle w:val="ConsPlusNonformat"/>
        <w:jc w:val="both"/>
      </w:pPr>
      <w:r>
        <w:t>(М.П.)</w:t>
      </w:r>
    </w:p>
    <w:p w:rsidR="00B63245" w:rsidRDefault="00B63245" w:rsidP="00B63245">
      <w:pPr>
        <w:pStyle w:val="ConsPlusNormal"/>
        <w:jc w:val="both"/>
      </w:pPr>
    </w:p>
    <w:p w:rsidR="00B63245" w:rsidRDefault="00B63245" w:rsidP="00B63245">
      <w:pPr>
        <w:pStyle w:val="ConsPlusNormal"/>
        <w:ind w:firstLine="540"/>
        <w:jc w:val="both"/>
      </w:pPr>
      <w:r>
        <w:t>--------------------------------</w:t>
      </w:r>
    </w:p>
    <w:p w:rsidR="00B63245" w:rsidRDefault="00B63245" w:rsidP="00B63245">
      <w:pPr>
        <w:pStyle w:val="ConsPlusNormal"/>
        <w:spacing w:before="220"/>
        <w:ind w:firstLine="540"/>
        <w:jc w:val="both"/>
      </w:pPr>
      <w:bookmarkStart w:id="1" w:name="P191"/>
      <w:bookmarkEnd w:id="1"/>
      <w:r>
        <w:t>&lt;2&gt; Отчество при наличии.</w:t>
      </w:r>
    </w:p>
    <w:p w:rsidR="00B63245" w:rsidRDefault="00B63245" w:rsidP="00B63245">
      <w:pPr>
        <w:pStyle w:val="ConsPlusNormal"/>
        <w:spacing w:before="220"/>
        <w:ind w:firstLine="540"/>
        <w:jc w:val="both"/>
      </w:pPr>
      <w:bookmarkStart w:id="2" w:name="P192"/>
      <w:bookmarkEnd w:id="2"/>
      <w:r>
        <w:t>&lt;3&gt; При наличии.</w:t>
      </w:r>
    </w:p>
    <w:p w:rsidR="00B63245" w:rsidRDefault="00B63245" w:rsidP="00B63245">
      <w:pPr>
        <w:pStyle w:val="ConsPlusNormal"/>
        <w:jc w:val="both"/>
      </w:pPr>
    </w:p>
    <w:p w:rsidR="00B63245" w:rsidRDefault="00B63245" w:rsidP="00B63245">
      <w:pPr>
        <w:pStyle w:val="ConsPlusNormal"/>
        <w:jc w:val="both"/>
      </w:pPr>
    </w:p>
    <w:p w:rsidR="00B63245" w:rsidRDefault="00B63245" w:rsidP="00B632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3245" w:rsidRDefault="00B63245" w:rsidP="00B63245"/>
    <w:p w:rsidR="006A780E" w:rsidRDefault="003C7E2D"/>
    <w:sectPr w:rsidR="006A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42"/>
    <w:rsid w:val="0034430B"/>
    <w:rsid w:val="00361BFF"/>
    <w:rsid w:val="003C7E2D"/>
    <w:rsid w:val="005E3942"/>
    <w:rsid w:val="00B6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5AB9A-8AB9-4973-B3D4-F2CC50DA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2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32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32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box\DATA\&#1044;&#1077;&#1087;&#1072;&#1088;&#1090;&#1072;&#1084;&#1077;&#1085;&#1090;%20&#1090;&#1091;&#1088;&#1080;&#1079;&#1084;&#1072;%20&#1080;%20&#1088;&#1077;&#1075;&#1080;&#1086;&#1085;&#1072;&#1083;&#1100;&#1085;&#1086;&#1081;%20&#1087;&#1086;&#1083;&#1080;&#1090;&#1080;&#1082;&#1080;\_&#1050;&#1054;&#1053;&#1058;&#1056;&#1040;&#1050;&#1058;&#1067;\__2019\&#1057;&#1091;&#1073;&#1089;&#1080;&#1076;&#1080;&#1080;\&#1087;&#1088;&#1080;&#1082;&#1072;&#1079;%20&#1084;&#1082;&#1088;&#1092;%20&#8470;%201445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box\DATA\&#1044;&#1077;&#1087;&#1072;&#1088;&#1090;&#1072;&#1084;&#1077;&#1085;&#1090;%20&#1090;&#1091;&#1088;&#1080;&#1079;&#1084;&#1072;%20&#1080;%20&#1088;&#1077;&#1075;&#1080;&#1086;&#1085;&#1072;&#1083;&#1100;&#1085;&#1086;&#1081;%20&#1087;&#1086;&#1083;&#1080;&#1090;&#1080;&#1082;&#1080;\_&#1050;&#1054;&#1053;&#1058;&#1056;&#1040;&#1050;&#1058;&#1067;\__2019\&#1057;&#1091;&#1073;&#1089;&#1080;&#1076;&#1080;&#1080;\&#1087;&#1088;&#1080;&#1082;&#1072;&#1079;%20&#1084;&#1082;&#1088;&#1092;%20&#8470;%201445.docx" TargetMode="External"/><Relationship Id="rId5" Type="http://schemas.openxmlformats.org/officeDocument/2006/relationships/hyperlink" Target="file:///\\box\DATA\&#1044;&#1077;&#1087;&#1072;&#1088;&#1090;&#1072;&#1084;&#1077;&#1085;&#1090;%20&#1090;&#1091;&#1088;&#1080;&#1079;&#1084;&#1072;%20&#1080;%20&#1088;&#1077;&#1075;&#1080;&#1086;&#1085;&#1072;&#1083;&#1100;&#1085;&#1086;&#1081;%20&#1087;&#1086;&#1083;&#1080;&#1090;&#1080;&#1082;&#1080;\_&#1050;&#1054;&#1053;&#1058;&#1056;&#1040;&#1050;&#1058;&#1067;\__2019\&#1057;&#1091;&#1073;&#1089;&#1080;&#1076;&#1080;&#1080;\&#1087;&#1088;&#1080;&#1082;&#1072;&#1079;%20&#1084;&#1082;&#1088;&#1092;%20&#8470;%201445.docx" TargetMode="External"/><Relationship Id="rId4" Type="http://schemas.openxmlformats.org/officeDocument/2006/relationships/hyperlink" Target="consultantplus://offline/ref=2D771FD3D421F0D683CE0E3EFA318E952F1685CD97164ED19E5D6AD46A0F9D0C6CE3F3E2670329B72F6194E635sAAD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Никитцова Анна Викторовна</dc:creator>
  <cp:keywords/>
  <dc:description/>
  <cp:lastModifiedBy>Никитцова Анна Викторовна</cp:lastModifiedBy>
  <cp:revision>2</cp:revision>
  <cp:lastPrinted>2019-01-11T15:41:00Z</cp:lastPrinted>
  <dcterms:created xsi:type="dcterms:W3CDTF">2019-01-11T15:40:00Z</dcterms:created>
  <dcterms:modified xsi:type="dcterms:W3CDTF">2019-01-14T08:03:00Z</dcterms:modified>
</cp:coreProperties>
</file>