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37477" w14:textId="77777777" w:rsidR="009C7188" w:rsidRPr="00AD55F5" w:rsidRDefault="00A11A16">
      <w:pPr>
        <w:rPr>
          <w:b/>
        </w:rPr>
      </w:pPr>
      <w:r w:rsidRPr="00AD55F5">
        <w:rPr>
          <w:b/>
        </w:rPr>
        <w:t>Добры</w:t>
      </w:r>
      <w:r w:rsidR="00AD55F5" w:rsidRPr="00AD55F5">
        <w:rPr>
          <w:b/>
        </w:rPr>
        <w:t>е</w:t>
      </w:r>
      <w:r w:rsidRPr="00AD55F5">
        <w:rPr>
          <w:b/>
        </w:rPr>
        <w:t xml:space="preserve"> люди</w:t>
      </w:r>
    </w:p>
    <w:p w14:paraId="09A7E103" w14:textId="77777777" w:rsidR="00A11A16" w:rsidRDefault="00263281" w:rsidP="00EF4D26">
      <w:pPr>
        <w:spacing w:after="0" w:line="360" w:lineRule="auto"/>
        <w:ind w:firstLine="709"/>
        <w:jc w:val="both"/>
      </w:pPr>
      <w:r>
        <w:t>Президент Владимир</w:t>
      </w:r>
      <w:r w:rsidR="00FF11AE">
        <w:t xml:space="preserve"> Путин объявил </w:t>
      </w:r>
      <w:r w:rsidR="00A11A16">
        <w:t>2018 год в Росс</w:t>
      </w:r>
      <w:r w:rsidR="00FF11AE">
        <w:t>и</w:t>
      </w:r>
      <w:r w:rsidR="00A11A16">
        <w:t xml:space="preserve">и годом </w:t>
      </w:r>
      <w:proofErr w:type="spellStart"/>
      <w:r w:rsidR="00A11A16">
        <w:t>волонтерства</w:t>
      </w:r>
      <w:proofErr w:type="spellEnd"/>
      <w:r w:rsidR="00A11A16">
        <w:t xml:space="preserve">. Многочисленные СМИ рассказывают о взрывном росте этого явления в нашей стране. По данным </w:t>
      </w:r>
      <w:proofErr w:type="spellStart"/>
      <w:r w:rsidR="00A11A16">
        <w:t>Роспатриотцентра</w:t>
      </w:r>
      <w:proofErr w:type="spellEnd"/>
      <w:r w:rsidR="00A11A16">
        <w:t xml:space="preserve"> количество россиян, проявивших себя в каких-либо волонтерских проектах</w:t>
      </w:r>
      <w:r w:rsidR="00C3566B">
        <w:t>,</w:t>
      </w:r>
      <w:r w:rsidR="00A11A16">
        <w:t xml:space="preserve"> </w:t>
      </w:r>
      <w:r w:rsidR="00C3566B">
        <w:t xml:space="preserve">регулярно увеличивается: в 2015 году — </w:t>
      </w:r>
      <w:r w:rsidR="00C3566B" w:rsidRPr="00C3566B">
        <w:t>1,97 миллиона человек, в 2016 году – 2,71 миллиона</w:t>
      </w:r>
      <w:r w:rsidR="00C3566B">
        <w:t>.</w:t>
      </w:r>
    </w:p>
    <w:p w14:paraId="086FD329" w14:textId="77777777" w:rsidR="00C3566B" w:rsidRDefault="00E066A8" w:rsidP="00263281">
      <w:pPr>
        <w:spacing w:after="0" w:line="360" w:lineRule="auto"/>
        <w:ind w:firstLine="709"/>
        <w:jc w:val="both"/>
      </w:pPr>
      <w:r>
        <w:t>Кто эти люди? Почему они этим занимаются</w:t>
      </w:r>
      <w:r w:rsidR="00C3566B">
        <w:t xml:space="preserve">? </w:t>
      </w:r>
      <w:r>
        <w:t xml:space="preserve">В чем причина заинтересованности </w:t>
      </w:r>
      <w:r w:rsidR="005962A3">
        <w:t>и поддержки</w:t>
      </w:r>
      <w:r>
        <w:t xml:space="preserve"> государства</w:t>
      </w:r>
      <w:r w:rsidR="00C3566B">
        <w:t>?</w:t>
      </w:r>
      <w:r w:rsidR="00263281">
        <w:t xml:space="preserve"> </w:t>
      </w:r>
      <w:r w:rsidR="00C3566B">
        <w:t>Давайте попробуем разобраться во всех аспектах этого явления и найти тайный смысл, если он, конечно, есть.</w:t>
      </w:r>
    </w:p>
    <w:p w14:paraId="45047FAC" w14:textId="77777777" w:rsidR="00A11A16" w:rsidRPr="00FF11AE" w:rsidRDefault="00C3566B" w:rsidP="00EF4D26">
      <w:pPr>
        <w:spacing w:after="0" w:line="360" w:lineRule="auto"/>
        <w:ind w:firstLine="709"/>
        <w:jc w:val="both"/>
        <w:rPr>
          <w:i/>
        </w:rPr>
      </w:pPr>
      <w:r w:rsidRPr="00FF11AE">
        <w:rPr>
          <w:i/>
        </w:rPr>
        <w:t>Итак, вопрос номер один: кто такие «волонтёры»</w:t>
      </w:r>
      <w:r w:rsidR="00E066A8" w:rsidRPr="00FF11AE">
        <w:rPr>
          <w:i/>
        </w:rPr>
        <w:t>?</w:t>
      </w:r>
    </w:p>
    <w:p w14:paraId="58A2B0AA" w14:textId="77777777" w:rsidR="007B6932" w:rsidRDefault="00C3566B" w:rsidP="00263281">
      <w:pPr>
        <w:spacing w:after="0" w:line="360" w:lineRule="auto"/>
        <w:ind w:firstLine="709"/>
        <w:jc w:val="both"/>
      </w:pPr>
      <w:r>
        <w:t>Слово «волонтер» имеет латинские корни и</w:t>
      </w:r>
      <w:r w:rsidR="005962A3">
        <w:t xml:space="preserve"> </w:t>
      </w:r>
      <w:r w:rsidRPr="00C3566B">
        <w:t>в дословном переводе означает «доброволец, желающий».</w:t>
      </w:r>
      <w:r w:rsidR="007B6932">
        <w:t xml:space="preserve"> До 20 века волонтерские начинания в основном были связаны с военными действиями (добровольцами записывались в армию и сопутствующие, например, медицинские службы) или религиозным служением (светские люди получали благословение помогать церкви и становились послушниками).</w:t>
      </w:r>
      <w:r w:rsidR="00263281">
        <w:t xml:space="preserve"> </w:t>
      </w:r>
      <w:r w:rsidR="007B6932">
        <w:t xml:space="preserve">Основное правило добровольцев — бескорыстный труд и отсутствие устремлений к личной выгоде. </w:t>
      </w:r>
    </w:p>
    <w:p w14:paraId="74605906" w14:textId="77777777" w:rsidR="00D77480" w:rsidRDefault="00D77480" w:rsidP="00EF4D26">
      <w:pPr>
        <w:spacing w:after="0" w:line="360" w:lineRule="auto"/>
        <w:ind w:firstLine="709"/>
        <w:jc w:val="both"/>
      </w:pPr>
      <w:r>
        <w:t>20 век значительно разн</w:t>
      </w:r>
      <w:r w:rsidR="00263281">
        <w:t xml:space="preserve">ообразил палитру </w:t>
      </w:r>
      <w:proofErr w:type="spellStart"/>
      <w:r w:rsidR="00263281">
        <w:t>волонтерства</w:t>
      </w:r>
      <w:proofErr w:type="spellEnd"/>
      <w:r>
        <w:t xml:space="preserve">. В тяжелые годы Великой Отечественной войны добровольцы уходили на фронт, работали в тылу, а после </w:t>
      </w:r>
      <w:r w:rsidR="00D34D11">
        <w:t>войны устраняли</w:t>
      </w:r>
      <w:r w:rsidR="00FF11AE">
        <w:t xml:space="preserve"> последствия бо</w:t>
      </w:r>
      <w:r w:rsidR="00D34D11">
        <w:t xml:space="preserve">евых действий, </w:t>
      </w:r>
      <w:r>
        <w:t xml:space="preserve">восстанавливали памятники культуры и помогали </w:t>
      </w:r>
      <w:r w:rsidR="00033DD3">
        <w:t xml:space="preserve">сиротам, инвалидам, ветеранам. </w:t>
      </w:r>
      <w:r w:rsidR="00D34D11">
        <w:t>В более благополучные времена волонтеры начали принимать участие в организации культурных или спортивных мероприятий, бесплатно вести кружки и секции, предпринимать усилия по защите окружающей среды.</w:t>
      </w:r>
    </w:p>
    <w:p w14:paraId="2F443145" w14:textId="77777777" w:rsidR="00D34D11" w:rsidRDefault="00D34D11" w:rsidP="00EF4D26">
      <w:pPr>
        <w:spacing w:after="0" w:line="360" w:lineRule="auto"/>
        <w:ind w:firstLine="709"/>
        <w:jc w:val="both"/>
      </w:pPr>
      <w:r>
        <w:t xml:space="preserve">Сейчас </w:t>
      </w:r>
      <w:r w:rsidRPr="00D77480">
        <w:t>самыми популярными в России являются такие направления, как социальное (порядка 22,5%), событийное (18,5%), культурное (15,6%), военно-патриотическое (15,2%), экологическое (12,5%).</w:t>
      </w:r>
      <w:r w:rsidR="00FF11AE">
        <w:t xml:space="preserve"> </w:t>
      </w:r>
    </w:p>
    <w:p w14:paraId="6622E1BB" w14:textId="77777777" w:rsidR="00FF11AE" w:rsidRDefault="00FF11AE" w:rsidP="00FF11AE">
      <w:pPr>
        <w:spacing w:after="0" w:line="360" w:lineRule="auto"/>
        <w:ind w:firstLine="709"/>
        <w:jc w:val="both"/>
      </w:pPr>
      <w:r>
        <w:t xml:space="preserve">Таким образом можно сказать, что добровольцами уже побывали, могут стать или являются в настоящее время все </w:t>
      </w:r>
      <w:r w:rsidR="00246C56">
        <w:t xml:space="preserve">наши </w:t>
      </w:r>
      <w:r>
        <w:t>граждане.</w:t>
      </w:r>
    </w:p>
    <w:p w14:paraId="633AAF94" w14:textId="77777777" w:rsidR="00FF11AE" w:rsidRPr="00FF11AE" w:rsidRDefault="00FF11AE" w:rsidP="00FF11AE">
      <w:pPr>
        <w:spacing w:after="0" w:line="360" w:lineRule="auto"/>
        <w:ind w:firstLine="709"/>
        <w:jc w:val="both"/>
        <w:rPr>
          <w:i/>
        </w:rPr>
      </w:pPr>
      <w:r w:rsidRPr="00FF11AE">
        <w:rPr>
          <w:i/>
        </w:rPr>
        <w:t>Почему становятся добровольцами?</w:t>
      </w:r>
    </w:p>
    <w:p w14:paraId="5D6EA924" w14:textId="77777777" w:rsidR="007A0310" w:rsidRDefault="007A0310" w:rsidP="00EF4D26">
      <w:pPr>
        <w:spacing w:after="0" w:line="360" w:lineRule="auto"/>
        <w:ind w:firstLine="709"/>
        <w:jc w:val="both"/>
      </w:pPr>
      <w:r>
        <w:t xml:space="preserve">Наша страна формировалась в достаточно жестких климатических условиях. </w:t>
      </w:r>
      <w:r w:rsidR="00EF4D26">
        <w:t xml:space="preserve"> </w:t>
      </w:r>
      <w:r w:rsidRPr="007A0310">
        <w:t>Постоянная необходимость бороться за своё существование</w:t>
      </w:r>
      <w:r w:rsidR="00246C56">
        <w:t xml:space="preserve"> </w:t>
      </w:r>
      <w:r w:rsidRPr="007A0310">
        <w:t xml:space="preserve"> сформировали культуру где взаимопомощь и взаимная поддержка людей не какой-то абстрактный принцип, который можно соблюдать или не соблюдать когда это «выгодно» (что есть в западной культуре), а насущное требование общего выживания. </w:t>
      </w:r>
      <w:r w:rsidR="00FF11AE">
        <w:t>Приведу</w:t>
      </w:r>
      <w:r>
        <w:t xml:space="preserve"> один факт в поддержку идеи</w:t>
      </w:r>
      <w:r w:rsidR="009C42A6">
        <w:t xml:space="preserve"> глубинного закрепления нравственных идеалов в </w:t>
      </w:r>
      <w:r w:rsidR="00FF11AE">
        <w:t xml:space="preserve"> нашей стране.</w:t>
      </w:r>
      <w:r>
        <w:t xml:space="preserve"> </w:t>
      </w:r>
      <w:r w:rsidR="00FF11AE" w:rsidRPr="007A0310">
        <w:t>Крестьян</w:t>
      </w:r>
      <w:r w:rsidR="00246C56">
        <w:t>е</w:t>
      </w:r>
      <w:r w:rsidR="00FF11AE">
        <w:t>, с</w:t>
      </w:r>
      <w:r w:rsidR="00246C56">
        <w:t xml:space="preserve">амый массовый сегмент населения, </w:t>
      </w:r>
      <w:r w:rsidRPr="007A0310">
        <w:t>по преступности занимали предпоследнее место среди всех остальных сословий (последнее место занимало духовенство)</w:t>
      </w:r>
      <w:r w:rsidR="00FF11AE">
        <w:t xml:space="preserve">. </w:t>
      </w:r>
    </w:p>
    <w:p w14:paraId="795BA4E3" w14:textId="77777777" w:rsidR="007A496F" w:rsidRDefault="007A496F" w:rsidP="007A496F">
      <w:pPr>
        <w:spacing w:after="0" w:line="360" w:lineRule="auto"/>
        <w:ind w:firstLine="709"/>
        <w:jc w:val="both"/>
      </w:pPr>
      <w:r>
        <w:t>Идея жертвования, бескорыстного труда во имя высшего блага общества</w:t>
      </w:r>
      <w:r w:rsidR="009C42A6">
        <w:t xml:space="preserve">, помощи нуждающимся  </w:t>
      </w:r>
      <w:r>
        <w:t xml:space="preserve">красной связующей нитью вплетена в структуру моральных ценностей нашей </w:t>
      </w:r>
      <w:r>
        <w:lastRenderedPageBreak/>
        <w:t>культуры. Когда эта нить ослабевает — начинает разваливаться вся конструкция, разрушается гражданский устав нашего общества.</w:t>
      </w:r>
    </w:p>
    <w:p w14:paraId="4BD19E5C" w14:textId="77777777" w:rsidR="00523526" w:rsidRDefault="00246C56" w:rsidP="00EF4D26">
      <w:pPr>
        <w:spacing w:after="0" w:line="360" w:lineRule="auto"/>
        <w:ind w:firstLine="709"/>
        <w:jc w:val="both"/>
      </w:pPr>
      <w:r>
        <w:t>То есть</w:t>
      </w:r>
      <w:r w:rsidR="00FF11AE">
        <w:t xml:space="preserve">, </w:t>
      </w:r>
      <w:r w:rsidR="007A496F">
        <w:t xml:space="preserve">проявлять добрую волю </w:t>
      </w:r>
      <w:r w:rsidR="00AF247F">
        <w:t xml:space="preserve">и помогать </w:t>
      </w:r>
      <w:r w:rsidR="007A496F">
        <w:t>— типично для нашей культуры</w:t>
      </w:r>
      <w:r w:rsidR="00523526">
        <w:t>.</w:t>
      </w:r>
    </w:p>
    <w:p w14:paraId="43B5200A" w14:textId="77777777" w:rsidR="00FF11AE" w:rsidRDefault="00FF11AE" w:rsidP="00EF4D26">
      <w:pPr>
        <w:spacing w:after="0" w:line="360" w:lineRule="auto"/>
        <w:ind w:firstLine="709"/>
        <w:jc w:val="both"/>
      </w:pPr>
      <w:r>
        <w:t xml:space="preserve">Если же хотите обоснований </w:t>
      </w:r>
      <w:r w:rsidR="00E07299">
        <w:t xml:space="preserve">более естественнонаучного толка </w:t>
      </w:r>
      <w:r>
        <w:t>— пожалуйста. Американский психолог (</w:t>
      </w:r>
      <w:r w:rsidR="0069208A">
        <w:t>родившийся в начале</w:t>
      </w:r>
      <w:r w:rsidR="00523526">
        <w:t xml:space="preserve"> 20</w:t>
      </w:r>
      <w:r w:rsidR="0069208A">
        <w:t xml:space="preserve"> века в семье эмигрантов из Киевской губернии</w:t>
      </w:r>
      <w:r>
        <w:t>)</w:t>
      </w:r>
      <w:r w:rsidR="0069208A">
        <w:t xml:space="preserve"> разработал знаменитую на весь мир теорию мотивации человека. Суть в том, что все потребности человека можно представить в виде пирамиды. В </w:t>
      </w:r>
      <w:r w:rsidR="00263281">
        <w:t xml:space="preserve">ее </w:t>
      </w:r>
      <w:r w:rsidR="0069208A">
        <w:t xml:space="preserve">основании </w:t>
      </w:r>
      <w:r w:rsidR="00523526">
        <w:t xml:space="preserve">располагаются </w:t>
      </w:r>
      <w:r w:rsidR="0069208A">
        <w:t xml:space="preserve">базовые потребности — </w:t>
      </w:r>
      <w:r w:rsidR="00E07299">
        <w:t xml:space="preserve">голод, жажда. Следующий уровень — </w:t>
      </w:r>
      <w:r w:rsidR="0069208A">
        <w:t xml:space="preserve">необходимость </w:t>
      </w:r>
      <w:r w:rsidR="00263281">
        <w:t xml:space="preserve">в </w:t>
      </w:r>
      <w:r w:rsidR="0069208A">
        <w:t xml:space="preserve">безопасности и комфорте. </w:t>
      </w:r>
      <w:r w:rsidR="00E07299">
        <w:t xml:space="preserve">Далее — </w:t>
      </w:r>
      <w:r w:rsidR="0069208A">
        <w:t>нужда в общении, заботе о другом и внимании к себе</w:t>
      </w:r>
      <w:r w:rsidR="002E750C">
        <w:t>, тяга к совместной деятельности</w:t>
      </w:r>
      <w:r w:rsidR="0069208A">
        <w:t xml:space="preserve">. </w:t>
      </w:r>
      <w:r w:rsidR="00263281">
        <w:t xml:space="preserve">Это уровень – </w:t>
      </w:r>
      <w:r w:rsidR="00E07299">
        <w:t>социальн</w:t>
      </w:r>
      <w:r w:rsidR="002E750C">
        <w:t xml:space="preserve">ый. </w:t>
      </w:r>
      <w:r w:rsidR="00E07299">
        <w:t xml:space="preserve">Следующий </w:t>
      </w:r>
      <w:r w:rsidR="007A496F">
        <w:t>«</w:t>
      </w:r>
      <w:r w:rsidR="002E750C">
        <w:t>слой» —</w:t>
      </w:r>
      <w:r w:rsidR="00E07299">
        <w:t xml:space="preserve"> жажда успеха, признания и уважения. Самый высокий уровень </w:t>
      </w:r>
      <w:r w:rsidR="007A496F">
        <w:t xml:space="preserve">пирамиды </w:t>
      </w:r>
      <w:r w:rsidR="00E07299">
        <w:t xml:space="preserve">человеческих потребностей — духовные: </w:t>
      </w:r>
      <w:r w:rsidR="00E07299" w:rsidRPr="00E07299">
        <w:t>познание, самовыражение, самоидентификация</w:t>
      </w:r>
      <w:r w:rsidR="00E07299">
        <w:t>.</w:t>
      </w:r>
    </w:p>
    <w:p w14:paraId="169AF9B3" w14:textId="77777777" w:rsidR="00FF11AE" w:rsidRDefault="00E07299" w:rsidP="00E066A8">
      <w:pPr>
        <w:spacing w:after="0" w:line="360" w:lineRule="auto"/>
        <w:ind w:firstLine="709"/>
        <w:jc w:val="both"/>
      </w:pPr>
      <w:r w:rsidRPr="00523526">
        <w:t>Пока человек не «справил» самые базовые, естественные нужды — ждать размышлений о высоком не приходится</w:t>
      </w:r>
      <w:r w:rsidR="007A496F">
        <w:t xml:space="preserve">, не до того. </w:t>
      </w:r>
      <w:r w:rsidRPr="00523526">
        <w:t xml:space="preserve"> Но по мере удовлетворения потребностей, он открывает для себя</w:t>
      </w:r>
      <w:r w:rsidR="002E750C">
        <w:t xml:space="preserve"> нужды и интересы</w:t>
      </w:r>
      <w:r w:rsidRPr="00523526">
        <w:t xml:space="preserve"> более высокого порядка — социальные</w:t>
      </w:r>
      <w:r w:rsidR="00523526">
        <w:t>, а п</w:t>
      </w:r>
      <w:r w:rsidR="00523526" w:rsidRPr="00523526">
        <w:t>отом и духовные.</w:t>
      </w:r>
    </w:p>
    <w:p w14:paraId="526A083D" w14:textId="77777777" w:rsidR="00AF247F" w:rsidRPr="00523526" w:rsidRDefault="00AF247F" w:rsidP="00E066A8">
      <w:pPr>
        <w:spacing w:after="0" w:line="360" w:lineRule="auto"/>
        <w:ind w:firstLine="709"/>
        <w:jc w:val="both"/>
      </w:pPr>
      <w:r>
        <w:t xml:space="preserve">Следует отметить, что </w:t>
      </w:r>
      <w:r w:rsidR="009C42A6">
        <w:t>теория</w:t>
      </w:r>
      <w:r>
        <w:t xml:space="preserve"> </w:t>
      </w:r>
      <w:r w:rsidR="00263281">
        <w:t xml:space="preserve">Абрахама </w:t>
      </w:r>
      <w:proofErr w:type="spellStart"/>
      <w:r>
        <w:t>Маслоу</w:t>
      </w:r>
      <w:proofErr w:type="spellEnd"/>
      <w:r>
        <w:t xml:space="preserve"> не объясняет п</w:t>
      </w:r>
      <w:r w:rsidR="00263281">
        <w:t>р</w:t>
      </w:r>
      <w:r>
        <w:t>оявление величия человеческого духа в экстремальных ситуациях. Оставим разговор об этом для другого раза.</w:t>
      </w:r>
    </w:p>
    <w:p w14:paraId="48CAFF8D" w14:textId="77777777" w:rsidR="005962A3" w:rsidRDefault="00AF247F" w:rsidP="005962A3">
      <w:pPr>
        <w:spacing w:after="0" w:line="360" w:lineRule="auto"/>
        <w:ind w:firstLine="709"/>
        <w:jc w:val="both"/>
      </w:pPr>
      <w:r>
        <w:t>В норме д</w:t>
      </w:r>
      <w:r w:rsidR="00523526">
        <w:t xml:space="preserve">обровольчество способствует </w:t>
      </w:r>
      <w:r>
        <w:t>решению</w:t>
      </w:r>
      <w:r w:rsidR="00523526">
        <w:t xml:space="preserve"> актуальных для самого человека </w:t>
      </w:r>
      <w:r w:rsidR="005962A3">
        <w:t xml:space="preserve">социального </w:t>
      </w:r>
      <w:r w:rsidR="00523526">
        <w:t>задач</w:t>
      </w:r>
      <w:r w:rsidR="00263281">
        <w:t xml:space="preserve"> </w:t>
      </w:r>
      <w:r w:rsidR="00523526">
        <w:t xml:space="preserve">— общаться, заботиться, быть сопричастным к масштабным </w:t>
      </w:r>
      <w:r w:rsidR="007A496F">
        <w:t xml:space="preserve">историческим </w:t>
      </w:r>
      <w:r w:rsidR="00523526">
        <w:t xml:space="preserve">событиям, например, к олимпийским играм или культурным форумам. </w:t>
      </w:r>
      <w:r w:rsidR="00204D0E">
        <w:t>Кстати, общени</w:t>
      </w:r>
      <w:r w:rsidR="009C42A6">
        <w:t>е</w:t>
      </w:r>
      <w:r w:rsidR="00204D0E">
        <w:t xml:space="preserve"> и совместная деятельность для достижения конкретного </w:t>
      </w:r>
      <w:r w:rsidR="002E750C">
        <w:t>позитивного результата</w:t>
      </w:r>
      <w:r w:rsidR="00263281">
        <w:t xml:space="preserve"> — самые распространённые причины</w:t>
      </w:r>
      <w:r w:rsidR="00204D0E">
        <w:t xml:space="preserve"> </w:t>
      </w:r>
      <w:proofErr w:type="spellStart"/>
      <w:r w:rsidR="00204D0E">
        <w:t>волонтерства</w:t>
      </w:r>
      <w:proofErr w:type="spellEnd"/>
      <w:r w:rsidR="00204D0E">
        <w:t xml:space="preserve"> на Западе</w:t>
      </w:r>
      <w:r w:rsidR="005962A3">
        <w:t xml:space="preserve">. Каждый </w:t>
      </w:r>
      <w:r w:rsidR="00204D0E">
        <w:t xml:space="preserve">третий немец и каждый пятый француз </w:t>
      </w:r>
      <w:r w:rsidR="002E750C">
        <w:t>участвуют</w:t>
      </w:r>
      <w:r w:rsidR="00204D0E">
        <w:t xml:space="preserve"> в волонтерских проектах.</w:t>
      </w:r>
      <w:r w:rsidR="005962A3">
        <w:t xml:space="preserve"> Наша молодежь также самой при</w:t>
      </w:r>
      <w:r w:rsidR="00263281">
        <w:t>влекательной чертой добровольчества</w:t>
      </w:r>
      <w:r w:rsidR="005962A3">
        <w:t xml:space="preserve"> считает возможность общаться и совместно проводить время, получать новый опыт какой-то практической деятельности.</w:t>
      </w:r>
    </w:p>
    <w:p w14:paraId="2EBA9393" w14:textId="77777777" w:rsidR="00204D0E" w:rsidRDefault="002E750C" w:rsidP="005962A3">
      <w:pPr>
        <w:spacing w:after="0" w:line="360" w:lineRule="auto"/>
        <w:ind w:firstLine="709"/>
        <w:jc w:val="both"/>
      </w:pPr>
      <w:r>
        <w:t xml:space="preserve">Российские </w:t>
      </w:r>
      <w:r w:rsidR="00263281">
        <w:t>волонтеры</w:t>
      </w:r>
      <w:r w:rsidR="005962A3">
        <w:t xml:space="preserve"> постарше (после 30 лет) одной из главных причин своей безвозмездной работы называют возможность совершать поступки, которыми можно гордиться и таким образом определять себя как гражданина, патриота, просто хорошего человека.</w:t>
      </w:r>
    </w:p>
    <w:p w14:paraId="46BC2F97" w14:textId="77777777" w:rsidR="002E750C" w:rsidRPr="002E750C" w:rsidRDefault="002E750C" w:rsidP="002E750C">
      <w:pPr>
        <w:spacing w:after="0" w:line="360" w:lineRule="auto"/>
        <w:ind w:firstLine="709"/>
        <w:jc w:val="both"/>
        <w:rPr>
          <w:i/>
        </w:rPr>
      </w:pPr>
      <w:r w:rsidRPr="002E750C">
        <w:rPr>
          <w:i/>
        </w:rPr>
        <w:t>В чем причина заинтересованности и поддержки государства?</w:t>
      </w:r>
    </w:p>
    <w:p w14:paraId="3C7A8EBE" w14:textId="77777777" w:rsidR="00E07299" w:rsidRDefault="002E750C" w:rsidP="00E066A8">
      <w:pPr>
        <w:spacing w:after="0" w:line="360" w:lineRule="auto"/>
        <w:ind w:firstLine="709"/>
        <w:jc w:val="both"/>
      </w:pPr>
      <w:r>
        <w:t xml:space="preserve">Есть соблазн цинично сказать, что наши правители охочи до дармовщинки, до бесплатной рабочей силы. Конечно, отменять фактор экономической выгоды от </w:t>
      </w:r>
      <w:proofErr w:type="spellStart"/>
      <w:r>
        <w:t>волонтерства</w:t>
      </w:r>
      <w:proofErr w:type="spellEnd"/>
      <w:r>
        <w:t xml:space="preserve"> не стоит. Хорошо умеющие считать деньги европейцы холят и </w:t>
      </w:r>
      <w:r w:rsidR="00BE1065">
        <w:t>лелеют</w:t>
      </w:r>
      <w:r>
        <w:t xml:space="preserve"> волонтерские организации, оказывают им всемерную административную поддержку. </w:t>
      </w:r>
      <w:r w:rsidR="00BE1065">
        <w:t xml:space="preserve"> В Великобритании волонтерам оплачивают в 90% случаев проезд и в 50% — питание на рабочем месте. В США с волонтером заключают контракт, и его работа засчитывается в трудовой стаж (для людей не моложе 18 лет). Деятельность добровольных помощников активно использую социально ориентированные НКО.</w:t>
      </w:r>
    </w:p>
    <w:p w14:paraId="44C2F586" w14:textId="77777777" w:rsidR="00263281" w:rsidRDefault="00BE1065" w:rsidP="00263281">
      <w:pPr>
        <w:spacing w:after="0" w:line="360" w:lineRule="auto"/>
        <w:ind w:firstLine="709"/>
        <w:jc w:val="both"/>
      </w:pPr>
      <w:r>
        <w:lastRenderedPageBreak/>
        <w:t>В нашей стране причин интереса со стороны государства к развитию добровольчества на мой взгляд несколько.</w:t>
      </w:r>
    </w:p>
    <w:p w14:paraId="0652021B" w14:textId="77777777" w:rsidR="00BE1065" w:rsidRDefault="00BE1065" w:rsidP="00263281">
      <w:pPr>
        <w:spacing w:after="0" w:line="360" w:lineRule="auto"/>
        <w:ind w:firstLine="709"/>
        <w:jc w:val="both"/>
      </w:pPr>
      <w:r>
        <w:t>Во-первых, пресловутый экономический фактор. Государство каждый год передает исполнение ряда социальных услуг некоммерческим организациям, расширяет их возможности и полномочия.</w:t>
      </w:r>
      <w:r w:rsidR="00683D44">
        <w:t xml:space="preserve"> Число НКО всех типов постоянно возрастает, а с ними возрастает и потенциал добровольческих объединений. </w:t>
      </w:r>
    </w:p>
    <w:p w14:paraId="132772EB" w14:textId="77777777" w:rsidR="00683D44" w:rsidRDefault="00683D44" w:rsidP="00E066A8">
      <w:pPr>
        <w:spacing w:after="0" w:line="360" w:lineRule="auto"/>
        <w:ind w:firstLine="709"/>
        <w:jc w:val="both"/>
      </w:pPr>
      <w:r>
        <w:t>Во-вторых, формирование гражданского общества в нашей стране возможно только при активной позиции граждан. А привычка активно выражать эту самую позицию, отстаивать свои права у большинства отсутствует. Вовлечение в тот или иной вид добровольческой практике позволит нам научиться быть более активными, понять, что мы способны влиять на наше собственное благоустройство и благополучие.</w:t>
      </w:r>
    </w:p>
    <w:p w14:paraId="6B70622F" w14:textId="77777777" w:rsidR="002E750C" w:rsidRDefault="00683D44" w:rsidP="00E066A8">
      <w:pPr>
        <w:spacing w:after="0" w:line="360" w:lineRule="auto"/>
        <w:ind w:firstLine="709"/>
        <w:jc w:val="both"/>
      </w:pPr>
      <w:r>
        <w:t xml:space="preserve">В-третьих, волонтерская деятельность связана с общением. Мир сейчас как никогда открыт </w:t>
      </w:r>
      <w:r w:rsidR="00263281">
        <w:t>для коммуникаций</w:t>
      </w:r>
      <w:r w:rsidR="00947248">
        <w:t>,</w:t>
      </w:r>
      <w:r>
        <w:t xml:space="preserve"> и мы имеем технические возможности заводить друзей </w:t>
      </w:r>
      <w:r w:rsidR="00947248">
        <w:t>и поддерживать</w:t>
      </w:r>
      <w:r>
        <w:t xml:space="preserve"> связи в разных странах. Это фактор народной дипломатии. </w:t>
      </w:r>
    </w:p>
    <w:p w14:paraId="5173837C" w14:textId="77777777" w:rsidR="002E750C" w:rsidRDefault="00683D44" w:rsidP="00E066A8">
      <w:pPr>
        <w:spacing w:after="0" w:line="360" w:lineRule="auto"/>
        <w:ind w:firstLine="709"/>
        <w:jc w:val="both"/>
      </w:pPr>
      <w:r>
        <w:t xml:space="preserve">В-четвертых, </w:t>
      </w:r>
      <w:r w:rsidR="00947248">
        <w:t>как говорилось выше</w:t>
      </w:r>
      <w:r w:rsidR="00263281">
        <w:t>,</w:t>
      </w:r>
      <w:r w:rsidR="00947248">
        <w:t xml:space="preserve"> нравственные нормы и их незыблемость — фундамент н</w:t>
      </w:r>
      <w:r w:rsidR="00263281">
        <w:t xml:space="preserve">ашей культуры. Размывание </w:t>
      </w:r>
      <w:r w:rsidR="00947248">
        <w:t>основ опасно для государства в целом, и для каждого из нас, к</w:t>
      </w:r>
      <w:r w:rsidR="00263281">
        <w:t xml:space="preserve">то определяет себя частью страны </w:t>
      </w:r>
      <w:r w:rsidR="00947248">
        <w:t>культуры. Идея добровольчеств</w:t>
      </w:r>
      <w:r w:rsidR="00263281">
        <w:t>а соответствует нашим моральным</w:t>
      </w:r>
      <w:r w:rsidR="00947248">
        <w:t xml:space="preserve"> постулатам и дает возможность проявить лучшее в себе, быть </w:t>
      </w:r>
      <w:proofErr w:type="spellStart"/>
      <w:r w:rsidR="00947248">
        <w:t>бОльшим</w:t>
      </w:r>
      <w:proofErr w:type="spellEnd"/>
      <w:r w:rsidR="00947248">
        <w:t xml:space="preserve">, чем просто потребляющая человеческая единица.  </w:t>
      </w:r>
    </w:p>
    <w:p w14:paraId="578800CA" w14:textId="77777777" w:rsidR="002E750C" w:rsidRDefault="00C86D1D" w:rsidP="00E066A8">
      <w:pPr>
        <w:spacing w:after="0" w:line="360" w:lineRule="auto"/>
        <w:ind w:firstLine="709"/>
        <w:jc w:val="both"/>
      </w:pPr>
      <w:r>
        <w:t xml:space="preserve">Работа в храме, </w:t>
      </w:r>
      <w:r w:rsidR="00263281">
        <w:t xml:space="preserve">с людьми, животными, </w:t>
      </w:r>
      <w:r w:rsidR="00263281">
        <w:t>природой</w:t>
      </w:r>
      <w:r w:rsidR="00263281">
        <w:t xml:space="preserve">; </w:t>
      </w:r>
      <w:r>
        <w:t>помощь в</w:t>
      </w:r>
      <w:r w:rsidR="00263281">
        <w:t xml:space="preserve"> больнице, школе, библиотеке, </w:t>
      </w:r>
      <w:r>
        <w:t>театре или на стадионе</w:t>
      </w:r>
      <w:r w:rsidR="00263281">
        <w:t xml:space="preserve"> </w:t>
      </w:r>
      <w:r>
        <w:t>— так много возможностей выбрать что-то для себя и</w:t>
      </w:r>
      <w:r w:rsidRPr="00C86D1D">
        <w:t xml:space="preserve"> </w:t>
      </w:r>
      <w:r>
        <w:t>так много причин участвовать.</w:t>
      </w:r>
      <w:bookmarkStart w:id="0" w:name="_GoBack"/>
      <w:bookmarkEnd w:id="0"/>
    </w:p>
    <w:p w14:paraId="17932FEF" w14:textId="77777777" w:rsidR="00EF4D26" w:rsidRDefault="00EF4D26" w:rsidP="00EF4D26">
      <w:pPr>
        <w:spacing w:after="0" w:line="360" w:lineRule="auto"/>
        <w:ind w:firstLine="709"/>
        <w:jc w:val="both"/>
      </w:pPr>
    </w:p>
    <w:p w14:paraId="04A2A28B" w14:textId="77777777" w:rsidR="007B6932" w:rsidRDefault="007B6932"/>
    <w:sectPr w:rsidR="007B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23F2"/>
    <w:multiLevelType w:val="multilevel"/>
    <w:tmpl w:val="54FA6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377C0C"/>
    <w:multiLevelType w:val="multilevel"/>
    <w:tmpl w:val="7440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16"/>
    <w:rsid w:val="00025A6D"/>
    <w:rsid w:val="00033DD3"/>
    <w:rsid w:val="000E34C3"/>
    <w:rsid w:val="00204D0E"/>
    <w:rsid w:val="00246C56"/>
    <w:rsid w:val="00263281"/>
    <w:rsid w:val="002E750C"/>
    <w:rsid w:val="00523526"/>
    <w:rsid w:val="00525284"/>
    <w:rsid w:val="005962A3"/>
    <w:rsid w:val="00683D44"/>
    <w:rsid w:val="0069208A"/>
    <w:rsid w:val="00717688"/>
    <w:rsid w:val="007A0310"/>
    <w:rsid w:val="007A496F"/>
    <w:rsid w:val="007B6932"/>
    <w:rsid w:val="00947248"/>
    <w:rsid w:val="009C42A6"/>
    <w:rsid w:val="009C7188"/>
    <w:rsid w:val="00A11A16"/>
    <w:rsid w:val="00AD55F5"/>
    <w:rsid w:val="00AF247F"/>
    <w:rsid w:val="00BE1065"/>
    <w:rsid w:val="00C3566B"/>
    <w:rsid w:val="00C86D1D"/>
    <w:rsid w:val="00D34D11"/>
    <w:rsid w:val="00D77480"/>
    <w:rsid w:val="00E066A8"/>
    <w:rsid w:val="00E07299"/>
    <w:rsid w:val="00EF4D26"/>
    <w:rsid w:val="00F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E63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DEB3A-311C-8F4B-820D-36F5613C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894</Words>
  <Characters>6211</Characters>
  <Application>Microsoft Macintosh Word</Application>
  <DocSecurity>0</DocSecurity>
  <Lines>119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</cp:revision>
  <dcterms:created xsi:type="dcterms:W3CDTF">2018-02-11T19:30:00Z</dcterms:created>
  <dcterms:modified xsi:type="dcterms:W3CDTF">2018-02-11T19:46:00Z</dcterms:modified>
</cp:coreProperties>
</file>