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E9" w:rsidRPr="00CE2FE9" w:rsidRDefault="00CE2FE9" w:rsidP="00CE2F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 Губернатора Ульяновской области Сергея Морозова на встрече с членами Детской общественной палаты региона</w:t>
      </w:r>
    </w:p>
    <w:p w:rsidR="00175400" w:rsidRPr="00CE2FE9" w:rsidRDefault="00A74A27" w:rsidP="00CE2F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 ноября 2017</w:t>
      </w:r>
      <w:r w:rsidR="00CE2FE9" w:rsidRPr="00CE2FE9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CE2FE9" w:rsidRDefault="00CE2FE9" w:rsidP="000C18D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4565" w:rsidRPr="00CE2FE9" w:rsidRDefault="00952639" w:rsidP="000C18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952639" w:rsidRPr="00CE2FE9" w:rsidRDefault="00952639" w:rsidP="000C18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 xml:space="preserve">От имени государственной власти Ульяновской области поздравляю вас с избранием в первый состав детской общественной палаты Ульяновской области. Вы оказались лучшими из </w:t>
      </w:r>
      <w:proofErr w:type="gramStart"/>
      <w:r w:rsidRPr="00CE2FE9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CE2FE9">
        <w:rPr>
          <w:rFonts w:ascii="Times New Roman" w:hAnsi="Times New Roman" w:cs="Times New Roman"/>
          <w:sz w:val="28"/>
          <w:szCs w:val="28"/>
        </w:rPr>
        <w:t xml:space="preserve">. И сейчас вы открываете новый этап своей </w:t>
      </w:r>
      <w:r w:rsidR="00EB7EF5" w:rsidRPr="00CE2FE9"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CE2FE9">
        <w:rPr>
          <w:rFonts w:ascii="Times New Roman" w:hAnsi="Times New Roman" w:cs="Times New Roman"/>
          <w:sz w:val="28"/>
          <w:szCs w:val="28"/>
        </w:rPr>
        <w:t>биографии</w:t>
      </w:r>
      <w:r w:rsidR="00EB7EF5" w:rsidRPr="00CE2FE9">
        <w:rPr>
          <w:rFonts w:ascii="Times New Roman" w:hAnsi="Times New Roman" w:cs="Times New Roman"/>
          <w:sz w:val="28"/>
          <w:szCs w:val="28"/>
        </w:rPr>
        <w:t xml:space="preserve">, </w:t>
      </w:r>
      <w:r w:rsidRPr="00CE2FE9">
        <w:rPr>
          <w:rFonts w:ascii="Times New Roman" w:hAnsi="Times New Roman" w:cs="Times New Roman"/>
          <w:sz w:val="28"/>
          <w:szCs w:val="28"/>
        </w:rPr>
        <w:t xml:space="preserve">и уже вместе пишите </w:t>
      </w:r>
      <w:r w:rsidR="0070739D" w:rsidRPr="00CE2FE9">
        <w:rPr>
          <w:rFonts w:ascii="Times New Roman" w:hAnsi="Times New Roman" w:cs="Times New Roman"/>
          <w:sz w:val="28"/>
          <w:szCs w:val="28"/>
        </w:rPr>
        <w:t xml:space="preserve">совершенно новую страницу в истории не только нашего региона, но и всей страны. Ведь подобный опыт – опыт работы детской общественной палаты – практически отсутствует в других субъектах Российской Федерации. </w:t>
      </w:r>
    </w:p>
    <w:p w:rsidR="00EB7EF5" w:rsidRPr="00CE2FE9" w:rsidRDefault="0070739D" w:rsidP="000C18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Поэтому ваша организация окажется под пристальным вниманием и общественности, и экспертов, и органов власти, и журналистов. А вы должны быть готовы к тому, что будет трудно. Конечно, вам будет помогать «взрослая» Общественная палата, администрация губернатора, правительство</w:t>
      </w:r>
      <w:r w:rsidR="000C18D4" w:rsidRPr="00CE2FE9">
        <w:rPr>
          <w:rFonts w:ascii="Times New Roman" w:hAnsi="Times New Roman" w:cs="Times New Roman"/>
          <w:sz w:val="28"/>
          <w:szCs w:val="28"/>
        </w:rPr>
        <w:t xml:space="preserve"> Ульяновской области, я лично.</w:t>
      </w:r>
    </w:p>
    <w:p w:rsidR="00A5761E" w:rsidRPr="00CE2FE9" w:rsidRDefault="00DE6213" w:rsidP="000C18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Приживется или нет опыт Детской общественной палаты, во многом будет зависеть, прежде всего, от вас ребята, от</w:t>
      </w:r>
      <w:r w:rsidR="00A5761E" w:rsidRPr="00CE2FE9">
        <w:rPr>
          <w:rFonts w:ascii="Times New Roman" w:hAnsi="Times New Roman" w:cs="Times New Roman"/>
          <w:sz w:val="28"/>
          <w:szCs w:val="28"/>
        </w:rPr>
        <w:t xml:space="preserve"> вашей </w:t>
      </w:r>
      <w:r w:rsidRPr="00CE2FE9">
        <w:rPr>
          <w:rFonts w:ascii="Times New Roman" w:hAnsi="Times New Roman" w:cs="Times New Roman"/>
          <w:sz w:val="28"/>
          <w:szCs w:val="28"/>
        </w:rPr>
        <w:t>активности, принципиальности</w:t>
      </w:r>
      <w:r w:rsidR="00A5761E" w:rsidRPr="00CE2FE9">
        <w:rPr>
          <w:rFonts w:ascii="Times New Roman" w:hAnsi="Times New Roman" w:cs="Times New Roman"/>
          <w:sz w:val="28"/>
          <w:szCs w:val="28"/>
        </w:rPr>
        <w:t xml:space="preserve">, </w:t>
      </w:r>
      <w:r w:rsidRPr="00CE2FE9">
        <w:rPr>
          <w:rFonts w:ascii="Times New Roman" w:hAnsi="Times New Roman" w:cs="Times New Roman"/>
          <w:sz w:val="28"/>
          <w:szCs w:val="28"/>
        </w:rPr>
        <w:t>ответственности</w:t>
      </w:r>
      <w:r w:rsidR="00A5761E" w:rsidRPr="00CE2FE9">
        <w:rPr>
          <w:rFonts w:ascii="Times New Roman" w:hAnsi="Times New Roman" w:cs="Times New Roman"/>
          <w:sz w:val="28"/>
          <w:szCs w:val="28"/>
        </w:rPr>
        <w:t>, в определенном смысле</w:t>
      </w:r>
      <w:r w:rsidR="00175400" w:rsidRPr="00CE2FE9">
        <w:rPr>
          <w:rFonts w:ascii="Times New Roman" w:hAnsi="Times New Roman" w:cs="Times New Roman"/>
          <w:sz w:val="28"/>
          <w:szCs w:val="28"/>
        </w:rPr>
        <w:t xml:space="preserve">, </w:t>
      </w:r>
      <w:r w:rsidR="00A5761E" w:rsidRPr="00CE2FE9">
        <w:rPr>
          <w:rFonts w:ascii="Times New Roman" w:hAnsi="Times New Roman" w:cs="Times New Roman"/>
          <w:sz w:val="28"/>
          <w:szCs w:val="28"/>
        </w:rPr>
        <w:t xml:space="preserve">профессионализма первого </w:t>
      </w:r>
      <w:r w:rsidRPr="00CE2FE9">
        <w:rPr>
          <w:rFonts w:ascii="Times New Roman" w:hAnsi="Times New Roman" w:cs="Times New Roman"/>
          <w:sz w:val="28"/>
          <w:szCs w:val="28"/>
        </w:rPr>
        <w:t>состав</w:t>
      </w:r>
      <w:r w:rsidR="00A5761E" w:rsidRPr="00CE2FE9">
        <w:rPr>
          <w:rFonts w:ascii="Times New Roman" w:hAnsi="Times New Roman" w:cs="Times New Roman"/>
          <w:sz w:val="28"/>
          <w:szCs w:val="28"/>
        </w:rPr>
        <w:t>а</w:t>
      </w:r>
      <w:r w:rsidRPr="00CE2FE9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DE6213" w:rsidRPr="00CE2FE9" w:rsidRDefault="00A5761E" w:rsidP="000C18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 xml:space="preserve">Я абсолютно убежден в успехе, в том, что </w:t>
      </w:r>
      <w:r w:rsidR="00DE6213" w:rsidRPr="00CE2FE9">
        <w:rPr>
          <w:rFonts w:ascii="Times New Roman" w:hAnsi="Times New Roman" w:cs="Times New Roman"/>
          <w:sz w:val="28"/>
          <w:szCs w:val="28"/>
        </w:rPr>
        <w:t>детская общественная палата станет востребованной и вашими сверстниками, и «взрослыми» общественными организациями, и  органами власти.</w:t>
      </w:r>
    </w:p>
    <w:p w:rsidR="00A5761E" w:rsidRPr="00CE2FE9" w:rsidRDefault="00A5761E" w:rsidP="000C18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 xml:space="preserve">Вы уже проделали большую работу. Избрали председателя палаты, определили состав комитетов. Теперь самое время включаться в работу. Наверняка, у вас уже </w:t>
      </w:r>
      <w:r w:rsidR="00175400" w:rsidRPr="00CE2FE9">
        <w:rPr>
          <w:rFonts w:ascii="Times New Roman" w:hAnsi="Times New Roman" w:cs="Times New Roman"/>
          <w:sz w:val="28"/>
          <w:szCs w:val="28"/>
        </w:rPr>
        <w:t>имеется</w:t>
      </w:r>
      <w:r w:rsidRPr="00CE2FE9">
        <w:rPr>
          <w:rFonts w:ascii="Times New Roman" w:hAnsi="Times New Roman" w:cs="Times New Roman"/>
          <w:sz w:val="28"/>
          <w:szCs w:val="28"/>
        </w:rPr>
        <w:t xml:space="preserve"> много конкретных предложений </w:t>
      </w:r>
      <w:r w:rsidR="00175400" w:rsidRPr="00CE2FE9">
        <w:rPr>
          <w:rFonts w:ascii="Times New Roman" w:hAnsi="Times New Roman" w:cs="Times New Roman"/>
          <w:sz w:val="28"/>
          <w:szCs w:val="28"/>
        </w:rPr>
        <w:t xml:space="preserve">по решению тех или иных проблем, по выстраиванию взаимодействия с взрослыми организациями и структурами. </w:t>
      </w:r>
    </w:p>
    <w:p w:rsidR="00EB7EF5" w:rsidRPr="00CE2FE9" w:rsidRDefault="00175400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</w:rPr>
        <w:t>У нас с вами совсем нет времени на раскачку, на неторопливое</w:t>
      </w:r>
      <w:r w:rsidR="00714094" w:rsidRPr="00CE2FE9">
        <w:rPr>
          <w:rFonts w:ascii="Times New Roman" w:hAnsi="Times New Roman" w:cs="Times New Roman"/>
          <w:sz w:val="28"/>
          <w:szCs w:val="28"/>
        </w:rPr>
        <w:t xml:space="preserve"> вхождение в курс дела. </w:t>
      </w:r>
      <w:r w:rsidR="00EB7EF5" w:rsidRPr="00CE2FE9">
        <w:rPr>
          <w:rFonts w:ascii="Times New Roman" w:hAnsi="Times New Roman" w:cs="Times New Roman"/>
          <w:sz w:val="28"/>
          <w:szCs w:val="28"/>
        </w:rPr>
        <w:t xml:space="preserve">Почему нет времени? Да, потому что мы сейчас живем в совсем другой реальности. Не той, которая была буквально десять лет назад. Реальности быстрых решений, мгновенных внедрений предложенных идей, реальности борьбы за национальное и мировое лидерство. Я напомню вам очень известное выражение Льюиса Кэрролла из «Алисы в стране чудес». Алиса говорит: «… </w:t>
      </w:r>
      <w:r w:rsidR="00EB7EF5" w:rsidRPr="00CE2F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знаешь ли, приходится бежать со всех ног, чтобы только </w:t>
      </w:r>
      <w:r w:rsidR="00EB7EF5" w:rsidRPr="00CE2F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остаться</w:t>
      </w:r>
      <w:r w:rsidR="00EB7EF5" w:rsidRPr="00CE2F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на том же </w:t>
      </w:r>
      <w:r w:rsidR="00EB7EF5" w:rsidRPr="00CE2FE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месте</w:t>
      </w:r>
      <w:r w:rsidR="00EB7EF5" w:rsidRPr="00CE2F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а чтобы попасть в другое место, нужно бежать вдвое быстрее</w:t>
      </w:r>
      <w:r w:rsidR="00EB7EF5" w:rsidRPr="00CE2F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0F3307" w:rsidRPr="00CE2FE9" w:rsidRDefault="00EB7EF5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Думаю, вам повезло </w:t>
      </w:r>
      <w:r w:rsidRPr="00CE2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жить в такое время</w:t>
      </w: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повезло вдвойне </w:t>
      </w:r>
      <w:r w:rsidRPr="00CE2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жить</w:t>
      </w: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такое время </w:t>
      </w:r>
      <w:r w:rsidRPr="00CE2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Ульяновской области</w:t>
      </w: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Уникальной</w:t>
      </w:r>
      <w:proofErr w:type="gramEnd"/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своему историко-культурному наследию, природно-географическому и этническому разнообразию. </w:t>
      </w:r>
      <w:proofErr w:type="gramStart"/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Уникальной, с точки зрения, людей </w:t>
      </w:r>
      <w:r w:rsidR="000F3307"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десь </w:t>
      </w:r>
      <w:r w:rsidR="000F3307"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проживающих – талантливых и удивительных.</w:t>
      </w:r>
      <w:proofErr w:type="gramEnd"/>
      <w:r w:rsid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F3307"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Уникальной</w:t>
      </w:r>
      <w:proofErr w:type="gramEnd"/>
      <w:r w:rsidR="000F3307"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своим амбициозным целям, к которым мы стремимся. </w:t>
      </w:r>
    </w:p>
    <w:p w:rsidR="000F3307" w:rsidRPr="00CE2FE9" w:rsidRDefault="000F3307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нас есть Мечта – превратить Ульяновскую область в мировой креативный регион, в территорию комфорта и благополучия. Мы уникальны еще в том, что у </w:t>
      </w:r>
      <w:r w:rsidRPr="00CE2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 есть образ будущего</w:t>
      </w: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более того, имеется четкое понимание, как нам воплотить это будущее, превратить его в настоящее. </w:t>
      </w:r>
    </w:p>
    <w:p w:rsidR="00EB7EF5" w:rsidRPr="00CE2FE9" w:rsidRDefault="000F3307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случайно, мы первыми заявили о готовности формировать новую экономику, основанную на знаниях, и созидающую передовые современные технологии. Экономику, основанную на креативности. Мы первыми начинаем цифровую трансформацию.</w:t>
      </w:r>
      <w:r w:rsidR="008E63A0"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Разработали концепцию «Умный регион»</w:t>
      </w: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случайно, 2018 год в Ульяновской области объявлен Годом умных технологий и креативных индустрий. </w:t>
      </w:r>
    </w:p>
    <w:p w:rsidR="008E63A0" w:rsidRPr="00CE2FE9" w:rsidRDefault="008E63A0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кому как не вам воплощать в реальность наши стратегические планы. Вы – наше будущее. Понимая это, мы при формировании бюджета на 2018 - 2020 годы особое внимание уделили так называемому «детскому бюджету» - то есть особые защищенные статьи расходов, направленные на поддержку и развитие детей и молодежи. Буквально послезавтра я буду развернуто и подробно </w:t>
      </w:r>
      <w:proofErr w:type="gramStart"/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выступать</w:t>
      </w:r>
      <w:proofErr w:type="gramEnd"/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Законодательном собрании при принятии бюджета области, где подробно остановлюсь на характеристике детского бюджета. Приглашаю вас – членов детской общественной палаты принять участие в этом заседании. </w:t>
      </w:r>
    </w:p>
    <w:p w:rsidR="008E63A0" w:rsidRPr="00CE2FE9" w:rsidRDefault="008E63A0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Друзья!</w:t>
      </w:r>
    </w:p>
    <w:p w:rsidR="00175400" w:rsidRPr="00CE2FE9" w:rsidRDefault="008E63A0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очень рассчитываем на вашу помощь, на помощь молодежи. </w:t>
      </w:r>
      <w:r w:rsidR="00175400"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</w:t>
      </w:r>
      <w:r w:rsidR="00175400"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вы поможете нам увидеть все те проблемы нашего региона, которым взрослые уделяют недостаточно внимания. В ваших силах разработать и реализовать социальные проекты, которые будут решать реальные проблемы, волнующие не только школьников, но другие социальные группы Ульяновской области.</w:t>
      </w:r>
    </w:p>
    <w:p w:rsidR="00175400" w:rsidRPr="00CE2FE9" w:rsidRDefault="00175400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своей стороны, предлагаю вам обратить внимание на благоустройство дворов, территорий наших посёлков и городов. Очень важно развивать благотворительность и добровольчество, организовывать и участвовать в благотворительных акциях. Вы наверняка знаете, как много людей нуждаются в милосердии и помощи. </w:t>
      </w:r>
    </w:p>
    <w:p w:rsidR="00175400" w:rsidRPr="00CE2FE9" w:rsidRDefault="00175400" w:rsidP="000C18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Мы ждём от вас новых идей по развитию образования, спорта, молодёжной политики. Уверен, что среди вас есть ребята, увлеченные журналистикой, рекламным делом. Предлагаю подумать над тем, как интересно и с пользой для всех информационно освещать работу детских общественных организаций. Нужно сделать так, чтобы о вашей работе знали не только одноклассники и педагоги, но родители, жители села, района, области, да, даже всей страны.</w:t>
      </w:r>
    </w:p>
    <w:p w:rsidR="00566CCC" w:rsidRPr="00CE2FE9" w:rsidRDefault="00566CCC" w:rsidP="00CE2FE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FE9">
        <w:rPr>
          <w:rFonts w:ascii="Times New Roman" w:hAnsi="Times New Roman" w:cs="Times New Roman"/>
          <w:sz w:val="28"/>
          <w:szCs w:val="28"/>
          <w:shd w:val="clear" w:color="auto" w:fill="FFFFFF"/>
        </w:rPr>
        <w:t>Надеюсь, что у нас в дальнейшем будет много поводов для встреч и обсуждений.</w:t>
      </w:r>
      <w:bookmarkStart w:id="0" w:name="_GoBack"/>
      <w:bookmarkEnd w:id="0"/>
    </w:p>
    <w:sectPr w:rsidR="00566CCC" w:rsidRPr="00CE2FE9" w:rsidSect="003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4F79"/>
    <w:multiLevelType w:val="hybridMultilevel"/>
    <w:tmpl w:val="235E1E20"/>
    <w:lvl w:ilvl="0" w:tplc="91CCC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54E"/>
    <w:rsid w:val="000C18D4"/>
    <w:rsid w:val="000E2EC3"/>
    <w:rsid w:val="000F3307"/>
    <w:rsid w:val="0017102E"/>
    <w:rsid w:val="00175400"/>
    <w:rsid w:val="003A7C9D"/>
    <w:rsid w:val="00484808"/>
    <w:rsid w:val="004C6355"/>
    <w:rsid w:val="005376D6"/>
    <w:rsid w:val="00566CCC"/>
    <w:rsid w:val="0063154E"/>
    <w:rsid w:val="006F567F"/>
    <w:rsid w:val="0070739D"/>
    <w:rsid w:val="00714094"/>
    <w:rsid w:val="00750AB6"/>
    <w:rsid w:val="00895EA1"/>
    <w:rsid w:val="008E63A0"/>
    <w:rsid w:val="0091604A"/>
    <w:rsid w:val="00952639"/>
    <w:rsid w:val="00954565"/>
    <w:rsid w:val="00A2322C"/>
    <w:rsid w:val="00A5761E"/>
    <w:rsid w:val="00A74A27"/>
    <w:rsid w:val="00B13C9E"/>
    <w:rsid w:val="00BE4F3F"/>
    <w:rsid w:val="00C812DB"/>
    <w:rsid w:val="00CE2FE9"/>
    <w:rsid w:val="00DE6213"/>
    <w:rsid w:val="00EB7EF5"/>
    <w:rsid w:val="00F8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 Александр Владимирович</dc:creator>
  <cp:lastModifiedBy>user</cp:lastModifiedBy>
  <cp:revision>3</cp:revision>
  <dcterms:created xsi:type="dcterms:W3CDTF">2017-11-20T14:12:00Z</dcterms:created>
  <dcterms:modified xsi:type="dcterms:W3CDTF">2017-11-20T14:56:00Z</dcterms:modified>
</cp:coreProperties>
</file>