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84" w:rsidRDefault="00A95A61" w:rsidP="00872484">
      <w:pPr>
        <w:spacing w:after="0" w:line="240" w:lineRule="auto"/>
        <w:jc w:val="center"/>
        <w:rPr>
          <w:rFonts w:ascii="Times New Roman" w:eastAsia="Times New Roman" w:hAnsi="Times New Roman" w:cs="Times New Roman"/>
          <w:b/>
          <w:sz w:val="28"/>
          <w:szCs w:val="28"/>
          <w:lang w:eastAsia="ru-RU"/>
        </w:rPr>
      </w:pPr>
      <w:r w:rsidRPr="00A95A61">
        <w:rPr>
          <w:rFonts w:ascii="Times New Roman" w:eastAsia="Times New Roman" w:hAnsi="Times New Roman" w:cs="Times New Roman"/>
          <w:b/>
          <w:sz w:val="28"/>
          <w:szCs w:val="28"/>
          <w:lang w:eastAsia="ru-RU"/>
        </w:rPr>
        <w:t>Фе</w:t>
      </w:r>
      <w:r>
        <w:rPr>
          <w:rFonts w:ascii="Times New Roman" w:eastAsia="Times New Roman" w:hAnsi="Times New Roman" w:cs="Times New Roman"/>
          <w:b/>
          <w:sz w:val="28"/>
          <w:szCs w:val="28"/>
          <w:lang w:eastAsia="ru-RU"/>
        </w:rPr>
        <w:t>деральный з</w:t>
      </w:r>
      <w:r w:rsidR="00872484">
        <w:rPr>
          <w:rFonts w:ascii="Times New Roman" w:eastAsia="Times New Roman" w:hAnsi="Times New Roman" w:cs="Times New Roman"/>
          <w:b/>
          <w:sz w:val="28"/>
          <w:szCs w:val="28"/>
          <w:lang w:eastAsia="ru-RU"/>
        </w:rPr>
        <w:t>акон от 10 июня 2008 г. № 76-ФЗ</w:t>
      </w:r>
    </w:p>
    <w:p w:rsidR="00A95A61" w:rsidRPr="00A95A61" w:rsidRDefault="00A95A61" w:rsidP="008724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A95A61">
        <w:rPr>
          <w:rFonts w:ascii="Times New Roman" w:eastAsia="Times New Roman" w:hAnsi="Times New Roman" w:cs="Times New Roman"/>
          <w:b/>
          <w:sz w:val="28"/>
          <w:szCs w:val="28"/>
          <w:lang w:eastAsia="ru-RU"/>
        </w:rPr>
        <w:t xml:space="preserve">Об общественном </w:t>
      </w:r>
      <w:proofErr w:type="gramStart"/>
      <w:r w:rsidRPr="00A95A61">
        <w:rPr>
          <w:rFonts w:ascii="Times New Roman" w:eastAsia="Times New Roman" w:hAnsi="Times New Roman" w:cs="Times New Roman"/>
          <w:b/>
          <w:sz w:val="28"/>
          <w:szCs w:val="28"/>
          <w:lang w:eastAsia="ru-RU"/>
        </w:rPr>
        <w:t>контроле за</w:t>
      </w:r>
      <w:proofErr w:type="gramEnd"/>
      <w:r w:rsidRPr="00A95A61">
        <w:rPr>
          <w:rFonts w:ascii="Times New Roman" w:eastAsia="Times New Roman" w:hAnsi="Times New Roman" w:cs="Times New Roman"/>
          <w:b/>
          <w:sz w:val="28"/>
          <w:szCs w:val="28"/>
          <w:lang w:eastAsia="ru-RU"/>
        </w:rPr>
        <w:t xml:space="preserve"> обеспечением прав человека в местах принудительного содержания и о содействии лицам, находящимся в ме</w:t>
      </w:r>
      <w:r>
        <w:rPr>
          <w:rFonts w:ascii="Times New Roman" w:eastAsia="Times New Roman" w:hAnsi="Times New Roman" w:cs="Times New Roman"/>
          <w:b/>
          <w:sz w:val="28"/>
          <w:szCs w:val="28"/>
          <w:lang w:eastAsia="ru-RU"/>
        </w:rPr>
        <w:t>стах принудительного содержания»</w:t>
      </w:r>
    </w:p>
    <w:p w:rsid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bCs/>
          <w:sz w:val="28"/>
          <w:szCs w:val="28"/>
          <w:lang w:eastAsia="ru-RU"/>
        </w:rPr>
        <w:t>Принят</w:t>
      </w:r>
      <w:proofErr w:type="gramEnd"/>
      <w:r w:rsidRPr="00A95A61">
        <w:rPr>
          <w:rFonts w:ascii="Times New Roman" w:eastAsia="Times New Roman" w:hAnsi="Times New Roman" w:cs="Times New Roman"/>
          <w:bCs/>
          <w:sz w:val="28"/>
          <w:szCs w:val="28"/>
          <w:lang w:eastAsia="ru-RU"/>
        </w:rPr>
        <w:t xml:space="preserve"> Государственной Думой 21 мая 2008 года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bCs/>
          <w:sz w:val="28"/>
          <w:szCs w:val="28"/>
          <w:lang w:eastAsia="ru-RU"/>
        </w:rPr>
        <w:t>Одобрен</w:t>
      </w:r>
      <w:proofErr w:type="gramEnd"/>
      <w:r w:rsidRPr="00A95A61">
        <w:rPr>
          <w:rFonts w:ascii="Times New Roman" w:eastAsia="Times New Roman" w:hAnsi="Times New Roman" w:cs="Times New Roman"/>
          <w:bCs/>
          <w:sz w:val="28"/>
          <w:szCs w:val="28"/>
          <w:lang w:eastAsia="ru-RU"/>
        </w:rPr>
        <w:t xml:space="preserve"> Советом Федерации 30 мая 2008 года</w:t>
      </w:r>
    </w:p>
    <w:p w:rsid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Предмет регулирования 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1. Настоящий Федеральный закон устанавливает правовые основы участия общественных объединений в общественном </w:t>
      </w:r>
      <w:proofErr w:type="gramStart"/>
      <w:r w:rsidRPr="00A95A61">
        <w:rPr>
          <w:rFonts w:ascii="Times New Roman" w:eastAsia="Times New Roman" w:hAnsi="Times New Roman" w:cs="Times New Roman"/>
          <w:sz w:val="28"/>
          <w:szCs w:val="28"/>
          <w:lang w:eastAsia="ru-RU"/>
        </w:rPr>
        <w:t>контроле за</w:t>
      </w:r>
      <w:proofErr w:type="gramEnd"/>
      <w:r w:rsidRPr="00A95A61">
        <w:rPr>
          <w:rFonts w:ascii="Times New Roman" w:eastAsia="Times New Roman" w:hAnsi="Times New Roman" w:cs="Times New Roman"/>
          <w:sz w:val="28"/>
          <w:szCs w:val="28"/>
          <w:lang w:eastAsia="ru-RU"/>
        </w:rPr>
        <w:t xml:space="preserve"> обеспечением прав человека в местах принудительного содержания (далее также - общественный контроль), содействия лицам, находящимся в местах принудительного содержания, в том числе в создании условий для их адаптации к жизни в обществе.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Настоящий Федеральный закон не умаляет права общественных объединений, общественных советов, органов и комиссий на осуществление общественного контроля в соответствии с иными нормативными правовыми актами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Основные понятия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b/>
          <w:bCs/>
          <w:sz w:val="28"/>
          <w:szCs w:val="28"/>
          <w:lang w:eastAsia="ru-RU"/>
        </w:rPr>
        <w:t>лица, находящиеся в местах принудительного содержания</w:t>
      </w:r>
      <w:r w:rsidRPr="00A95A61">
        <w:rPr>
          <w:rFonts w:ascii="Times New Roman" w:eastAsia="Times New Roman" w:hAnsi="Times New Roman" w:cs="Times New Roman"/>
          <w:sz w:val="28"/>
          <w:szCs w:val="28"/>
          <w:lang w:eastAsia="ru-RU"/>
        </w:rPr>
        <w:t>,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(далее - подозреваемые и (или) обвиняемые); осужденные к лишению свободы;</w:t>
      </w:r>
      <w:proofErr w:type="gramEnd"/>
      <w:r w:rsidRPr="00A95A61">
        <w:rPr>
          <w:rFonts w:ascii="Times New Roman" w:eastAsia="Times New Roman" w:hAnsi="Times New Roman" w:cs="Times New Roman"/>
          <w:sz w:val="28"/>
          <w:szCs w:val="28"/>
          <w:lang w:eastAsia="ru-RU"/>
        </w:rPr>
        <w:t xml:space="preserve"> </w:t>
      </w:r>
      <w:proofErr w:type="gramStart"/>
      <w:r w:rsidRPr="00A95A61">
        <w:rPr>
          <w:rFonts w:ascii="Times New Roman" w:eastAsia="Times New Roman" w:hAnsi="Times New Roman" w:cs="Times New Roman"/>
          <w:sz w:val="28"/>
          <w:szCs w:val="28"/>
          <w:lang w:eastAsia="ru-RU"/>
        </w:rPr>
        <w:t>несовершеннолетние, находящиеся в центрах временного содержания для несовершеннолетних правонарушителей органов внутренних дел (далее - несовершеннолетние правонарушители); несовершеннолетние, находящиеся в специальных учебно-воспитательных учреждениях закрытого типа (далее - учебно-воспитательные учреждения закрытого типа) и местах принудительного содержания;</w:t>
      </w:r>
      <w:proofErr w:type="gramEnd"/>
      <w:r w:rsidRPr="00A95A61">
        <w:rPr>
          <w:rFonts w:ascii="Times New Roman" w:eastAsia="Times New Roman" w:hAnsi="Times New Roman" w:cs="Times New Roman"/>
          <w:sz w:val="28"/>
          <w:szCs w:val="28"/>
          <w:lang w:eastAsia="ru-RU"/>
        </w:rPr>
        <w:t xml:space="preserve"> </w:t>
      </w:r>
      <w:proofErr w:type="gramStart"/>
      <w:r w:rsidRPr="00A95A61">
        <w:rPr>
          <w:rFonts w:ascii="Times New Roman" w:eastAsia="Times New Roman" w:hAnsi="Times New Roman" w:cs="Times New Roman"/>
          <w:sz w:val="28"/>
          <w:szCs w:val="28"/>
          <w:lang w:eastAsia="ru-RU"/>
        </w:rPr>
        <w:t>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иностранному государству в соответствии с </w:t>
      </w:r>
      <w:hyperlink r:id="rId4" w:anchor="/multilink/12160914/paragraph/22976/number/0" w:history="1">
        <w:r w:rsidRPr="00A95A61">
          <w:rPr>
            <w:rFonts w:ascii="Times New Roman" w:eastAsia="Times New Roman" w:hAnsi="Times New Roman" w:cs="Times New Roman"/>
            <w:sz w:val="28"/>
            <w:szCs w:val="28"/>
            <w:lang w:eastAsia="ru-RU"/>
          </w:rPr>
          <w:t>международным договором</w:t>
        </w:r>
      </w:hyperlink>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 xml:space="preserve">Российской Федерации о </w:t>
      </w:r>
      <w:proofErr w:type="spellStart"/>
      <w:r w:rsidRPr="00A95A61">
        <w:rPr>
          <w:rFonts w:ascii="Times New Roman" w:eastAsia="Times New Roman" w:hAnsi="Times New Roman" w:cs="Times New Roman"/>
          <w:sz w:val="28"/>
          <w:szCs w:val="28"/>
          <w:lang w:eastAsia="ru-RU"/>
        </w:rPr>
        <w:t>реадмиссии</w:t>
      </w:r>
      <w:proofErr w:type="spellEnd"/>
      <w:r w:rsidRPr="00A95A61">
        <w:rPr>
          <w:rFonts w:ascii="Times New Roman" w:eastAsia="Times New Roman" w:hAnsi="Times New Roman" w:cs="Times New Roman"/>
          <w:sz w:val="28"/>
          <w:szCs w:val="28"/>
          <w:lang w:eastAsia="ru-RU"/>
        </w:rPr>
        <w:t xml:space="preserve">, иностранные граждане и лица без гражданства, принятые Российской Федерацией от иностранного государства в соответствии с международным договором Российской Федерации о </w:t>
      </w:r>
      <w:proofErr w:type="spellStart"/>
      <w:r w:rsidRPr="00A95A61">
        <w:rPr>
          <w:rFonts w:ascii="Times New Roman" w:eastAsia="Times New Roman" w:hAnsi="Times New Roman" w:cs="Times New Roman"/>
          <w:sz w:val="28"/>
          <w:szCs w:val="28"/>
          <w:lang w:eastAsia="ru-RU"/>
        </w:rPr>
        <w:t>реадмиссии</w:t>
      </w:r>
      <w:proofErr w:type="spellEnd"/>
      <w:r w:rsidRPr="00A95A61">
        <w:rPr>
          <w:rFonts w:ascii="Times New Roman" w:eastAsia="Times New Roman" w:hAnsi="Times New Roman" w:cs="Times New Roman"/>
          <w:sz w:val="28"/>
          <w:szCs w:val="28"/>
          <w:lang w:eastAsia="ru-RU"/>
        </w:rPr>
        <w:t>, но не имеющие</w:t>
      </w:r>
      <w:proofErr w:type="gramEnd"/>
      <w:r w:rsidRPr="00A95A61">
        <w:rPr>
          <w:rFonts w:ascii="Times New Roman" w:eastAsia="Times New Roman" w:hAnsi="Times New Roman" w:cs="Times New Roman"/>
          <w:sz w:val="28"/>
          <w:szCs w:val="28"/>
          <w:lang w:eastAsia="ru-RU"/>
        </w:rPr>
        <w:t xml:space="preserve"> законных оснований для пребывания (проживания) в Российской Федерации и находящиеся в специальных учреждениях, указанных в</w:t>
      </w:r>
      <w:r>
        <w:rPr>
          <w:rFonts w:ascii="Times New Roman" w:eastAsia="Times New Roman" w:hAnsi="Times New Roman" w:cs="Times New Roman"/>
          <w:sz w:val="28"/>
          <w:szCs w:val="28"/>
          <w:lang w:eastAsia="ru-RU"/>
        </w:rPr>
        <w:t xml:space="preserve"> пункте </w:t>
      </w:r>
      <w:r w:rsidRPr="00A95A6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b/>
          <w:bCs/>
          <w:sz w:val="28"/>
          <w:szCs w:val="28"/>
          <w:lang w:eastAsia="ru-RU"/>
        </w:rPr>
        <w:t>места принудительного содержания</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уголовное наказание в виде лишения свободы (далее - учреждения, исполняющие наказания);</w:t>
      </w:r>
      <w:proofErr w:type="gramEnd"/>
      <w:r w:rsidRPr="00A95A61">
        <w:rPr>
          <w:rFonts w:ascii="Times New Roman" w:eastAsia="Times New Roman" w:hAnsi="Times New Roman" w:cs="Times New Roman"/>
          <w:sz w:val="28"/>
          <w:szCs w:val="28"/>
          <w:lang w:eastAsia="ru-RU"/>
        </w:rPr>
        <w:t xml:space="preserve">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w:t>
      </w:r>
      <w:r>
        <w:rPr>
          <w:rFonts w:ascii="Times New Roman" w:eastAsia="Times New Roman" w:hAnsi="Times New Roman" w:cs="Times New Roman"/>
          <w:sz w:val="28"/>
          <w:szCs w:val="28"/>
          <w:lang w:eastAsia="ru-RU"/>
        </w:rPr>
        <w:t xml:space="preserve"> </w:t>
      </w:r>
      <w:proofErr w:type="gramStart"/>
      <w:r w:rsidRPr="00A95A61">
        <w:rPr>
          <w:rFonts w:ascii="Times New Roman" w:eastAsia="Times New Roman" w:hAnsi="Times New Roman" w:cs="Times New Roman"/>
          <w:sz w:val="28"/>
          <w:szCs w:val="28"/>
          <w:lang w:eastAsia="ru-RU"/>
        </w:rPr>
        <w:t>специальные учреждения</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международным договором</w:t>
      </w:r>
      <w:proofErr w:type="gramEnd"/>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 xml:space="preserve">Российской Федерации о </w:t>
      </w:r>
      <w:proofErr w:type="spellStart"/>
      <w:r w:rsidRPr="00A95A61">
        <w:rPr>
          <w:rFonts w:ascii="Times New Roman" w:eastAsia="Times New Roman" w:hAnsi="Times New Roman" w:cs="Times New Roman"/>
          <w:sz w:val="28"/>
          <w:szCs w:val="28"/>
          <w:lang w:eastAsia="ru-RU"/>
        </w:rPr>
        <w:t>реадмиссии</w:t>
      </w:r>
      <w:proofErr w:type="spellEnd"/>
      <w:r w:rsidRPr="00A95A61">
        <w:rPr>
          <w:rFonts w:ascii="Times New Roman" w:eastAsia="Times New Roman" w:hAnsi="Times New Roman" w:cs="Times New Roman"/>
          <w:sz w:val="28"/>
          <w:szCs w:val="28"/>
          <w:lang w:eastAsia="ru-RU"/>
        </w:rP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A95A61">
        <w:rPr>
          <w:rFonts w:ascii="Times New Roman" w:eastAsia="Times New Roman" w:hAnsi="Times New Roman" w:cs="Times New Roman"/>
          <w:sz w:val="28"/>
          <w:szCs w:val="28"/>
          <w:lang w:eastAsia="ru-RU"/>
        </w:rPr>
        <w:t>реадмиссии</w:t>
      </w:r>
      <w:proofErr w:type="spellEnd"/>
      <w:r w:rsidRPr="00A95A61">
        <w:rPr>
          <w:rFonts w:ascii="Times New Roman" w:eastAsia="Times New Roman" w:hAnsi="Times New Roman" w:cs="Times New Roman"/>
          <w:sz w:val="28"/>
          <w:szCs w:val="28"/>
          <w:lang w:eastAsia="ru-RU"/>
        </w:rPr>
        <w:t>, но не имеющих законных оснований для пребывания (проживания) в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3.</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Правовое регулирование в области общественного контроля и содействия лицам, находящимся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Правовое регулирование в области общественного контроля и содействия лицам, находящимся в местах принудительного содержания, осуществляется в соответствии с</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Конституцией</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 общепризнанными принципами и нормами международного права, международными договорами Российской Федерации,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Федеральным конституционным законом</w:t>
      </w:r>
      <w:r>
        <w:rPr>
          <w:rFonts w:ascii="Times New Roman" w:eastAsia="Times New Roman" w:hAnsi="Times New Roman" w:cs="Times New Roman"/>
          <w:sz w:val="28"/>
          <w:szCs w:val="28"/>
          <w:lang w:eastAsia="ru-RU"/>
        </w:rPr>
        <w:t xml:space="preserve"> от 26 февраля 1997 года № </w:t>
      </w:r>
      <w:r w:rsidRPr="00A95A61">
        <w:rPr>
          <w:rFonts w:ascii="Times New Roman" w:eastAsia="Times New Roman" w:hAnsi="Times New Roman" w:cs="Times New Roman"/>
          <w:sz w:val="28"/>
          <w:szCs w:val="28"/>
          <w:lang w:eastAsia="ru-RU"/>
        </w:rPr>
        <w:t>1-ФКЗ "Об Уполномоченном по правам человека в Российской Федерации",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от 4 апреля 2005 года № </w:t>
      </w:r>
      <w:r w:rsidRPr="00A95A61">
        <w:rPr>
          <w:rFonts w:ascii="Times New Roman" w:eastAsia="Times New Roman" w:hAnsi="Times New Roman" w:cs="Times New Roman"/>
          <w:sz w:val="28"/>
          <w:szCs w:val="28"/>
          <w:lang w:eastAsia="ru-RU"/>
        </w:rPr>
        <w:t>32-ФЗ "Об Общественной палате Российской</w:t>
      </w:r>
      <w:proofErr w:type="gramEnd"/>
      <w:r w:rsidRPr="00A95A61">
        <w:rPr>
          <w:rFonts w:ascii="Times New Roman" w:eastAsia="Times New Roman" w:hAnsi="Times New Roman" w:cs="Times New Roman"/>
          <w:sz w:val="28"/>
          <w:szCs w:val="28"/>
          <w:lang w:eastAsia="ru-RU"/>
        </w:rPr>
        <w:t xml:space="preserve"> Федерации", настоящим Федеральным законом, иными федеральными законами.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4.</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Принципы осуществления общественного контроля и содействия лицам, находящимся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Общественный контроль и содействие лицам, находящимся в местах принудительного содержания, осуществляются на основе принципов приоритета прав человека, добровольности, равноправия, объективности и законности.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При осуществлении общественного контроля и содействия лицам, находящимся в местах принудительного содержания, не допускается вмешательство в оперативно-розыскную, уголовно-процессуальную </w:t>
      </w:r>
      <w:r w:rsidRPr="00A95A61">
        <w:rPr>
          <w:rFonts w:ascii="Times New Roman" w:eastAsia="Times New Roman" w:hAnsi="Times New Roman" w:cs="Times New Roman"/>
          <w:sz w:val="28"/>
          <w:szCs w:val="28"/>
          <w:lang w:eastAsia="ru-RU"/>
        </w:rPr>
        <w:lastRenderedPageBreak/>
        <w:t>деятельность и производство по делам об административных правонарушениях.</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5.</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Субъекты осуществления общественного контроля и содействия лицам, находящимся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Общественный контроль в соответствии с настоящим Федеральным законом осуществляют:</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общественные наблюдательные комиссии, образуемые в субъектах Российской Федерации в порядке, установленном</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10</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(далее - общественные наблюдательные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члены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Содействие лицам, находящимся в местах принудительного содержания, в соответствии с настоящим Федеральным законом осуществляют общественные объединения и социально ориентированные некоммерческие организации.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6.</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Цели и задачи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Общественные наблюдательные комиссии действуют на постоянной основе в порядке, установленном настоящим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Основными задачами общественной наблюдательной комиссии являются: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1) осуществление общественного </w:t>
      </w:r>
      <w:proofErr w:type="gramStart"/>
      <w:r w:rsidRPr="00A95A61">
        <w:rPr>
          <w:rFonts w:ascii="Times New Roman" w:eastAsia="Times New Roman" w:hAnsi="Times New Roman" w:cs="Times New Roman"/>
          <w:sz w:val="28"/>
          <w:szCs w:val="28"/>
          <w:lang w:eastAsia="ru-RU"/>
        </w:rPr>
        <w:t>контроля за</w:t>
      </w:r>
      <w:proofErr w:type="gramEnd"/>
      <w:r w:rsidRPr="00A95A61">
        <w:rPr>
          <w:rFonts w:ascii="Times New Roman" w:eastAsia="Times New Roman" w:hAnsi="Times New Roman" w:cs="Times New Roman"/>
          <w:sz w:val="28"/>
          <w:szCs w:val="28"/>
          <w:lang w:eastAsia="ru-RU"/>
        </w:rPr>
        <w:t xml:space="preserve">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подготовка решений в форме заключений, предложений и обращений (далее также - решения) по результатам осуществления общественного контроля;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содействие сотрудничеству общественных объединений, социально ориентированных некоммерческих организаций,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Общественные наблюдательные комиссии не являются юридическими лицами.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7.</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Состав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1.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w:t>
      </w:r>
      <w:proofErr w:type="gramStart"/>
      <w:r w:rsidRPr="00A95A61">
        <w:rPr>
          <w:rFonts w:ascii="Times New Roman" w:eastAsia="Times New Roman" w:hAnsi="Times New Roman" w:cs="Times New Roman"/>
          <w:sz w:val="28"/>
          <w:szCs w:val="28"/>
          <w:lang w:eastAsia="ru-RU"/>
        </w:rPr>
        <w:t>более сорока членов</w:t>
      </w:r>
      <w:proofErr w:type="gramEnd"/>
      <w:r w:rsidRPr="00A95A61">
        <w:rPr>
          <w:rFonts w:ascii="Times New Roman" w:eastAsia="Times New Roman" w:hAnsi="Times New Roman" w:cs="Times New Roman"/>
          <w:sz w:val="28"/>
          <w:szCs w:val="28"/>
          <w:lang w:eastAsia="ru-RU"/>
        </w:rPr>
        <w:t>.</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lastRenderedPageBreak/>
        <w:t>2. Совет Общественной палаты после образования общественной наблюдательной комиссии вправе принимать решение об изменении численности общественной наблюдательной комиссии в пределах, установленных</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7.1.</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Кодекс этики членов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В своей деятельности члены общественных наблюдательных комиссий руководствуются Кодексом этики членов общественных наблюдательных комиссий (далее - Кодекс этики), который утверждается Общественной палатой Российской Федерации по представлению совета Общественной палаты.</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8.</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Регламент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Общественная наблюдательная комиссия осуществляет свою деятельность в порядке, установленном регламентом общественной наблюдательной комиссии, который утверждается на ее первом заседании большинством голосов от общего числа ее членов.</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Регламент общественной наблюдательной комиссии устанавливает порядок:</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проведения заседаний общественной наблюдательной комиссии, их периодичность и правомочность;</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подготовки и рассмотрения вопросов на заседании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принятия и оформления решений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осуществления иных форм деятельности общественной наблюдательной комиссии в соответствии с настоящим Федеральным законом.</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9. Обеспечение деятельности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Общественное объединение, выдвинувшее в соответствии со</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10</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кандидатуру в состав общественной наблюдательной комиссии, в случае назначения выдвинутого кандидата членом общественной наблюдательной комиссии возмещает расходы, связанные с осуществлением его полномочий,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1.1. Органы государственной власти субъектов Российской Федерации и органы местного самоуправления вправе оказывать финансовую, имущественную, консультационную, информационную и иную поддержку общественным наблюдательным комиссиям.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Обеспечение деятельности общественных наблюдательных комиссий может осуществляться также иными не запрещенными федеральными законами способами.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10.</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Порядок образования общественных наблюдательных комиссий и наделения полномочиями членов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lastRenderedPageBreak/>
        <w:t xml:space="preserve">1. Не </w:t>
      </w:r>
      <w:proofErr w:type="gramStart"/>
      <w:r w:rsidRPr="00A95A61">
        <w:rPr>
          <w:rFonts w:ascii="Times New Roman" w:eastAsia="Times New Roman" w:hAnsi="Times New Roman" w:cs="Times New Roman"/>
          <w:sz w:val="28"/>
          <w:szCs w:val="28"/>
          <w:lang w:eastAsia="ru-RU"/>
        </w:rPr>
        <w:t>позднее</w:t>
      </w:r>
      <w:proofErr w:type="gramEnd"/>
      <w:r w:rsidRPr="00A95A61">
        <w:rPr>
          <w:rFonts w:ascii="Times New Roman" w:eastAsia="Times New Roman" w:hAnsi="Times New Roman" w:cs="Times New Roman"/>
          <w:sz w:val="28"/>
          <w:szCs w:val="28"/>
          <w:lang w:eastAsia="ru-RU"/>
        </w:rPr>
        <w:t xml:space="preserve"> чем за 90 дней до истечения срока полномочий общественной наблюдательной комиссии, а также в случаях, предусмотренных</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частями 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3 статьи 11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секретарь Общественной палаты Российской Федерации (далее -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выдвижения кандидатур в состав общественной наблюдательной комиссии нового состава (далее - уведомление).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Правом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Не могут быть допущены к выдвижению кандидатур в состав общественной наблюдательной комиссии общественные объединения, которым в соответствии с</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от 25 июля 2002 года № </w:t>
      </w:r>
      <w:r w:rsidRPr="00A95A61">
        <w:rPr>
          <w:rFonts w:ascii="Times New Roman" w:eastAsia="Times New Roman" w:hAnsi="Times New Roman" w:cs="Times New Roman"/>
          <w:sz w:val="28"/>
          <w:szCs w:val="28"/>
          <w:lang w:eastAsia="ru-RU"/>
        </w:rPr>
        <w:t xml:space="preserve">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а также общественные объединения, деятельность </w:t>
      </w:r>
      <w:proofErr w:type="gramStart"/>
      <w:r w:rsidRPr="00A95A61">
        <w:rPr>
          <w:rFonts w:ascii="Times New Roman" w:eastAsia="Times New Roman" w:hAnsi="Times New Roman" w:cs="Times New Roman"/>
          <w:sz w:val="28"/>
          <w:szCs w:val="28"/>
          <w:lang w:eastAsia="ru-RU"/>
        </w:rPr>
        <w:t>которых</w:t>
      </w:r>
      <w:proofErr w:type="gramEnd"/>
      <w:r w:rsidRPr="00A95A61">
        <w:rPr>
          <w:rFonts w:ascii="Times New Roman" w:eastAsia="Times New Roman" w:hAnsi="Times New Roman" w:cs="Times New Roman"/>
          <w:sz w:val="28"/>
          <w:szCs w:val="28"/>
          <w:lang w:eastAsia="ru-RU"/>
        </w:rPr>
        <w:t xml:space="preserve"> приостановлена в соответствии с указанным Федеральным законом, если решение о приостановлении не было признано судом незаконным.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Не позднее 60 дней со дня опубликования уведомления общественное объединение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решение руководящего коллегиального органа общественного объединения;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нотариально заверенная копия</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документа, подтверждающего факт внесения записи об общественном объединении в единый государственный реестр юридических лиц;</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устав общественного объединения;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информация о деятельности общественного объединения;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5) сведения о кандидате в члены общественной наблюдательной комиссии, подтверждающие соответствие кандидата требованиям, предусмотренным</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12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6) заявление кандидата в письменной форме, подтверждающее его желание войти в состав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lastRenderedPageBreak/>
        <w:t xml:space="preserve">5. Секретарь Общественной палаты вправе обратиться </w:t>
      </w:r>
      <w:proofErr w:type="gramStart"/>
      <w:r w:rsidRPr="00A95A61">
        <w:rPr>
          <w:rFonts w:ascii="Times New Roman" w:eastAsia="Times New Roman" w:hAnsi="Times New Roman" w:cs="Times New Roman"/>
          <w:sz w:val="28"/>
          <w:szCs w:val="28"/>
          <w:lang w:eastAsia="ru-RU"/>
        </w:rPr>
        <w:t>в соответствующие органы с представлением о проверке сведений о кандидате в члены</w:t>
      </w:r>
      <w:proofErr w:type="gramEnd"/>
      <w:r w:rsidRPr="00A95A61">
        <w:rPr>
          <w:rFonts w:ascii="Times New Roman" w:eastAsia="Times New Roman" w:hAnsi="Times New Roman" w:cs="Times New Roman"/>
          <w:sz w:val="28"/>
          <w:szCs w:val="28"/>
          <w:lang w:eastAsia="ru-RU"/>
        </w:rPr>
        <w:t xml:space="preserve"> общественной наблюдательной комиссии и выдвинувшем его общественном объединении, представленных в соответствии с настоящей статьей 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12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Указанные органы обязаны сообщить о результатах проверки в течение 10 дней.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6. Совет Общественной палаты рассматривает заявления и иные материалы, предусмотренные</w:t>
      </w:r>
      <w:r>
        <w:rPr>
          <w:rFonts w:ascii="Times New Roman" w:eastAsia="Times New Roman" w:hAnsi="Times New Roman" w:cs="Times New Roman"/>
          <w:sz w:val="28"/>
          <w:szCs w:val="28"/>
          <w:lang w:eastAsia="ru-RU"/>
        </w:rPr>
        <w:t xml:space="preserve"> частью </w:t>
      </w:r>
      <w:r w:rsidRPr="00A95A6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 и поступившие не позднее 60 дней со дня опубликования уведомления, и в срок, не превышающий 80 дней со дня опубликования уведомления,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выдвижении кандидатуры в состав общественной наблюдательной комиссии сообщается общественному объединению, выдвинувшему кандидатуру.</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7. В течение 10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8. </w:t>
      </w:r>
      <w:proofErr w:type="gramStart"/>
      <w:r w:rsidRPr="00A95A61">
        <w:rPr>
          <w:rFonts w:ascii="Times New Roman" w:eastAsia="Times New Roman" w:hAnsi="Times New Roman" w:cs="Times New Roman"/>
          <w:sz w:val="28"/>
          <w:szCs w:val="28"/>
          <w:lang w:eastAsia="ru-RU"/>
        </w:rPr>
        <w:t>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общественных объединений,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соответствующем субъекте Российской Федерации</w:t>
      </w:r>
      <w:proofErr w:type="gramEnd"/>
      <w:r w:rsidRPr="00A95A61">
        <w:rPr>
          <w:rFonts w:ascii="Times New Roman" w:eastAsia="Times New Roman" w:hAnsi="Times New Roman" w:cs="Times New Roman"/>
          <w:sz w:val="28"/>
          <w:szCs w:val="28"/>
          <w:lang w:eastAsia="ru-RU"/>
        </w:rPr>
        <w:t>, уполномоченного по правам ребенка в соответствующем субъекте Российской Федерации, уполномоченного по защите прав предпринимателей в соответствующем субъекте Российской Федерации и общественную палату субъекта Российской Федерации о том, что общественная наблюдательная комиссия образована в правомочном составе, а также об изменениях в ее составе.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9. </w:t>
      </w:r>
      <w:proofErr w:type="gramStart"/>
      <w:r w:rsidRPr="00A95A61">
        <w:rPr>
          <w:rFonts w:ascii="Times New Roman" w:eastAsia="Times New Roman" w:hAnsi="Times New Roman" w:cs="Times New Roman"/>
          <w:sz w:val="28"/>
          <w:szCs w:val="28"/>
          <w:lang w:eastAsia="ru-RU"/>
        </w:rPr>
        <w:t>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7</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ее численности.</w:t>
      </w:r>
      <w:proofErr w:type="gramEnd"/>
      <w:r w:rsidRPr="00A95A61">
        <w:rPr>
          <w:rFonts w:ascii="Times New Roman" w:eastAsia="Times New Roman" w:hAnsi="Times New Roman" w:cs="Times New Roman"/>
          <w:sz w:val="28"/>
          <w:szCs w:val="28"/>
          <w:lang w:eastAsia="ru-RU"/>
        </w:rPr>
        <w:t xml:space="preserve"> Заседание общественной наблюдательной комиссии является </w:t>
      </w:r>
      <w:r w:rsidRPr="00A95A61">
        <w:rPr>
          <w:rFonts w:ascii="Times New Roman" w:eastAsia="Times New Roman" w:hAnsi="Times New Roman" w:cs="Times New Roman"/>
          <w:sz w:val="28"/>
          <w:szCs w:val="28"/>
          <w:lang w:eastAsia="ru-RU"/>
        </w:rPr>
        <w:lastRenderedPageBreak/>
        <w:t>правомочным, если на нем присутствуют не менее половины от числа назначенных членов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10. В случае</w:t>
      </w:r>
      <w:proofErr w:type="gramStart"/>
      <w:r w:rsidRPr="00A95A61">
        <w:rPr>
          <w:rFonts w:ascii="Times New Roman" w:eastAsia="Times New Roman" w:hAnsi="Times New Roman" w:cs="Times New Roman"/>
          <w:sz w:val="28"/>
          <w:szCs w:val="28"/>
          <w:lang w:eastAsia="ru-RU"/>
        </w:rPr>
        <w:t>,</w:t>
      </w:r>
      <w:proofErr w:type="gramEnd"/>
      <w:r w:rsidRPr="00A95A61">
        <w:rPr>
          <w:rFonts w:ascii="Times New Roman" w:eastAsia="Times New Roman" w:hAnsi="Times New Roman" w:cs="Times New Roman"/>
          <w:sz w:val="28"/>
          <w:szCs w:val="28"/>
          <w:lang w:eastAsia="ru-RU"/>
        </w:rPr>
        <w:t xml:space="preserve"> если общественная наблюдательная комиссия не образована в правомочном составе,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выдвижения кандидатур в состав общественной наблюдательной комиссии, осуществляемой в порядке, установленном</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частями 1 - 8</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11. Срок полномочий общественной наблюдательной комиссии составляет три года.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12. Первое заседание общественной наблюдательной комиссии должно быть проведено не позднее 30 дней со дня, когда она была образована в правомочном составе. На первом заседании общественной наблюдательной комиссии утверждается ее регламент, избираются председатель комиссии и его заместитель (заместители).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13. Полномочия общественной наблюдательной комиссии прекращаются со дня первого заседания общественной наблюдательной комиссии нового состава, за исключением случаев, предусмотренных</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частями 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3 статьи 11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14.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15. Секретарь Общественной палаты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помещает:</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сообщение о том, что общественная наблюдательная комиссия образована в правомочном составе;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сообщение о приостановлении либо прекращении деятельности состава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сведения о составе общественной наблюдательной комиссии и об изменениях в нем;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сведения о месте нахождения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11.</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Приостановление и прекращение деятельности состава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Деятельность состава общественной наблюдательной комиссии приостанавливается советом Общественной палаты с момента утраты общественной наблюдательной комиссией правомочности, установленной</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9 статьи 10</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а также по иным основаниям в соответствии с законодательством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lastRenderedPageBreak/>
        <w:t>2. В случаях неоднократных нарушений общественной наблюдательной комиссией</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Конституции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10 статьи 10</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12.</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Члены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Членом общественной наблюдательной комиссии может быть гражданин Российской Федерации, достигший возраста 25 лет и имеющий опыт работы в области защиты прав граждан. Члены общественной наблюдательной комиссии осуществляют свою деятельность на общественных началах.</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Членом общественной наблюдательной комиссии не может быть лицо, имеющее судимость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Членами общественных наблюдательных комиссий не могут быть адвокаты, сотрудники органов прокуратуры,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13.</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Приостановление полномочий члена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Полномочия члена общественной наблюдательной комиссии приостанавливаются при наличии одного из следующих оснований: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привлечение члена общественной наблюдательной </w:t>
      </w:r>
      <w:proofErr w:type="gramStart"/>
      <w:r w:rsidRPr="00A95A61">
        <w:rPr>
          <w:rFonts w:ascii="Times New Roman" w:eastAsia="Times New Roman" w:hAnsi="Times New Roman" w:cs="Times New Roman"/>
          <w:sz w:val="28"/>
          <w:szCs w:val="28"/>
          <w:lang w:eastAsia="ru-RU"/>
        </w:rPr>
        <w:t>комиссии</w:t>
      </w:r>
      <w:proofErr w:type="gramEnd"/>
      <w:r w:rsidRPr="00A95A61">
        <w:rPr>
          <w:rFonts w:ascii="Times New Roman" w:eastAsia="Times New Roman" w:hAnsi="Times New Roman" w:cs="Times New Roman"/>
          <w:sz w:val="28"/>
          <w:szCs w:val="28"/>
          <w:lang w:eastAsia="ru-RU"/>
        </w:rPr>
        <w:t xml:space="preserve">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w:t>
      </w:r>
      <w:r w:rsidRPr="00A95A61">
        <w:rPr>
          <w:rFonts w:ascii="Times New Roman" w:eastAsia="Times New Roman" w:hAnsi="Times New Roman" w:cs="Times New Roman"/>
          <w:sz w:val="28"/>
          <w:szCs w:val="28"/>
          <w:lang w:eastAsia="ru-RU"/>
        </w:rPr>
        <w:lastRenderedPageBreak/>
        <w:t>совершению преступления либо до вступления в законную силу оправдательного приговора суда в его отношении;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назначение члену общественной наблюдательной комиссии административного наказания в виде административного ареста - на время административного ареста.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w:t>
      </w:r>
      <w:proofErr w:type="gramStart"/>
      <w:r w:rsidRPr="00A95A61">
        <w:rPr>
          <w:rFonts w:ascii="Times New Roman" w:eastAsia="Times New Roman" w:hAnsi="Times New Roman" w:cs="Times New Roman"/>
          <w:sz w:val="28"/>
          <w:szCs w:val="28"/>
          <w:lang w:eastAsia="ru-RU"/>
        </w:rPr>
        <w:t>Секретарь Общественной палаты и соответствующая общественная наблюдательная комиссия в случае, предусмотренном</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пунктом 1 части 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 уведомляются в соответствии с</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4.2 статьи 27.3</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Кодекса Российской Федерации об административных правонарушениях, а в случаях, предусмотренных</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пунктом 2 части 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 - в соответствии с</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вт</w:t>
      </w:r>
      <w:r>
        <w:rPr>
          <w:rFonts w:ascii="Times New Roman" w:eastAsia="Times New Roman" w:hAnsi="Times New Roman" w:cs="Times New Roman"/>
          <w:sz w:val="28"/>
          <w:szCs w:val="28"/>
          <w:lang w:eastAsia="ru-RU"/>
        </w:rPr>
        <w:t xml:space="preserve">орой </w:t>
      </w:r>
      <w:r w:rsidRPr="00A95A61">
        <w:rPr>
          <w:rFonts w:ascii="Times New Roman" w:eastAsia="Times New Roman" w:hAnsi="Times New Roman" w:cs="Times New Roman"/>
          <w:sz w:val="28"/>
          <w:szCs w:val="28"/>
          <w:lang w:eastAsia="ru-RU"/>
        </w:rPr>
        <w:t>1 статьи 96</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двенадцатой статьи 108</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Уголовно-процессуального кодекса Российской Федерации.</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14.</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Прекращение полномочий члена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Полномочия члена общественной наблюдательной комиссии прекращаются при наличии одного из следующих оснований: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истечение срока полномочий общественной наблюдательной комиссии, в состав которой он входит;</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возникновение основания, предусмотренного</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3 статьи 12</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5) вступление в законную силу решения суда о признании члена общественной наблюдательной комиссии </w:t>
      </w:r>
      <w:proofErr w:type="gramStart"/>
      <w:r w:rsidRPr="00A95A61">
        <w:rPr>
          <w:rFonts w:ascii="Times New Roman" w:eastAsia="Times New Roman" w:hAnsi="Times New Roman" w:cs="Times New Roman"/>
          <w:sz w:val="28"/>
          <w:szCs w:val="28"/>
          <w:lang w:eastAsia="ru-RU"/>
        </w:rPr>
        <w:t>недееспособным</w:t>
      </w:r>
      <w:proofErr w:type="gramEnd"/>
      <w:r w:rsidRPr="00A95A61">
        <w:rPr>
          <w:rFonts w:ascii="Times New Roman" w:eastAsia="Times New Roman" w:hAnsi="Times New Roman" w:cs="Times New Roman"/>
          <w:sz w:val="28"/>
          <w:szCs w:val="28"/>
          <w:lang w:eastAsia="ru-RU"/>
        </w:rPr>
        <w:t xml:space="preserve"> или ограниченно дееспособным;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6) утрата членом общественной наблюдательной комиссии гражданства Российской Федерации либо приобретение гражданства иностранного государства;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7) вступление в законную силу решения суда о признании члена общественной наблюдательной комиссии безвестно отсутствующим;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8) смерть члена общественной наблюдательной комиссии или вступление в законную силу решения суда об объявлении его умершим;</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9) решение совета Общественной палаты, принятое по представлению соответствующей общественной наблюдательной комиссии, или руководящего коллегиального органа общественного объединения,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Кодекса этики;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lastRenderedPageBreak/>
        <w:t>10) ликвидация, а также реорганизация в форме разделения общественного объединения, выдвинувшего кандидатуру члена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11) прекращение деятельности состава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Общественная наблюдательная комиссия в течение трех дней информирует секретаря Общественной палаты о прекращении полномочий члена общественной наблюдательной комиссии и об основаниях досрочного прекращения полномочий, за исключением случая, предусмотренного</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пунктом 3 части 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В случае досрочного прекращения полномочий члена общественной наблюдательной комиссии по одному из оснований, предусмотренных</w:t>
      </w:r>
      <w:r>
        <w:rPr>
          <w:rFonts w:ascii="Times New Roman" w:eastAsia="Times New Roman" w:hAnsi="Times New Roman" w:cs="Times New Roman"/>
          <w:sz w:val="28"/>
          <w:szCs w:val="28"/>
          <w:lang w:eastAsia="ru-RU"/>
        </w:rPr>
        <w:t xml:space="preserve"> пунктами 2-9 части </w:t>
      </w:r>
      <w:r w:rsidRPr="00A95A6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 общественное объединение, выдвинувшее его, а также общественное объединение, указанное в</w:t>
      </w:r>
      <w:r>
        <w:rPr>
          <w:rFonts w:ascii="Times New Roman" w:eastAsia="Times New Roman" w:hAnsi="Times New Roman" w:cs="Times New Roman"/>
          <w:sz w:val="28"/>
          <w:szCs w:val="28"/>
          <w:lang w:eastAsia="ru-RU"/>
        </w:rPr>
        <w:t xml:space="preserve"> части 2 статьи </w:t>
      </w:r>
      <w:r w:rsidRPr="00A95A6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вправе предложить иную кандидатуру для выдвижения ее в члены общественной наблюдательной комиссии. Общественное объединение направляет секретарю Общественной палаты в срок, не превышающий 30 дней с момента прекращения полномочий члена общественной наблюдательной комиссии, заявление о выдвижении кандидатуры в состав общественной наблюдательной комиссии и иные материалы, предусмотренные</w:t>
      </w:r>
      <w:r>
        <w:rPr>
          <w:rFonts w:ascii="Times New Roman" w:eastAsia="Times New Roman" w:hAnsi="Times New Roman" w:cs="Times New Roman"/>
          <w:sz w:val="28"/>
          <w:szCs w:val="28"/>
          <w:lang w:eastAsia="ru-RU"/>
        </w:rPr>
        <w:t xml:space="preserve"> частью 4 статьи </w:t>
      </w:r>
      <w:r w:rsidRPr="00A95A6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Совет Общественной палаты в срок, не превышающий 20 дней с момента получения секретарем Общественной палаты заявления о выдвижении кандидатуры в состав общественной наблюдательной комиссии, принимает решение о назначении члена общественной наблюдательной комиссии либо об отклонении предложенной кандидатуры.</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15.</w:t>
      </w:r>
      <w:r>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Формы деятельности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Основными формами деятельности общественной наблюдательной комиссии являются: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посещение</w:t>
      </w:r>
      <w:r>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мест принудительного содержания для осуществления общественного контроля в порядке, установленном настоящим Федеральным законом, иными федеральными законами;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рассмотрение предложений, заявлений и жалоб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подготовка решений по результатам проведения общественного контроля. Решения общественной наблюдательной комиссии носят рекомендательный характер;</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 xml:space="preserve">4) направление материалов по итогам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защите прав предпринимателей, уполномоченному по правам человека в соответствующем субъекте Российской Федерации, уполномоченному по защите прав предпринимателей в соответствующем субъекте Российской Федерации, в Общественную палату Российской Федерации, общественную </w:t>
      </w:r>
      <w:r w:rsidRPr="00A95A61">
        <w:rPr>
          <w:rFonts w:ascii="Times New Roman" w:eastAsia="Times New Roman" w:hAnsi="Times New Roman" w:cs="Times New Roman"/>
          <w:sz w:val="28"/>
          <w:szCs w:val="28"/>
          <w:lang w:eastAsia="ru-RU"/>
        </w:rPr>
        <w:lastRenderedPageBreak/>
        <w:t>палату соответствующего субъекта Российской Федерации, в администрации мест принудительного содержания, общественные</w:t>
      </w:r>
      <w:proofErr w:type="gramEnd"/>
      <w:r w:rsidRPr="00A95A61">
        <w:rPr>
          <w:rFonts w:ascii="Times New Roman" w:eastAsia="Times New Roman" w:hAnsi="Times New Roman" w:cs="Times New Roman"/>
          <w:sz w:val="28"/>
          <w:szCs w:val="28"/>
          <w:lang w:eastAsia="ru-RU"/>
        </w:rPr>
        <w:t xml:space="preserve"> объединения, выдвинувшие кандидатов в члены общественной наблюдательной комиссии, средства массовой информации, соответствующие федеральные органы исполнительной власти, органы исполнительной власти субъектов Российской Федерации, органы местного самоуправления, а также в иные компетентные государственные органы или их должностным лицам;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4.1) направление Уполномоченному при Президенте Российской Федерации по правам ребенка,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w:t>
      </w:r>
      <w:proofErr w:type="gramStart"/>
      <w:r w:rsidRPr="00A95A61">
        <w:rPr>
          <w:rFonts w:ascii="Times New Roman" w:eastAsia="Times New Roman" w:hAnsi="Times New Roman" w:cs="Times New Roman"/>
          <w:sz w:val="28"/>
          <w:szCs w:val="28"/>
          <w:lang w:eastAsia="ru-RU"/>
        </w:rPr>
        <w:t>контроля за</w:t>
      </w:r>
      <w:proofErr w:type="gramEnd"/>
      <w:r w:rsidRPr="00A95A61">
        <w:rPr>
          <w:rFonts w:ascii="Times New Roman" w:eastAsia="Times New Roman" w:hAnsi="Times New Roman" w:cs="Times New Roman"/>
          <w:sz w:val="28"/>
          <w:szCs w:val="28"/>
          <w:lang w:eastAsia="ru-RU"/>
        </w:rPr>
        <w:t xml:space="preserve"> обеспечением прав находящихся в местах принудительного содержания несовершеннолетних, беременных женщин и женщин, имеющих детей в домах ребенка исправительных учреждений;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5) взаимодействие по вопросам, относящимся к ее деятельности, с органами государственной власти Российской Федерации,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правам человека в субъектах Российской Федерации</w:t>
      </w:r>
      <w:proofErr w:type="gramEnd"/>
      <w:r w:rsidRPr="00A95A61">
        <w:rPr>
          <w:rFonts w:ascii="Times New Roman" w:eastAsia="Times New Roman" w:hAnsi="Times New Roman" w:cs="Times New Roman"/>
          <w:sz w:val="28"/>
          <w:szCs w:val="28"/>
          <w:lang w:eastAsia="ru-RU"/>
        </w:rPr>
        <w:t>, уполномоченными по правам ребенка в субъектах Российской Федерации, уполномоченными по защите прав предпринимателей в субъектах Российской Федерации, Общественной палатой Российской Федерации, общественными палатами субъектов Российской Федерации, общественными объединениями, средствами массовой информации, общественными наблюдательными комиссиями, образованными в других субъектах Российской Федерации, и иными субъектами по своему усмотрению;</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6) участие в соответствии с уголовно-исполнительным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7) проведение мероприятий (общественных обсуждений, слушаний) по вопросам своей деятельности.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Руководители органов исполнительной власти субъектов Российской Федерации вправе привлекать общественную наблюдательную комиссию к участию в работе общественных советов, создаваемых при соответствующих органах исполнительной власти субъектов Российской Федерации, по вопросам, относящимся к деятельности общественной наблюдательной комиссии. В этом случае руководители органов исполнительной власти субъектов Российской Федерации обеспечивают участие членов общественной наблюдательной комиссии в работе указанных общественных советов.</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3. Общественная наблюдательная комиссия для реализации целей и решения задач, определенных настоящим Федеральным законом, вправе </w:t>
      </w:r>
      <w:r w:rsidRPr="00A95A61">
        <w:rPr>
          <w:rFonts w:ascii="Times New Roman" w:eastAsia="Times New Roman" w:hAnsi="Times New Roman" w:cs="Times New Roman"/>
          <w:sz w:val="28"/>
          <w:szCs w:val="28"/>
          <w:lang w:eastAsia="ru-RU"/>
        </w:rPr>
        <w:lastRenderedPageBreak/>
        <w:t>участвовать в иной деятельности, не противоречащей настоящему Федеральному закону, иным федеральным законам.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4. </w:t>
      </w:r>
      <w:proofErr w:type="gramStart"/>
      <w:r w:rsidRPr="00A95A61">
        <w:rPr>
          <w:rFonts w:ascii="Times New Roman" w:eastAsia="Times New Roman" w:hAnsi="Times New Roman" w:cs="Times New Roman"/>
          <w:sz w:val="28"/>
          <w:szCs w:val="28"/>
          <w:lang w:eastAsia="ru-RU"/>
        </w:rPr>
        <w:t>О планируемом посещении мест принудительного содержания общественная наблюдательная комиссия,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Российской Федерации, приравненных к нему военных прокуроров и прокуроров специализированных прокуратур.</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16. Полномочия членов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Члены общественной наблюдательной комиссии при осуществлении общественного контроля вправе: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1) в составе не менее двух членов общественной наблюдательной комиссии без специального разрешения в установленном соответствующим федеральным органом исполнительной власти, в ведении которого находятся места принудительного содержания, порядке посещать места принудительного содержания при соблюдении установленных в них правил внутреннего распорядка.</w:t>
      </w:r>
      <w:proofErr w:type="gramEnd"/>
      <w:r w:rsidRPr="00A95A61">
        <w:rPr>
          <w:rFonts w:ascii="Times New Roman" w:eastAsia="Times New Roman" w:hAnsi="Times New Roman" w:cs="Times New Roman"/>
          <w:sz w:val="28"/>
          <w:szCs w:val="28"/>
          <w:lang w:eastAsia="ru-RU"/>
        </w:rPr>
        <w:t xml:space="preserve"> </w:t>
      </w:r>
      <w:proofErr w:type="gramStart"/>
      <w:r w:rsidRPr="00A95A61">
        <w:rPr>
          <w:rFonts w:ascii="Times New Roman" w:eastAsia="Times New Roman" w:hAnsi="Times New Roman" w:cs="Times New Roman"/>
          <w:sz w:val="28"/>
          <w:szCs w:val="28"/>
          <w:lang w:eastAsia="ru-RU"/>
        </w:rPr>
        <w:t>Члены общественной наблюдательной комиссии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w:t>
      </w:r>
      <w:r w:rsidR="00872484">
        <w:rPr>
          <w:rFonts w:ascii="Times New Roman" w:eastAsia="Times New Roman" w:hAnsi="Times New Roman" w:cs="Times New Roman"/>
          <w:sz w:val="28"/>
          <w:szCs w:val="28"/>
          <w:lang w:eastAsia="ru-RU"/>
        </w:rPr>
        <w:t xml:space="preserve"> пункте 1 статьи </w:t>
      </w:r>
      <w:r w:rsidRPr="00A95A61">
        <w:rPr>
          <w:rFonts w:ascii="Times New Roman" w:eastAsia="Times New Roman" w:hAnsi="Times New Roman" w:cs="Times New Roman"/>
          <w:sz w:val="28"/>
          <w:szCs w:val="28"/>
          <w:lang w:eastAsia="ru-RU"/>
        </w:rPr>
        <w:t>2</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беседовать с лицами, указанными в</w:t>
      </w:r>
      <w:r w:rsidR="00872484">
        <w:rPr>
          <w:rFonts w:ascii="Times New Roman" w:eastAsia="Times New Roman" w:hAnsi="Times New Roman" w:cs="Times New Roman"/>
          <w:sz w:val="28"/>
          <w:szCs w:val="28"/>
          <w:lang w:eastAsia="ru-RU"/>
        </w:rPr>
        <w:t xml:space="preserve"> пункте 1 статьи </w:t>
      </w:r>
      <w:r w:rsidRPr="00A95A61">
        <w:rPr>
          <w:rFonts w:ascii="Times New Roman" w:eastAsia="Times New Roman" w:hAnsi="Times New Roman" w:cs="Times New Roman"/>
          <w:sz w:val="28"/>
          <w:szCs w:val="28"/>
          <w:lang w:eastAsia="ru-RU"/>
        </w:rPr>
        <w:t>2</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(за исключением подозреваемых и обвиняемых), в условиях и в порядке, которые установлены</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уголовно-исполнительным законодательством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 иными федеральными законами, нормативными правовыми актами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законодательством Российской Федерации, иными федеральными законами, нормативными правовыми актами Российской Федерации;</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в соответствии с</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законодательством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 принимать и рассматривать предложения, заявления и жалобы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proofErr w:type="gramStart"/>
      <w:r w:rsidRPr="00A95A61">
        <w:rPr>
          <w:rFonts w:ascii="Times New Roman" w:eastAsia="Times New Roman" w:hAnsi="Times New Roman" w:cs="Times New Roman"/>
          <w:sz w:val="28"/>
          <w:szCs w:val="28"/>
          <w:lang w:eastAsia="ru-RU"/>
        </w:rPr>
        <w:t xml:space="preserve">5) в установленном законодательством Российской Федерации порядке запрашивать у администраций мест принудительного содержания и получать </w:t>
      </w:r>
      <w:r w:rsidRPr="00A95A61">
        <w:rPr>
          <w:rFonts w:ascii="Times New Roman" w:eastAsia="Times New Roman" w:hAnsi="Times New Roman" w:cs="Times New Roman"/>
          <w:sz w:val="28"/>
          <w:szCs w:val="28"/>
          <w:lang w:eastAsia="ru-RU"/>
        </w:rPr>
        <w:lastRenderedPageBreak/>
        <w:t>от них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субъектов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При осуществлении своих полномочий члены общественной наблюдательной комиссии 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Члены общественной наблюдательной комиссии для реализации целей и решения задач, определенных настоящим Федеральным законом, вправе участвовать в иной деятельности, не противоречащей настоящему Федеральному закону, иным нормативным правовым актам Российской Федерации.</w:t>
      </w:r>
    </w:p>
    <w:p w:rsidR="00A95A61" w:rsidRPr="00A95A61" w:rsidRDefault="00872484" w:rsidP="00A95A61">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A95A61" w:rsidRPr="00A95A61">
        <w:rPr>
          <w:rFonts w:ascii="Times New Roman" w:eastAsia="Times New Roman" w:hAnsi="Times New Roman" w:cs="Times New Roman"/>
          <w:b/>
          <w:bCs/>
          <w:sz w:val="28"/>
          <w:szCs w:val="28"/>
          <w:lang w:eastAsia="ru-RU"/>
        </w:rPr>
        <w:t>16.1.</w:t>
      </w:r>
      <w:r>
        <w:rPr>
          <w:rFonts w:ascii="Times New Roman" w:eastAsia="Times New Roman" w:hAnsi="Times New Roman" w:cs="Times New Roman"/>
          <w:b/>
          <w:bCs/>
          <w:sz w:val="28"/>
          <w:szCs w:val="28"/>
          <w:lang w:eastAsia="ru-RU"/>
        </w:rPr>
        <w:t xml:space="preserve"> </w:t>
      </w:r>
      <w:r w:rsidR="00A95A61" w:rsidRPr="00A95A61">
        <w:rPr>
          <w:rFonts w:ascii="Times New Roman" w:eastAsia="Times New Roman" w:hAnsi="Times New Roman" w:cs="Times New Roman"/>
          <w:b/>
          <w:bCs/>
          <w:sz w:val="28"/>
          <w:szCs w:val="28"/>
          <w:lang w:eastAsia="ru-RU"/>
        </w:rPr>
        <w:t xml:space="preserve">Осуществление общественного </w:t>
      </w:r>
      <w:proofErr w:type="gramStart"/>
      <w:r w:rsidR="00A95A61" w:rsidRPr="00A95A61">
        <w:rPr>
          <w:rFonts w:ascii="Times New Roman" w:eastAsia="Times New Roman" w:hAnsi="Times New Roman" w:cs="Times New Roman"/>
          <w:b/>
          <w:bCs/>
          <w:sz w:val="28"/>
          <w:szCs w:val="28"/>
          <w:lang w:eastAsia="ru-RU"/>
        </w:rPr>
        <w:t>контроля за</w:t>
      </w:r>
      <w:proofErr w:type="gramEnd"/>
      <w:r w:rsidR="00A95A61" w:rsidRPr="00A95A61">
        <w:rPr>
          <w:rFonts w:ascii="Times New Roman" w:eastAsia="Times New Roman" w:hAnsi="Times New Roman" w:cs="Times New Roman"/>
          <w:b/>
          <w:bCs/>
          <w:sz w:val="28"/>
          <w:szCs w:val="28"/>
          <w:lang w:eastAsia="ru-RU"/>
        </w:rPr>
        <w:t xml:space="preserve"> обеспечением права лиц, находящихся в местах принудительного содержания, на охрану здоровья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Члены общественных наблюдательных комиссий осуществляют контроль с соблюдением требований</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законодательства</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 об охране здоровья граждан и требований, предусмотренных</w:t>
      </w:r>
      <w:r w:rsidR="00872484">
        <w:rPr>
          <w:rFonts w:ascii="Times New Roman" w:eastAsia="Times New Roman" w:hAnsi="Times New Roman" w:cs="Times New Roman"/>
          <w:sz w:val="28"/>
          <w:szCs w:val="28"/>
          <w:lang w:eastAsia="ru-RU"/>
        </w:rPr>
        <w:t xml:space="preserve"> статьей </w:t>
      </w:r>
      <w:r w:rsidRPr="00A95A61">
        <w:rPr>
          <w:rFonts w:ascii="Times New Roman" w:eastAsia="Times New Roman" w:hAnsi="Times New Roman" w:cs="Times New Roman"/>
          <w:sz w:val="28"/>
          <w:szCs w:val="28"/>
          <w:lang w:eastAsia="ru-RU"/>
        </w:rPr>
        <w:t>16</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 xml:space="preserve">настоящего Федерального закона, за обеспечением права лиц, находящихся в местах принудительного содержания, на охрану здоровья при их нахождении в местах принудительного содержания, при временном помещении их в медицинские учреждения. </w:t>
      </w:r>
      <w:proofErr w:type="gramStart"/>
      <w:r w:rsidRPr="00A95A61">
        <w:rPr>
          <w:rFonts w:ascii="Times New Roman" w:eastAsia="Times New Roman" w:hAnsi="Times New Roman" w:cs="Times New Roman"/>
          <w:sz w:val="28"/>
          <w:szCs w:val="28"/>
          <w:lang w:eastAsia="ru-RU"/>
        </w:rPr>
        <w:t>Контроль за</w:t>
      </w:r>
      <w:proofErr w:type="gramEnd"/>
      <w:r w:rsidRPr="00A95A61">
        <w:rPr>
          <w:rFonts w:ascii="Times New Roman" w:eastAsia="Times New Roman" w:hAnsi="Times New Roman" w:cs="Times New Roman"/>
          <w:sz w:val="28"/>
          <w:szCs w:val="28"/>
          <w:lang w:eastAsia="ru-RU"/>
        </w:rPr>
        <w:t xml:space="preserve"> обеспечением права лиц, находящихся в местах принудительного содержания, на охрану здоровья может также осуществляться в стационарных (конечных либо промежуточных) пунктах перемещения таких лиц.</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w:t>
      </w:r>
      <w:proofErr w:type="gramStart"/>
      <w:r w:rsidRPr="00A95A61">
        <w:rPr>
          <w:rFonts w:ascii="Times New Roman" w:eastAsia="Times New Roman" w:hAnsi="Times New Roman" w:cs="Times New Roman"/>
          <w:sz w:val="28"/>
          <w:szCs w:val="28"/>
          <w:lang w:eastAsia="ru-RU"/>
        </w:rPr>
        <w:t xml:space="preserve">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представителя знакомиться с медицинской документацией, отражающей состояние его здоровья, беседовать по </w:t>
      </w:r>
      <w:r w:rsidRPr="00A95A61">
        <w:rPr>
          <w:rFonts w:ascii="Times New Roman" w:eastAsia="Times New Roman" w:hAnsi="Times New Roman" w:cs="Times New Roman"/>
          <w:sz w:val="28"/>
          <w:szCs w:val="28"/>
          <w:lang w:eastAsia="ru-RU"/>
        </w:rPr>
        <w:lastRenderedPageBreak/>
        <w:t>вопросам оказания медицинской помощи с лицами, находящимися в местах принудительного содержания, медицинских учреждениях.</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17.</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Ограничения деятельности члена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1. </w:t>
      </w:r>
      <w:proofErr w:type="gramStart"/>
      <w:r w:rsidRPr="00A95A61">
        <w:rPr>
          <w:rFonts w:ascii="Times New Roman" w:eastAsia="Times New Roman" w:hAnsi="Times New Roman" w:cs="Times New Roman"/>
          <w:sz w:val="28"/>
          <w:szCs w:val="28"/>
          <w:lang w:eastAsia="ru-RU"/>
        </w:rPr>
        <w:t>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w:t>
      </w:r>
      <w:proofErr w:type="gramEnd"/>
      <w:r w:rsidRPr="00A95A61">
        <w:rPr>
          <w:rFonts w:ascii="Times New Roman" w:eastAsia="Times New Roman" w:hAnsi="Times New Roman" w:cs="Times New Roman"/>
          <w:sz w:val="28"/>
          <w:szCs w:val="28"/>
          <w:lang w:eastAsia="ru-RU"/>
        </w:rPr>
        <w:t xml:space="preserve">, </w:t>
      </w:r>
      <w:proofErr w:type="gramStart"/>
      <w:r w:rsidRPr="00A95A61">
        <w:rPr>
          <w:rFonts w:ascii="Times New Roman" w:eastAsia="Times New Roman" w:hAnsi="Times New Roman" w:cs="Times New Roman"/>
          <w:sz w:val="28"/>
          <w:szCs w:val="28"/>
          <w:lang w:eastAsia="ru-RU"/>
        </w:rPr>
        <w:t>находящееся</w:t>
      </w:r>
      <w:proofErr w:type="gramEnd"/>
      <w:r w:rsidRPr="00A95A61">
        <w:rPr>
          <w:rFonts w:ascii="Times New Roman" w:eastAsia="Times New Roman" w:hAnsi="Times New Roman" w:cs="Times New Roman"/>
          <w:sz w:val="28"/>
          <w:szCs w:val="28"/>
          <w:lang w:eastAsia="ru-RU"/>
        </w:rPr>
        <w:t xml:space="preserve"> в месте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При наличии обстоятельств, указанных в части 1 настоящей статьи, начальник места принудительного содержания вправе в соответствии со своим приказом или распоряжением не допустить члена общественной наблюдательной комиссии </w:t>
      </w:r>
      <w:proofErr w:type="gramStart"/>
      <w:r w:rsidRPr="00A95A61">
        <w:rPr>
          <w:rFonts w:ascii="Times New Roman" w:eastAsia="Times New Roman" w:hAnsi="Times New Roman" w:cs="Times New Roman"/>
          <w:sz w:val="28"/>
          <w:szCs w:val="28"/>
          <w:lang w:eastAsia="ru-RU"/>
        </w:rPr>
        <w:t>в место принудительного содержания</w:t>
      </w:r>
      <w:proofErr w:type="gramEnd"/>
      <w:r w:rsidRPr="00A95A61">
        <w:rPr>
          <w:rFonts w:ascii="Times New Roman" w:eastAsia="Times New Roman" w:hAnsi="Times New Roman" w:cs="Times New Roman"/>
          <w:sz w:val="28"/>
          <w:szCs w:val="28"/>
          <w:lang w:eastAsia="ru-RU"/>
        </w:rPr>
        <w:t>.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 Приказ или распоряжение начальника места принудительного содержания могут быть обжалованы членом общественной наблюдательной комиссии в вышестоящий орган либо в суд.</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18.</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Обеспечение безопасности членов общественной наблюдательной комиссии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Администрация места принудительного содержания обеспечивает безопасность членов общественной наблюдательной комиссии и организует их сопровождение при посещении ими мест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19.</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Порядок рассмотрения заключений, предложений и обращений общественной наблюдательной комиссии государственными органами, органами местного самоуправления и должностными лицами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Государственные органы, органы местного самоуправления и должностные лица рассматривают направленные в их адрес заключения, предложения и обращения общественной наблюдательной комиссии и информируют ее о результатах рассмотрения указанных заключений, предложений и обращений в соответствии с</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нормативными правовыми актами</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20.</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Недопустимость разглашения членами общественной наблюдательной комиссии данных предварительного расследования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1. Член общественной наблюдательной комиссии не вправе разглашать данные предварительного расследования, ставшие ему известными при осуществлении своих полномочий, за исключением случаев, </w:t>
      </w:r>
      <w:r w:rsidRPr="00A95A61">
        <w:rPr>
          <w:rFonts w:ascii="Times New Roman" w:eastAsia="Times New Roman" w:hAnsi="Times New Roman" w:cs="Times New Roman"/>
          <w:sz w:val="28"/>
          <w:szCs w:val="28"/>
          <w:lang w:eastAsia="ru-RU"/>
        </w:rPr>
        <w:lastRenderedPageBreak/>
        <w:t>предусмотренных</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уголовно-процессуальным законодательством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w:t>
      </w:r>
      <w:proofErr w:type="gramStart"/>
      <w:r w:rsidRPr="00A95A61">
        <w:rPr>
          <w:rFonts w:ascii="Times New Roman" w:eastAsia="Times New Roman" w:hAnsi="Times New Roman" w:cs="Times New Roman"/>
          <w:sz w:val="28"/>
          <w:szCs w:val="28"/>
          <w:lang w:eastAsia="ru-RU"/>
        </w:rPr>
        <w:t>предупреждении</w:t>
      </w:r>
      <w:proofErr w:type="gramEnd"/>
      <w:r w:rsidRPr="00A95A61">
        <w:rPr>
          <w:rFonts w:ascii="Times New Roman" w:eastAsia="Times New Roman" w:hAnsi="Times New Roman" w:cs="Times New Roman"/>
          <w:sz w:val="28"/>
          <w:szCs w:val="28"/>
          <w:lang w:eastAsia="ru-RU"/>
        </w:rPr>
        <w:t xml:space="preserve"> об уголовной ответственности в соответствии со</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310</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Уголовного кодекса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21.</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Порядок оказания содействия общественных объединений лицам, находящимся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Общественные объединения, социально ориентированные некоммерческие организации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Общественные объединения, социально ориентированные некоммерческие организации оказывают содействие администрации учреждения, исполняющего наказания, в целях исправления осужденных к лишению свободы. Указанное содействие осуществляется в формах и порядке, которые установлены настоящим Федеральным законом, иными нормативными правовыми актами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w:t>
      </w:r>
      <w:proofErr w:type="gramStart"/>
      <w:r w:rsidRPr="00A95A61">
        <w:rPr>
          <w:rFonts w:ascii="Times New Roman" w:eastAsia="Times New Roman" w:hAnsi="Times New Roman" w:cs="Times New Roman"/>
          <w:sz w:val="28"/>
          <w:szCs w:val="28"/>
          <w:lang w:eastAsia="ru-RU"/>
        </w:rPr>
        <w:t>Для оказания содействия лицам, находящимся в местах принудительного содержания, общественные объединения, социально ориентированные некоммерческие организации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общественных объединений, социально ориентированных некоммерческих организаций.</w:t>
      </w:r>
      <w:proofErr w:type="gramEnd"/>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22.</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Формы содействия общественных объединений лицам, находящимся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Основными формами содействия лицам, находящимся в местах принудительного содержания, являются: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участие в решении вопросов их трудового, жилищно-бытового устройства,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участие в обустройстве лиц, находящихся на иждивении подвергнутых административному аресту, подозреваемых и (или) обвиняемых, осужденных к лишению свободы, в случаях, если указанных лиц необходимо поместить в медицинские организации или организации социального обслуживания либо они нуждаются в постороннем уходе;</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участие в обеспечении их свободы совести и вероисповедания;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4) оказание содействия администрации места принудительного содержания в создании новых рабочих мест для осужденных к лишению </w:t>
      </w:r>
      <w:r w:rsidRPr="00A95A61">
        <w:rPr>
          <w:rFonts w:ascii="Times New Roman" w:eastAsia="Times New Roman" w:hAnsi="Times New Roman" w:cs="Times New Roman"/>
          <w:sz w:val="28"/>
          <w:szCs w:val="28"/>
          <w:lang w:eastAsia="ru-RU"/>
        </w:rPr>
        <w:lastRenderedPageBreak/>
        <w:t>свободы, размещении производственных заказов в исправительных учреждениях и на их предприятиях;</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5) оказание помощи администрации места принудительного содержания в получении лицами, находящимися в местах принудительного содержания, общего образования, профессионального обучения, среднего профессионального и высшего образования;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6) оказание помощи администрации воспитательной колонии в организации учебно-воспитательного процесса;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7) оказание помощи администрации места принудительного содержания в организации досуга осужденных к лишению свободы, несовершеннолетних правонарушителей (организация концертов, выставок, лекций, просмотров кино- и видеофильмов, других культурных и просветительских мероприятий), проведении мероприятий по правовому просвещению осужденных к лишению свободы, несовершеннолетних правонарушителей;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8) оказание содействия администрации места принудительного содержания в улучшении библиотечного обслуживания подозреваемых и (или) обвиняемых, осужденных к лишению свободы, несовершеннолетних правонарушителей, организации их подписки на газеты и журналы, оборудовании спортивных площадок в учреждениях, исполняющих наказания, обеспечении их спортивным оборудованием и инвентарем;</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9) оказание помощи психологической службе учреждения, исполняющего наказания;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10) участие в обучении осужденных к лишению свободы методам профилактики опасных инфекционных заболеваний;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11) участие в проведении мероприятий по пропаганде законопослушного поведения, здорового образа жизни, поддержанию и укреплению социально полезных связей осужденных к лишению свободы, несовершеннолетних правонарушителей;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12) участие в работе попечительских советов при исправительных учреждениях;</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13) оказание содействия в поддержании и укреплении связей между осужденными к лишению свободы, несовершеннолетними правонарушителями и их семьями, налаживании контактов с лицами и организациями, находящимися за пределами мест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14) оказание содействия в обеспечении деятельности соответствующих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14.1) участие в реализации мер по устранению</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дискриминации по признаку инвалидности</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в отношении лиц, находящихся в местах принудительного содержания и являющихся инвалидами;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15) оказание материальной поддержки местам принудительного содержания в целях укрепления их материально-технической базы;</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16) иные формы содействия.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 xml:space="preserve">2. Общественное объединение, социально ориентированная некоммерческая организация могут участвовать в иной деятельности, </w:t>
      </w:r>
      <w:r w:rsidRPr="00A95A61">
        <w:rPr>
          <w:rFonts w:ascii="Times New Roman" w:eastAsia="Times New Roman" w:hAnsi="Times New Roman" w:cs="Times New Roman"/>
          <w:sz w:val="28"/>
          <w:szCs w:val="28"/>
          <w:lang w:eastAsia="ru-RU"/>
        </w:rPr>
        <w:lastRenderedPageBreak/>
        <w:t>направленной на улучшение функционирования мест принудительного содержания, не противоречащей настоящему Федеральному закону, иным нормативным правовым актам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23. Оказание общественными объединениями материальной поддержки местам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Общественные объединения, социально ориентированные некоммерческие организации могут оказывать материальную поддержку местам принудительного содержания в порядке, установленном настоящей статьей и нормативными правовыми актами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Общественные объединения, социально ориентированные некоммерческие организации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общественное объединение, социально ориентированная некоммерческая организация заключает с администрацией места принудительного содержания соответствующие договоры.</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3. Общественные объединения, социально ориентированные некоммерческие организации, оказавшие материальную поддержку в порядке, установленном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2</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настоящей статьи, вправе получить информацию об использовании денежных или иных материальных средств не позднее 30 дней со дня получения администрацией места принудительного содержания просьбы о предоставлении соответствующей информации.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4. В случае нецелевого использования средств материальной поддержки общественное объединение, социально ориентированная некоммерческая организация извещает об этом соответствующий федеральный орган исполнительной власти, в ведении которого находится место принудительного содержания. Указанный федеральный орган исполнительной власти проводит проверку и информирует общественное объединение, социально ориентированную некоммерческую организацию о результатах проверки и принятых мерах.</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24.</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Ответственность члена общественной наблюдательной комиссии при осуществлении общественного контроля. Ответственность за воспрепятствование осуществлению общественного контроля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неисполнение законных требований администрации места принудительного содержания влекут ответственность, установленную законодательством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Разглашение данных предварительного расследования, ставших известными члену общественной наблюдательной комиссии при осуществлении своих полномочий, предупрежденному в порядке, установленном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частью 2 статьи 20</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 влечет уголовную ответственность.</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lastRenderedPageBreak/>
        <w:t>3. Воспрепятствование осуществлению общественного контроля влечет ответственность в соответствии с законодательством 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25.</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 осуществляет прокуратура Российской Федерации в порядке, установленном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законодательством</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Российской Федерации.</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26.</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Заключительные положения</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 В течение 30 дней со дня</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вступления в силу</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 xml:space="preserve">настоящего Федерального закона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информацию о начале </w:t>
      </w:r>
      <w:proofErr w:type="gramStart"/>
      <w:r w:rsidRPr="00A95A61">
        <w:rPr>
          <w:rFonts w:ascii="Times New Roman" w:eastAsia="Times New Roman" w:hAnsi="Times New Roman" w:cs="Times New Roman"/>
          <w:sz w:val="28"/>
          <w:szCs w:val="28"/>
          <w:lang w:eastAsia="ru-RU"/>
        </w:rPr>
        <w:t>процедуры выдвижения кандидатур членов общественных наблюдательных комиссий</w:t>
      </w:r>
      <w:proofErr w:type="gramEnd"/>
      <w:r w:rsidRPr="00A95A61">
        <w:rPr>
          <w:rFonts w:ascii="Times New Roman" w:eastAsia="Times New Roman" w:hAnsi="Times New Roman" w:cs="Times New Roman"/>
          <w:sz w:val="28"/>
          <w:szCs w:val="28"/>
          <w:lang w:eastAsia="ru-RU"/>
        </w:rPr>
        <w:t>. Дальнейшая процедура образования состава общественных наблюдательных комиссий осуществляется в соответствии со</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статьей 10</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2. В течение 90 дней со дня вступления в силу настоящего Федерального закона федеральные органы исполнительной власти, в ведении которых находятся места принудительного содержания, определяют</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порядок</w:t>
      </w:r>
      <w:r w:rsidR="00872484">
        <w:rPr>
          <w:rFonts w:ascii="Times New Roman" w:eastAsia="Times New Roman" w:hAnsi="Times New Roman" w:cs="Times New Roman"/>
          <w:sz w:val="28"/>
          <w:szCs w:val="28"/>
          <w:lang w:eastAsia="ru-RU"/>
        </w:rPr>
        <w:t xml:space="preserve"> </w:t>
      </w:r>
      <w:r w:rsidRPr="00A95A61">
        <w:rPr>
          <w:rFonts w:ascii="Times New Roman" w:eastAsia="Times New Roman" w:hAnsi="Times New Roman" w:cs="Times New Roman"/>
          <w:sz w:val="28"/>
          <w:szCs w:val="28"/>
          <w:lang w:eastAsia="ru-RU"/>
        </w:rPr>
        <w:t>их посещения членами общественных наблюдательных комиссий.</w:t>
      </w:r>
    </w:p>
    <w:p w:rsidR="00A95A61" w:rsidRPr="00A95A61" w:rsidRDefault="00A95A61" w:rsidP="00A95A61">
      <w:pPr>
        <w:spacing w:after="0" w:line="240" w:lineRule="auto"/>
        <w:ind w:firstLine="709"/>
        <w:jc w:val="both"/>
        <w:rPr>
          <w:rFonts w:ascii="Times New Roman" w:eastAsia="Times New Roman" w:hAnsi="Times New Roman" w:cs="Times New Roman"/>
          <w:b/>
          <w:bCs/>
          <w:sz w:val="28"/>
          <w:szCs w:val="28"/>
          <w:lang w:eastAsia="ru-RU"/>
        </w:rPr>
      </w:pPr>
      <w:r w:rsidRPr="00A95A61">
        <w:rPr>
          <w:rFonts w:ascii="Times New Roman" w:eastAsia="Times New Roman" w:hAnsi="Times New Roman" w:cs="Times New Roman"/>
          <w:b/>
          <w:bCs/>
          <w:sz w:val="28"/>
          <w:szCs w:val="28"/>
          <w:lang w:eastAsia="ru-RU"/>
        </w:rPr>
        <w:t>Статья 27.</w:t>
      </w:r>
      <w:r w:rsidR="00872484">
        <w:rPr>
          <w:rFonts w:ascii="Times New Roman" w:eastAsia="Times New Roman" w:hAnsi="Times New Roman" w:cs="Times New Roman"/>
          <w:b/>
          <w:bCs/>
          <w:sz w:val="28"/>
          <w:szCs w:val="28"/>
          <w:lang w:eastAsia="ru-RU"/>
        </w:rPr>
        <w:t xml:space="preserve"> </w:t>
      </w:r>
      <w:r w:rsidRPr="00A95A61">
        <w:rPr>
          <w:rFonts w:ascii="Times New Roman" w:eastAsia="Times New Roman" w:hAnsi="Times New Roman" w:cs="Times New Roman"/>
          <w:b/>
          <w:bCs/>
          <w:sz w:val="28"/>
          <w:szCs w:val="28"/>
          <w:lang w:eastAsia="ru-RU"/>
        </w:rPr>
        <w:t>Вступление в силу настоящего Федерального закона</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Настоящий Федеральный закон вступает в силу с 1 сентября 2008 года.</w:t>
      </w:r>
    </w:p>
    <w:tbl>
      <w:tblPr>
        <w:tblW w:w="5000" w:type="pct"/>
        <w:tblCellMar>
          <w:top w:w="15" w:type="dxa"/>
          <w:left w:w="15" w:type="dxa"/>
          <w:bottom w:w="15" w:type="dxa"/>
          <w:right w:w="15" w:type="dxa"/>
        </w:tblCellMar>
        <w:tblLook w:val="04A0"/>
      </w:tblPr>
      <w:tblGrid>
        <w:gridCol w:w="6256"/>
        <w:gridCol w:w="3129"/>
      </w:tblGrid>
      <w:tr w:rsidR="00A95A61" w:rsidRPr="00A95A61" w:rsidTr="00A95A61">
        <w:tc>
          <w:tcPr>
            <w:tcW w:w="3300" w:type="pct"/>
            <w:vAlign w:val="bottom"/>
            <w:hideMark/>
          </w:tcPr>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Президент Российской Федерации</w:t>
            </w:r>
          </w:p>
        </w:tc>
        <w:tc>
          <w:tcPr>
            <w:tcW w:w="1650" w:type="pct"/>
            <w:vAlign w:val="bottom"/>
            <w:hideMark/>
          </w:tcPr>
          <w:p w:rsidR="00A95A61" w:rsidRPr="00A95A61" w:rsidRDefault="00872484" w:rsidP="00A95A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A95A61" w:rsidRPr="00A95A61">
              <w:rPr>
                <w:rFonts w:ascii="Times New Roman" w:eastAsia="Times New Roman" w:hAnsi="Times New Roman" w:cs="Times New Roman"/>
                <w:sz w:val="28"/>
                <w:szCs w:val="28"/>
                <w:lang w:eastAsia="ru-RU"/>
              </w:rPr>
              <w:t>Медведев</w:t>
            </w:r>
          </w:p>
        </w:tc>
      </w:tr>
    </w:tbl>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Москва, Кремль</w:t>
      </w:r>
    </w:p>
    <w:p w:rsidR="00A95A61"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10 июня 2008 г.</w:t>
      </w:r>
    </w:p>
    <w:p w:rsidR="00B06598" w:rsidRPr="00A95A61" w:rsidRDefault="00A95A61" w:rsidP="00A95A61">
      <w:pPr>
        <w:spacing w:after="0" w:line="240" w:lineRule="auto"/>
        <w:ind w:firstLine="709"/>
        <w:jc w:val="both"/>
        <w:rPr>
          <w:rFonts w:ascii="Times New Roman" w:eastAsia="Times New Roman" w:hAnsi="Times New Roman" w:cs="Times New Roman"/>
          <w:sz w:val="28"/>
          <w:szCs w:val="28"/>
          <w:lang w:eastAsia="ru-RU"/>
        </w:rPr>
      </w:pPr>
      <w:r w:rsidRPr="00A95A61">
        <w:rPr>
          <w:rFonts w:ascii="Times New Roman" w:eastAsia="Times New Roman" w:hAnsi="Times New Roman" w:cs="Times New Roman"/>
          <w:sz w:val="28"/>
          <w:szCs w:val="28"/>
          <w:lang w:eastAsia="ru-RU"/>
        </w:rPr>
        <w:t>N 76-ФЗ</w:t>
      </w:r>
    </w:p>
    <w:sectPr w:rsidR="00B06598" w:rsidRPr="00A95A61" w:rsidSect="0087248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5A61"/>
    <w:rsid w:val="004E2A3D"/>
    <w:rsid w:val="00872484"/>
    <w:rsid w:val="00A95A61"/>
    <w:rsid w:val="00DD747E"/>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7E"/>
  </w:style>
  <w:style w:type="paragraph" w:styleId="4">
    <w:name w:val="heading 4"/>
    <w:basedOn w:val="a"/>
    <w:link w:val="40"/>
    <w:uiPriority w:val="9"/>
    <w:qFormat/>
    <w:rsid w:val="00A95A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5A61"/>
    <w:rPr>
      <w:rFonts w:ascii="Times New Roman" w:eastAsia="Times New Roman" w:hAnsi="Times New Roman" w:cs="Times New Roman"/>
      <w:b/>
      <w:bCs/>
      <w:sz w:val="24"/>
      <w:szCs w:val="24"/>
      <w:lang w:eastAsia="ru-RU"/>
    </w:rPr>
  </w:style>
  <w:style w:type="paragraph" w:customStyle="1" w:styleId="s3">
    <w:name w:val="s_3"/>
    <w:basedOn w:val="a"/>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95A61"/>
  </w:style>
  <w:style w:type="character" w:styleId="a3">
    <w:name w:val="Hyperlink"/>
    <w:basedOn w:val="a0"/>
    <w:uiPriority w:val="99"/>
    <w:semiHidden/>
    <w:unhideWhenUsed/>
    <w:rsid w:val="00A95A61"/>
    <w:rPr>
      <w:color w:val="0000FF"/>
      <w:u w:val="single"/>
    </w:rPr>
  </w:style>
  <w:style w:type="character" w:styleId="a4">
    <w:name w:val="FollowedHyperlink"/>
    <w:basedOn w:val="a0"/>
    <w:uiPriority w:val="99"/>
    <w:semiHidden/>
    <w:unhideWhenUsed/>
    <w:rsid w:val="00A95A61"/>
    <w:rPr>
      <w:color w:val="800080"/>
      <w:u w:val="single"/>
    </w:rPr>
  </w:style>
  <w:style w:type="character" w:customStyle="1" w:styleId="entry">
    <w:name w:val="entry"/>
    <w:basedOn w:val="a0"/>
    <w:rsid w:val="00A95A61"/>
  </w:style>
  <w:style w:type="paragraph" w:customStyle="1" w:styleId="s15">
    <w:name w:val="s_15"/>
    <w:basedOn w:val="a"/>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A61"/>
  </w:style>
  <w:style w:type="paragraph" w:customStyle="1" w:styleId="s22">
    <w:name w:val="s_22"/>
    <w:basedOn w:val="a"/>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79099">
      <w:bodyDiv w:val="1"/>
      <w:marLeft w:val="0"/>
      <w:marRight w:val="0"/>
      <w:marTop w:val="0"/>
      <w:marBottom w:val="0"/>
      <w:divBdr>
        <w:top w:val="none" w:sz="0" w:space="0" w:color="auto"/>
        <w:left w:val="none" w:sz="0" w:space="0" w:color="auto"/>
        <w:bottom w:val="none" w:sz="0" w:space="0" w:color="auto"/>
        <w:right w:val="none" w:sz="0" w:space="0" w:color="auto"/>
      </w:divBdr>
      <w:divsChild>
        <w:div w:id="1311206893">
          <w:marLeft w:val="0"/>
          <w:marRight w:val="0"/>
          <w:marTop w:val="0"/>
          <w:marBottom w:val="0"/>
          <w:divBdr>
            <w:top w:val="none" w:sz="0" w:space="0" w:color="auto"/>
            <w:left w:val="none" w:sz="0" w:space="0" w:color="auto"/>
            <w:bottom w:val="none" w:sz="0" w:space="0" w:color="auto"/>
            <w:right w:val="none" w:sz="0" w:space="0" w:color="auto"/>
          </w:divBdr>
        </w:div>
        <w:div w:id="1387949683">
          <w:marLeft w:val="0"/>
          <w:marRight w:val="0"/>
          <w:marTop w:val="0"/>
          <w:marBottom w:val="0"/>
          <w:divBdr>
            <w:top w:val="none" w:sz="0" w:space="0" w:color="auto"/>
            <w:left w:val="none" w:sz="0" w:space="0" w:color="auto"/>
            <w:bottom w:val="none" w:sz="0" w:space="0" w:color="auto"/>
            <w:right w:val="none" w:sz="0" w:space="0" w:color="auto"/>
          </w:divBdr>
          <w:divsChild>
            <w:div w:id="1399398812">
              <w:marLeft w:val="0"/>
              <w:marRight w:val="0"/>
              <w:marTop w:val="0"/>
              <w:marBottom w:val="0"/>
              <w:divBdr>
                <w:top w:val="none" w:sz="0" w:space="0" w:color="auto"/>
                <w:left w:val="none" w:sz="0" w:space="0" w:color="auto"/>
                <w:bottom w:val="none" w:sz="0" w:space="0" w:color="auto"/>
                <w:right w:val="none" w:sz="0" w:space="0" w:color="auto"/>
              </w:divBdr>
            </w:div>
            <w:div w:id="1815029581">
              <w:marLeft w:val="0"/>
              <w:marRight w:val="0"/>
              <w:marTop w:val="0"/>
              <w:marBottom w:val="0"/>
              <w:divBdr>
                <w:top w:val="none" w:sz="0" w:space="0" w:color="auto"/>
                <w:left w:val="none" w:sz="0" w:space="0" w:color="auto"/>
                <w:bottom w:val="none" w:sz="0" w:space="0" w:color="auto"/>
                <w:right w:val="none" w:sz="0" w:space="0" w:color="auto"/>
              </w:divBdr>
            </w:div>
          </w:divsChild>
        </w:div>
        <w:div w:id="1459565431">
          <w:marLeft w:val="0"/>
          <w:marRight w:val="0"/>
          <w:marTop w:val="0"/>
          <w:marBottom w:val="0"/>
          <w:divBdr>
            <w:top w:val="none" w:sz="0" w:space="0" w:color="auto"/>
            <w:left w:val="none" w:sz="0" w:space="0" w:color="auto"/>
            <w:bottom w:val="none" w:sz="0" w:space="0" w:color="auto"/>
            <w:right w:val="none" w:sz="0" w:space="0" w:color="auto"/>
          </w:divBdr>
          <w:divsChild>
            <w:div w:id="1207792178">
              <w:marLeft w:val="0"/>
              <w:marRight w:val="0"/>
              <w:marTop w:val="0"/>
              <w:marBottom w:val="0"/>
              <w:divBdr>
                <w:top w:val="none" w:sz="0" w:space="0" w:color="auto"/>
                <w:left w:val="none" w:sz="0" w:space="0" w:color="auto"/>
                <w:bottom w:val="none" w:sz="0" w:space="0" w:color="auto"/>
                <w:right w:val="none" w:sz="0" w:space="0" w:color="auto"/>
              </w:divBdr>
              <w:divsChild>
                <w:div w:id="1348287551">
                  <w:marLeft w:val="0"/>
                  <w:marRight w:val="0"/>
                  <w:marTop w:val="175"/>
                  <w:marBottom w:val="175"/>
                  <w:divBdr>
                    <w:top w:val="none" w:sz="0" w:space="0" w:color="auto"/>
                    <w:left w:val="none" w:sz="0" w:space="0" w:color="auto"/>
                    <w:bottom w:val="none" w:sz="0" w:space="0" w:color="auto"/>
                    <w:right w:val="none" w:sz="0" w:space="0" w:color="auto"/>
                  </w:divBdr>
                </w:div>
              </w:divsChild>
            </w:div>
            <w:div w:id="324362839">
              <w:marLeft w:val="0"/>
              <w:marRight w:val="0"/>
              <w:marTop w:val="0"/>
              <w:marBottom w:val="0"/>
              <w:divBdr>
                <w:top w:val="none" w:sz="0" w:space="0" w:color="auto"/>
                <w:left w:val="none" w:sz="0" w:space="0" w:color="auto"/>
                <w:bottom w:val="none" w:sz="0" w:space="0" w:color="auto"/>
                <w:right w:val="none" w:sz="0" w:space="0" w:color="auto"/>
              </w:divBdr>
              <w:divsChild>
                <w:div w:id="13045231">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23479945">
          <w:marLeft w:val="0"/>
          <w:marRight w:val="0"/>
          <w:marTop w:val="0"/>
          <w:marBottom w:val="0"/>
          <w:divBdr>
            <w:top w:val="none" w:sz="0" w:space="0" w:color="auto"/>
            <w:left w:val="none" w:sz="0" w:space="0" w:color="auto"/>
            <w:bottom w:val="none" w:sz="0" w:space="0" w:color="auto"/>
            <w:right w:val="none" w:sz="0" w:space="0" w:color="auto"/>
          </w:divBdr>
        </w:div>
        <w:div w:id="1681928701">
          <w:marLeft w:val="0"/>
          <w:marRight w:val="0"/>
          <w:marTop w:val="0"/>
          <w:marBottom w:val="0"/>
          <w:divBdr>
            <w:top w:val="none" w:sz="0" w:space="0" w:color="auto"/>
            <w:left w:val="none" w:sz="0" w:space="0" w:color="auto"/>
            <w:bottom w:val="none" w:sz="0" w:space="0" w:color="auto"/>
            <w:right w:val="none" w:sz="0" w:space="0" w:color="auto"/>
          </w:divBdr>
          <w:divsChild>
            <w:div w:id="1487740983">
              <w:marLeft w:val="0"/>
              <w:marRight w:val="0"/>
              <w:marTop w:val="0"/>
              <w:marBottom w:val="0"/>
              <w:divBdr>
                <w:top w:val="none" w:sz="0" w:space="0" w:color="auto"/>
                <w:left w:val="none" w:sz="0" w:space="0" w:color="auto"/>
                <w:bottom w:val="none" w:sz="0" w:space="0" w:color="auto"/>
                <w:right w:val="none" w:sz="0" w:space="0" w:color="auto"/>
              </w:divBdr>
              <w:divsChild>
                <w:div w:id="630133697">
                  <w:marLeft w:val="0"/>
                  <w:marRight w:val="0"/>
                  <w:marTop w:val="175"/>
                  <w:marBottom w:val="175"/>
                  <w:divBdr>
                    <w:top w:val="none" w:sz="0" w:space="0" w:color="auto"/>
                    <w:left w:val="none" w:sz="0" w:space="0" w:color="auto"/>
                    <w:bottom w:val="none" w:sz="0" w:space="0" w:color="auto"/>
                    <w:right w:val="none" w:sz="0" w:space="0" w:color="auto"/>
                  </w:divBdr>
                </w:div>
              </w:divsChild>
            </w:div>
            <w:div w:id="33774904">
              <w:marLeft w:val="0"/>
              <w:marRight w:val="0"/>
              <w:marTop w:val="0"/>
              <w:marBottom w:val="0"/>
              <w:divBdr>
                <w:top w:val="none" w:sz="0" w:space="0" w:color="auto"/>
                <w:left w:val="none" w:sz="0" w:space="0" w:color="auto"/>
                <w:bottom w:val="none" w:sz="0" w:space="0" w:color="auto"/>
                <w:right w:val="none" w:sz="0" w:space="0" w:color="auto"/>
              </w:divBdr>
            </w:div>
          </w:divsChild>
        </w:div>
        <w:div w:id="349769040">
          <w:marLeft w:val="0"/>
          <w:marRight w:val="0"/>
          <w:marTop w:val="0"/>
          <w:marBottom w:val="0"/>
          <w:divBdr>
            <w:top w:val="none" w:sz="0" w:space="0" w:color="auto"/>
            <w:left w:val="none" w:sz="0" w:space="0" w:color="auto"/>
            <w:bottom w:val="none" w:sz="0" w:space="0" w:color="auto"/>
            <w:right w:val="none" w:sz="0" w:space="0" w:color="auto"/>
          </w:divBdr>
          <w:divsChild>
            <w:div w:id="963198917">
              <w:marLeft w:val="0"/>
              <w:marRight w:val="0"/>
              <w:marTop w:val="0"/>
              <w:marBottom w:val="0"/>
              <w:divBdr>
                <w:top w:val="none" w:sz="0" w:space="0" w:color="auto"/>
                <w:left w:val="none" w:sz="0" w:space="0" w:color="auto"/>
                <w:bottom w:val="none" w:sz="0" w:space="0" w:color="auto"/>
                <w:right w:val="none" w:sz="0" w:space="0" w:color="auto"/>
              </w:divBdr>
              <w:divsChild>
                <w:div w:id="1078753339">
                  <w:marLeft w:val="0"/>
                  <w:marRight w:val="0"/>
                  <w:marTop w:val="0"/>
                  <w:marBottom w:val="0"/>
                  <w:divBdr>
                    <w:top w:val="none" w:sz="0" w:space="0" w:color="auto"/>
                    <w:left w:val="none" w:sz="0" w:space="0" w:color="auto"/>
                    <w:bottom w:val="none" w:sz="0" w:space="0" w:color="auto"/>
                    <w:right w:val="none" w:sz="0" w:space="0" w:color="auto"/>
                  </w:divBdr>
                </w:div>
                <w:div w:id="641469949">
                  <w:marLeft w:val="0"/>
                  <w:marRight w:val="0"/>
                  <w:marTop w:val="0"/>
                  <w:marBottom w:val="0"/>
                  <w:divBdr>
                    <w:top w:val="none" w:sz="0" w:space="0" w:color="auto"/>
                    <w:left w:val="none" w:sz="0" w:space="0" w:color="auto"/>
                    <w:bottom w:val="none" w:sz="0" w:space="0" w:color="auto"/>
                    <w:right w:val="none" w:sz="0" w:space="0" w:color="auto"/>
                  </w:divBdr>
                </w:div>
              </w:divsChild>
            </w:div>
            <w:div w:id="507256634">
              <w:marLeft w:val="0"/>
              <w:marRight w:val="0"/>
              <w:marTop w:val="0"/>
              <w:marBottom w:val="0"/>
              <w:divBdr>
                <w:top w:val="none" w:sz="0" w:space="0" w:color="auto"/>
                <w:left w:val="none" w:sz="0" w:space="0" w:color="auto"/>
                <w:bottom w:val="none" w:sz="0" w:space="0" w:color="auto"/>
                <w:right w:val="none" w:sz="0" w:space="0" w:color="auto"/>
              </w:divBdr>
              <w:divsChild>
                <w:div w:id="2016377345">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142387912">
          <w:marLeft w:val="0"/>
          <w:marRight w:val="0"/>
          <w:marTop w:val="0"/>
          <w:marBottom w:val="0"/>
          <w:divBdr>
            <w:top w:val="none" w:sz="0" w:space="0" w:color="auto"/>
            <w:left w:val="none" w:sz="0" w:space="0" w:color="auto"/>
            <w:bottom w:val="none" w:sz="0" w:space="0" w:color="auto"/>
            <w:right w:val="none" w:sz="0" w:space="0" w:color="auto"/>
          </w:divBdr>
          <w:divsChild>
            <w:div w:id="1080786705">
              <w:marLeft w:val="0"/>
              <w:marRight w:val="0"/>
              <w:marTop w:val="0"/>
              <w:marBottom w:val="0"/>
              <w:divBdr>
                <w:top w:val="none" w:sz="0" w:space="0" w:color="auto"/>
                <w:left w:val="none" w:sz="0" w:space="0" w:color="auto"/>
                <w:bottom w:val="none" w:sz="0" w:space="0" w:color="auto"/>
                <w:right w:val="none" w:sz="0" w:space="0" w:color="auto"/>
              </w:divBdr>
            </w:div>
            <w:div w:id="1355038485">
              <w:marLeft w:val="0"/>
              <w:marRight w:val="0"/>
              <w:marTop w:val="0"/>
              <w:marBottom w:val="0"/>
              <w:divBdr>
                <w:top w:val="none" w:sz="0" w:space="0" w:color="auto"/>
                <w:left w:val="none" w:sz="0" w:space="0" w:color="auto"/>
                <w:bottom w:val="none" w:sz="0" w:space="0" w:color="auto"/>
                <w:right w:val="none" w:sz="0" w:space="0" w:color="auto"/>
              </w:divBdr>
            </w:div>
            <w:div w:id="1259873415">
              <w:marLeft w:val="0"/>
              <w:marRight w:val="0"/>
              <w:marTop w:val="0"/>
              <w:marBottom w:val="0"/>
              <w:divBdr>
                <w:top w:val="none" w:sz="0" w:space="0" w:color="auto"/>
                <w:left w:val="none" w:sz="0" w:space="0" w:color="auto"/>
                <w:bottom w:val="none" w:sz="0" w:space="0" w:color="auto"/>
                <w:right w:val="none" w:sz="0" w:space="0" w:color="auto"/>
              </w:divBdr>
              <w:divsChild>
                <w:div w:id="306129541">
                  <w:marLeft w:val="0"/>
                  <w:marRight w:val="0"/>
                  <w:marTop w:val="0"/>
                  <w:marBottom w:val="0"/>
                  <w:divBdr>
                    <w:top w:val="none" w:sz="0" w:space="0" w:color="auto"/>
                    <w:left w:val="none" w:sz="0" w:space="0" w:color="auto"/>
                    <w:bottom w:val="none" w:sz="0" w:space="0" w:color="auto"/>
                    <w:right w:val="none" w:sz="0" w:space="0" w:color="auto"/>
                  </w:divBdr>
                </w:div>
                <w:div w:id="1218736666">
                  <w:marLeft w:val="0"/>
                  <w:marRight w:val="0"/>
                  <w:marTop w:val="0"/>
                  <w:marBottom w:val="0"/>
                  <w:divBdr>
                    <w:top w:val="none" w:sz="0" w:space="0" w:color="auto"/>
                    <w:left w:val="none" w:sz="0" w:space="0" w:color="auto"/>
                    <w:bottom w:val="none" w:sz="0" w:space="0" w:color="auto"/>
                    <w:right w:val="none" w:sz="0" w:space="0" w:color="auto"/>
                  </w:divBdr>
                </w:div>
                <w:div w:id="2001078394">
                  <w:marLeft w:val="0"/>
                  <w:marRight w:val="0"/>
                  <w:marTop w:val="0"/>
                  <w:marBottom w:val="0"/>
                  <w:divBdr>
                    <w:top w:val="none" w:sz="0" w:space="0" w:color="auto"/>
                    <w:left w:val="none" w:sz="0" w:space="0" w:color="auto"/>
                    <w:bottom w:val="none" w:sz="0" w:space="0" w:color="auto"/>
                    <w:right w:val="none" w:sz="0" w:space="0" w:color="auto"/>
                  </w:divBdr>
                  <w:divsChild>
                    <w:div w:id="1784424307">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567522770">
              <w:marLeft w:val="0"/>
              <w:marRight w:val="0"/>
              <w:marTop w:val="0"/>
              <w:marBottom w:val="0"/>
              <w:divBdr>
                <w:top w:val="none" w:sz="0" w:space="0" w:color="auto"/>
                <w:left w:val="none" w:sz="0" w:space="0" w:color="auto"/>
                <w:bottom w:val="none" w:sz="0" w:space="0" w:color="auto"/>
                <w:right w:val="none" w:sz="0" w:space="0" w:color="auto"/>
              </w:divBdr>
            </w:div>
          </w:divsChild>
        </w:div>
        <w:div w:id="299384179">
          <w:marLeft w:val="0"/>
          <w:marRight w:val="0"/>
          <w:marTop w:val="0"/>
          <w:marBottom w:val="0"/>
          <w:divBdr>
            <w:top w:val="none" w:sz="0" w:space="0" w:color="auto"/>
            <w:left w:val="none" w:sz="0" w:space="0" w:color="auto"/>
            <w:bottom w:val="none" w:sz="0" w:space="0" w:color="auto"/>
            <w:right w:val="none" w:sz="0" w:space="0" w:color="auto"/>
          </w:divBdr>
          <w:divsChild>
            <w:div w:id="965623190">
              <w:marLeft w:val="0"/>
              <w:marRight w:val="0"/>
              <w:marTop w:val="175"/>
              <w:marBottom w:val="175"/>
              <w:divBdr>
                <w:top w:val="none" w:sz="0" w:space="0" w:color="auto"/>
                <w:left w:val="none" w:sz="0" w:space="0" w:color="auto"/>
                <w:bottom w:val="none" w:sz="0" w:space="0" w:color="auto"/>
                <w:right w:val="none" w:sz="0" w:space="0" w:color="auto"/>
              </w:divBdr>
            </w:div>
            <w:div w:id="1169099253">
              <w:marLeft w:val="0"/>
              <w:marRight w:val="0"/>
              <w:marTop w:val="0"/>
              <w:marBottom w:val="0"/>
              <w:divBdr>
                <w:top w:val="none" w:sz="0" w:space="0" w:color="auto"/>
                <w:left w:val="none" w:sz="0" w:space="0" w:color="auto"/>
                <w:bottom w:val="none" w:sz="0" w:space="0" w:color="auto"/>
                <w:right w:val="none" w:sz="0" w:space="0" w:color="auto"/>
              </w:divBdr>
              <w:divsChild>
                <w:div w:id="975068305">
                  <w:marLeft w:val="0"/>
                  <w:marRight w:val="0"/>
                  <w:marTop w:val="175"/>
                  <w:marBottom w:val="175"/>
                  <w:divBdr>
                    <w:top w:val="none" w:sz="0" w:space="0" w:color="auto"/>
                    <w:left w:val="none" w:sz="0" w:space="0" w:color="auto"/>
                    <w:bottom w:val="none" w:sz="0" w:space="0" w:color="auto"/>
                    <w:right w:val="none" w:sz="0" w:space="0" w:color="auto"/>
                  </w:divBdr>
                </w:div>
              </w:divsChild>
            </w:div>
            <w:div w:id="13575498">
              <w:marLeft w:val="0"/>
              <w:marRight w:val="0"/>
              <w:marTop w:val="0"/>
              <w:marBottom w:val="0"/>
              <w:divBdr>
                <w:top w:val="none" w:sz="0" w:space="0" w:color="auto"/>
                <w:left w:val="none" w:sz="0" w:space="0" w:color="auto"/>
                <w:bottom w:val="none" w:sz="0" w:space="0" w:color="auto"/>
                <w:right w:val="none" w:sz="0" w:space="0" w:color="auto"/>
              </w:divBdr>
            </w:div>
          </w:divsChild>
        </w:div>
        <w:div w:id="1009524219">
          <w:marLeft w:val="0"/>
          <w:marRight w:val="0"/>
          <w:marTop w:val="0"/>
          <w:marBottom w:val="0"/>
          <w:divBdr>
            <w:top w:val="none" w:sz="0" w:space="0" w:color="auto"/>
            <w:left w:val="none" w:sz="0" w:space="0" w:color="auto"/>
            <w:bottom w:val="none" w:sz="0" w:space="0" w:color="auto"/>
            <w:right w:val="none" w:sz="0" w:space="0" w:color="auto"/>
          </w:divBdr>
          <w:divsChild>
            <w:div w:id="145555604">
              <w:marLeft w:val="0"/>
              <w:marRight w:val="0"/>
              <w:marTop w:val="175"/>
              <w:marBottom w:val="175"/>
              <w:divBdr>
                <w:top w:val="none" w:sz="0" w:space="0" w:color="auto"/>
                <w:left w:val="none" w:sz="0" w:space="0" w:color="auto"/>
                <w:bottom w:val="none" w:sz="0" w:space="0" w:color="auto"/>
                <w:right w:val="none" w:sz="0" w:space="0" w:color="auto"/>
              </w:divBdr>
            </w:div>
          </w:divsChild>
        </w:div>
        <w:div w:id="205996837">
          <w:marLeft w:val="0"/>
          <w:marRight w:val="0"/>
          <w:marTop w:val="0"/>
          <w:marBottom w:val="0"/>
          <w:divBdr>
            <w:top w:val="none" w:sz="0" w:space="0" w:color="auto"/>
            <w:left w:val="none" w:sz="0" w:space="0" w:color="auto"/>
            <w:bottom w:val="none" w:sz="0" w:space="0" w:color="auto"/>
            <w:right w:val="none" w:sz="0" w:space="0" w:color="auto"/>
          </w:divBdr>
          <w:divsChild>
            <w:div w:id="910970465">
              <w:marLeft w:val="0"/>
              <w:marRight w:val="0"/>
              <w:marTop w:val="0"/>
              <w:marBottom w:val="0"/>
              <w:divBdr>
                <w:top w:val="none" w:sz="0" w:space="0" w:color="auto"/>
                <w:left w:val="none" w:sz="0" w:space="0" w:color="auto"/>
                <w:bottom w:val="none" w:sz="0" w:space="0" w:color="auto"/>
                <w:right w:val="none" w:sz="0" w:space="0" w:color="auto"/>
              </w:divBdr>
              <w:divsChild>
                <w:div w:id="1105686420">
                  <w:marLeft w:val="0"/>
                  <w:marRight w:val="0"/>
                  <w:marTop w:val="175"/>
                  <w:marBottom w:val="175"/>
                  <w:divBdr>
                    <w:top w:val="none" w:sz="0" w:space="0" w:color="auto"/>
                    <w:left w:val="none" w:sz="0" w:space="0" w:color="auto"/>
                    <w:bottom w:val="none" w:sz="0" w:space="0" w:color="auto"/>
                    <w:right w:val="none" w:sz="0" w:space="0" w:color="auto"/>
                  </w:divBdr>
                </w:div>
              </w:divsChild>
            </w:div>
            <w:div w:id="581767309">
              <w:marLeft w:val="0"/>
              <w:marRight w:val="0"/>
              <w:marTop w:val="0"/>
              <w:marBottom w:val="0"/>
              <w:divBdr>
                <w:top w:val="none" w:sz="0" w:space="0" w:color="auto"/>
                <w:left w:val="none" w:sz="0" w:space="0" w:color="auto"/>
                <w:bottom w:val="none" w:sz="0" w:space="0" w:color="auto"/>
                <w:right w:val="none" w:sz="0" w:space="0" w:color="auto"/>
              </w:divBdr>
              <w:divsChild>
                <w:div w:id="2038308634">
                  <w:marLeft w:val="0"/>
                  <w:marRight w:val="0"/>
                  <w:marTop w:val="0"/>
                  <w:marBottom w:val="0"/>
                  <w:divBdr>
                    <w:top w:val="none" w:sz="0" w:space="0" w:color="auto"/>
                    <w:left w:val="none" w:sz="0" w:space="0" w:color="auto"/>
                    <w:bottom w:val="none" w:sz="0" w:space="0" w:color="auto"/>
                    <w:right w:val="none" w:sz="0" w:space="0" w:color="auto"/>
                  </w:divBdr>
                </w:div>
                <w:div w:id="684401665">
                  <w:marLeft w:val="0"/>
                  <w:marRight w:val="0"/>
                  <w:marTop w:val="0"/>
                  <w:marBottom w:val="0"/>
                  <w:divBdr>
                    <w:top w:val="none" w:sz="0" w:space="0" w:color="auto"/>
                    <w:left w:val="none" w:sz="0" w:space="0" w:color="auto"/>
                    <w:bottom w:val="none" w:sz="0" w:space="0" w:color="auto"/>
                    <w:right w:val="none" w:sz="0" w:space="0" w:color="auto"/>
                  </w:divBdr>
                </w:div>
                <w:div w:id="1312446248">
                  <w:marLeft w:val="0"/>
                  <w:marRight w:val="0"/>
                  <w:marTop w:val="0"/>
                  <w:marBottom w:val="0"/>
                  <w:divBdr>
                    <w:top w:val="none" w:sz="0" w:space="0" w:color="auto"/>
                    <w:left w:val="none" w:sz="0" w:space="0" w:color="auto"/>
                    <w:bottom w:val="none" w:sz="0" w:space="0" w:color="auto"/>
                    <w:right w:val="none" w:sz="0" w:space="0" w:color="auto"/>
                  </w:divBdr>
                </w:div>
                <w:div w:id="9195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9176">
          <w:marLeft w:val="0"/>
          <w:marRight w:val="0"/>
          <w:marTop w:val="0"/>
          <w:marBottom w:val="0"/>
          <w:divBdr>
            <w:top w:val="none" w:sz="0" w:space="0" w:color="auto"/>
            <w:left w:val="none" w:sz="0" w:space="0" w:color="auto"/>
            <w:bottom w:val="none" w:sz="0" w:space="0" w:color="auto"/>
            <w:right w:val="none" w:sz="0" w:space="0" w:color="auto"/>
          </w:divBdr>
          <w:divsChild>
            <w:div w:id="1911428902">
              <w:marLeft w:val="0"/>
              <w:marRight w:val="0"/>
              <w:marTop w:val="0"/>
              <w:marBottom w:val="0"/>
              <w:divBdr>
                <w:top w:val="none" w:sz="0" w:space="0" w:color="auto"/>
                <w:left w:val="none" w:sz="0" w:space="0" w:color="auto"/>
                <w:bottom w:val="none" w:sz="0" w:space="0" w:color="auto"/>
                <w:right w:val="none" w:sz="0" w:space="0" w:color="auto"/>
              </w:divBdr>
            </w:div>
            <w:div w:id="683752666">
              <w:marLeft w:val="0"/>
              <w:marRight w:val="0"/>
              <w:marTop w:val="0"/>
              <w:marBottom w:val="0"/>
              <w:divBdr>
                <w:top w:val="none" w:sz="0" w:space="0" w:color="auto"/>
                <w:left w:val="none" w:sz="0" w:space="0" w:color="auto"/>
                <w:bottom w:val="none" w:sz="0" w:space="0" w:color="auto"/>
                <w:right w:val="none" w:sz="0" w:space="0" w:color="auto"/>
              </w:divBdr>
              <w:divsChild>
                <w:div w:id="569540371">
                  <w:marLeft w:val="0"/>
                  <w:marRight w:val="0"/>
                  <w:marTop w:val="175"/>
                  <w:marBottom w:val="175"/>
                  <w:divBdr>
                    <w:top w:val="none" w:sz="0" w:space="0" w:color="auto"/>
                    <w:left w:val="none" w:sz="0" w:space="0" w:color="auto"/>
                    <w:bottom w:val="none" w:sz="0" w:space="0" w:color="auto"/>
                    <w:right w:val="none" w:sz="0" w:space="0" w:color="auto"/>
                  </w:divBdr>
                </w:div>
              </w:divsChild>
            </w:div>
            <w:div w:id="271982087">
              <w:marLeft w:val="0"/>
              <w:marRight w:val="0"/>
              <w:marTop w:val="0"/>
              <w:marBottom w:val="0"/>
              <w:divBdr>
                <w:top w:val="none" w:sz="0" w:space="0" w:color="auto"/>
                <w:left w:val="none" w:sz="0" w:space="0" w:color="auto"/>
                <w:bottom w:val="none" w:sz="0" w:space="0" w:color="auto"/>
                <w:right w:val="none" w:sz="0" w:space="0" w:color="auto"/>
              </w:divBdr>
            </w:div>
          </w:divsChild>
        </w:div>
        <w:div w:id="1234582659">
          <w:marLeft w:val="0"/>
          <w:marRight w:val="0"/>
          <w:marTop w:val="0"/>
          <w:marBottom w:val="0"/>
          <w:divBdr>
            <w:top w:val="none" w:sz="0" w:space="0" w:color="auto"/>
            <w:left w:val="none" w:sz="0" w:space="0" w:color="auto"/>
            <w:bottom w:val="none" w:sz="0" w:space="0" w:color="auto"/>
            <w:right w:val="none" w:sz="0" w:space="0" w:color="auto"/>
          </w:divBdr>
          <w:divsChild>
            <w:div w:id="1379820012">
              <w:marLeft w:val="0"/>
              <w:marRight w:val="0"/>
              <w:marTop w:val="175"/>
              <w:marBottom w:val="175"/>
              <w:divBdr>
                <w:top w:val="none" w:sz="0" w:space="0" w:color="auto"/>
                <w:left w:val="none" w:sz="0" w:space="0" w:color="auto"/>
                <w:bottom w:val="none" w:sz="0" w:space="0" w:color="auto"/>
                <w:right w:val="none" w:sz="0" w:space="0" w:color="auto"/>
              </w:divBdr>
            </w:div>
            <w:div w:id="1345742573">
              <w:marLeft w:val="0"/>
              <w:marRight w:val="0"/>
              <w:marTop w:val="175"/>
              <w:marBottom w:val="175"/>
              <w:divBdr>
                <w:top w:val="none" w:sz="0" w:space="0" w:color="auto"/>
                <w:left w:val="none" w:sz="0" w:space="0" w:color="auto"/>
                <w:bottom w:val="none" w:sz="0" w:space="0" w:color="auto"/>
                <w:right w:val="none" w:sz="0" w:space="0" w:color="auto"/>
              </w:divBdr>
            </w:div>
            <w:div w:id="1158502223">
              <w:marLeft w:val="0"/>
              <w:marRight w:val="0"/>
              <w:marTop w:val="0"/>
              <w:marBottom w:val="0"/>
              <w:divBdr>
                <w:top w:val="none" w:sz="0" w:space="0" w:color="auto"/>
                <w:left w:val="none" w:sz="0" w:space="0" w:color="auto"/>
                <w:bottom w:val="none" w:sz="0" w:space="0" w:color="auto"/>
                <w:right w:val="none" w:sz="0" w:space="0" w:color="auto"/>
              </w:divBdr>
            </w:div>
            <w:div w:id="506021756">
              <w:marLeft w:val="0"/>
              <w:marRight w:val="0"/>
              <w:marTop w:val="0"/>
              <w:marBottom w:val="0"/>
              <w:divBdr>
                <w:top w:val="none" w:sz="0" w:space="0" w:color="auto"/>
                <w:left w:val="none" w:sz="0" w:space="0" w:color="auto"/>
                <w:bottom w:val="none" w:sz="0" w:space="0" w:color="auto"/>
                <w:right w:val="none" w:sz="0" w:space="0" w:color="auto"/>
              </w:divBdr>
            </w:div>
            <w:div w:id="1963999170">
              <w:marLeft w:val="0"/>
              <w:marRight w:val="0"/>
              <w:marTop w:val="0"/>
              <w:marBottom w:val="0"/>
              <w:divBdr>
                <w:top w:val="none" w:sz="0" w:space="0" w:color="auto"/>
                <w:left w:val="none" w:sz="0" w:space="0" w:color="auto"/>
                <w:bottom w:val="none" w:sz="0" w:space="0" w:color="auto"/>
                <w:right w:val="none" w:sz="0" w:space="0" w:color="auto"/>
              </w:divBdr>
            </w:div>
            <w:div w:id="1274552225">
              <w:marLeft w:val="0"/>
              <w:marRight w:val="0"/>
              <w:marTop w:val="0"/>
              <w:marBottom w:val="0"/>
              <w:divBdr>
                <w:top w:val="none" w:sz="0" w:space="0" w:color="auto"/>
                <w:left w:val="none" w:sz="0" w:space="0" w:color="auto"/>
                <w:bottom w:val="none" w:sz="0" w:space="0" w:color="auto"/>
                <w:right w:val="none" w:sz="0" w:space="0" w:color="auto"/>
              </w:divBdr>
              <w:divsChild>
                <w:div w:id="110591638">
                  <w:marLeft w:val="0"/>
                  <w:marRight w:val="0"/>
                  <w:marTop w:val="0"/>
                  <w:marBottom w:val="0"/>
                  <w:divBdr>
                    <w:top w:val="none" w:sz="0" w:space="0" w:color="auto"/>
                    <w:left w:val="none" w:sz="0" w:space="0" w:color="auto"/>
                    <w:bottom w:val="none" w:sz="0" w:space="0" w:color="auto"/>
                    <w:right w:val="none" w:sz="0" w:space="0" w:color="auto"/>
                  </w:divBdr>
                </w:div>
                <w:div w:id="1931237291">
                  <w:marLeft w:val="0"/>
                  <w:marRight w:val="0"/>
                  <w:marTop w:val="0"/>
                  <w:marBottom w:val="0"/>
                  <w:divBdr>
                    <w:top w:val="none" w:sz="0" w:space="0" w:color="auto"/>
                    <w:left w:val="none" w:sz="0" w:space="0" w:color="auto"/>
                    <w:bottom w:val="none" w:sz="0" w:space="0" w:color="auto"/>
                    <w:right w:val="none" w:sz="0" w:space="0" w:color="auto"/>
                  </w:divBdr>
                </w:div>
                <w:div w:id="1702435257">
                  <w:marLeft w:val="0"/>
                  <w:marRight w:val="0"/>
                  <w:marTop w:val="0"/>
                  <w:marBottom w:val="0"/>
                  <w:divBdr>
                    <w:top w:val="none" w:sz="0" w:space="0" w:color="auto"/>
                    <w:left w:val="none" w:sz="0" w:space="0" w:color="auto"/>
                    <w:bottom w:val="none" w:sz="0" w:space="0" w:color="auto"/>
                    <w:right w:val="none" w:sz="0" w:space="0" w:color="auto"/>
                  </w:divBdr>
                </w:div>
                <w:div w:id="1555116389">
                  <w:marLeft w:val="0"/>
                  <w:marRight w:val="0"/>
                  <w:marTop w:val="0"/>
                  <w:marBottom w:val="0"/>
                  <w:divBdr>
                    <w:top w:val="none" w:sz="0" w:space="0" w:color="auto"/>
                    <w:left w:val="none" w:sz="0" w:space="0" w:color="auto"/>
                    <w:bottom w:val="none" w:sz="0" w:space="0" w:color="auto"/>
                    <w:right w:val="none" w:sz="0" w:space="0" w:color="auto"/>
                  </w:divBdr>
                </w:div>
                <w:div w:id="191891224">
                  <w:marLeft w:val="0"/>
                  <w:marRight w:val="0"/>
                  <w:marTop w:val="0"/>
                  <w:marBottom w:val="0"/>
                  <w:divBdr>
                    <w:top w:val="none" w:sz="0" w:space="0" w:color="auto"/>
                    <w:left w:val="none" w:sz="0" w:space="0" w:color="auto"/>
                    <w:bottom w:val="none" w:sz="0" w:space="0" w:color="auto"/>
                    <w:right w:val="none" w:sz="0" w:space="0" w:color="auto"/>
                  </w:divBdr>
                </w:div>
                <w:div w:id="1053114247">
                  <w:marLeft w:val="0"/>
                  <w:marRight w:val="0"/>
                  <w:marTop w:val="0"/>
                  <w:marBottom w:val="0"/>
                  <w:divBdr>
                    <w:top w:val="none" w:sz="0" w:space="0" w:color="auto"/>
                    <w:left w:val="none" w:sz="0" w:space="0" w:color="auto"/>
                    <w:bottom w:val="none" w:sz="0" w:space="0" w:color="auto"/>
                    <w:right w:val="none" w:sz="0" w:space="0" w:color="auto"/>
                  </w:divBdr>
                </w:div>
              </w:divsChild>
            </w:div>
            <w:div w:id="50737775">
              <w:marLeft w:val="0"/>
              <w:marRight w:val="0"/>
              <w:marTop w:val="0"/>
              <w:marBottom w:val="0"/>
              <w:divBdr>
                <w:top w:val="none" w:sz="0" w:space="0" w:color="auto"/>
                <w:left w:val="none" w:sz="0" w:space="0" w:color="auto"/>
                <w:bottom w:val="none" w:sz="0" w:space="0" w:color="auto"/>
                <w:right w:val="none" w:sz="0" w:space="0" w:color="auto"/>
              </w:divBdr>
            </w:div>
            <w:div w:id="1707486909">
              <w:marLeft w:val="0"/>
              <w:marRight w:val="0"/>
              <w:marTop w:val="0"/>
              <w:marBottom w:val="0"/>
              <w:divBdr>
                <w:top w:val="none" w:sz="0" w:space="0" w:color="auto"/>
                <w:left w:val="none" w:sz="0" w:space="0" w:color="auto"/>
                <w:bottom w:val="none" w:sz="0" w:space="0" w:color="auto"/>
                <w:right w:val="none" w:sz="0" w:space="0" w:color="auto"/>
              </w:divBdr>
              <w:divsChild>
                <w:div w:id="1406957786">
                  <w:marLeft w:val="0"/>
                  <w:marRight w:val="0"/>
                  <w:marTop w:val="175"/>
                  <w:marBottom w:val="175"/>
                  <w:divBdr>
                    <w:top w:val="none" w:sz="0" w:space="0" w:color="auto"/>
                    <w:left w:val="none" w:sz="0" w:space="0" w:color="auto"/>
                    <w:bottom w:val="none" w:sz="0" w:space="0" w:color="auto"/>
                    <w:right w:val="none" w:sz="0" w:space="0" w:color="auto"/>
                  </w:divBdr>
                </w:div>
              </w:divsChild>
            </w:div>
            <w:div w:id="780495485">
              <w:marLeft w:val="0"/>
              <w:marRight w:val="0"/>
              <w:marTop w:val="0"/>
              <w:marBottom w:val="0"/>
              <w:divBdr>
                <w:top w:val="none" w:sz="0" w:space="0" w:color="auto"/>
                <w:left w:val="none" w:sz="0" w:space="0" w:color="auto"/>
                <w:bottom w:val="none" w:sz="0" w:space="0" w:color="auto"/>
                <w:right w:val="none" w:sz="0" w:space="0" w:color="auto"/>
              </w:divBdr>
            </w:div>
            <w:div w:id="42022562">
              <w:marLeft w:val="0"/>
              <w:marRight w:val="0"/>
              <w:marTop w:val="0"/>
              <w:marBottom w:val="0"/>
              <w:divBdr>
                <w:top w:val="none" w:sz="0" w:space="0" w:color="auto"/>
                <w:left w:val="none" w:sz="0" w:space="0" w:color="auto"/>
                <w:bottom w:val="none" w:sz="0" w:space="0" w:color="auto"/>
                <w:right w:val="none" w:sz="0" w:space="0" w:color="auto"/>
              </w:divBdr>
              <w:divsChild>
                <w:div w:id="1785730890">
                  <w:marLeft w:val="0"/>
                  <w:marRight w:val="0"/>
                  <w:marTop w:val="175"/>
                  <w:marBottom w:val="175"/>
                  <w:divBdr>
                    <w:top w:val="none" w:sz="0" w:space="0" w:color="auto"/>
                    <w:left w:val="none" w:sz="0" w:space="0" w:color="auto"/>
                    <w:bottom w:val="none" w:sz="0" w:space="0" w:color="auto"/>
                    <w:right w:val="none" w:sz="0" w:space="0" w:color="auto"/>
                  </w:divBdr>
                </w:div>
              </w:divsChild>
            </w:div>
            <w:div w:id="1176917840">
              <w:marLeft w:val="0"/>
              <w:marRight w:val="0"/>
              <w:marTop w:val="0"/>
              <w:marBottom w:val="0"/>
              <w:divBdr>
                <w:top w:val="none" w:sz="0" w:space="0" w:color="auto"/>
                <w:left w:val="none" w:sz="0" w:space="0" w:color="auto"/>
                <w:bottom w:val="none" w:sz="0" w:space="0" w:color="auto"/>
                <w:right w:val="none" w:sz="0" w:space="0" w:color="auto"/>
              </w:divBdr>
              <w:divsChild>
                <w:div w:id="1871070772">
                  <w:marLeft w:val="0"/>
                  <w:marRight w:val="0"/>
                  <w:marTop w:val="175"/>
                  <w:marBottom w:val="175"/>
                  <w:divBdr>
                    <w:top w:val="none" w:sz="0" w:space="0" w:color="auto"/>
                    <w:left w:val="none" w:sz="0" w:space="0" w:color="auto"/>
                    <w:bottom w:val="none" w:sz="0" w:space="0" w:color="auto"/>
                    <w:right w:val="none" w:sz="0" w:space="0" w:color="auto"/>
                  </w:divBdr>
                </w:div>
              </w:divsChild>
            </w:div>
            <w:div w:id="1188985274">
              <w:marLeft w:val="0"/>
              <w:marRight w:val="0"/>
              <w:marTop w:val="0"/>
              <w:marBottom w:val="0"/>
              <w:divBdr>
                <w:top w:val="none" w:sz="0" w:space="0" w:color="auto"/>
                <w:left w:val="none" w:sz="0" w:space="0" w:color="auto"/>
                <w:bottom w:val="none" w:sz="0" w:space="0" w:color="auto"/>
                <w:right w:val="none" w:sz="0" w:space="0" w:color="auto"/>
              </w:divBdr>
              <w:divsChild>
                <w:div w:id="1064722183">
                  <w:marLeft w:val="0"/>
                  <w:marRight w:val="0"/>
                  <w:marTop w:val="175"/>
                  <w:marBottom w:val="175"/>
                  <w:divBdr>
                    <w:top w:val="none" w:sz="0" w:space="0" w:color="auto"/>
                    <w:left w:val="none" w:sz="0" w:space="0" w:color="auto"/>
                    <w:bottom w:val="none" w:sz="0" w:space="0" w:color="auto"/>
                    <w:right w:val="none" w:sz="0" w:space="0" w:color="auto"/>
                  </w:divBdr>
                </w:div>
              </w:divsChild>
            </w:div>
            <w:div w:id="372923234">
              <w:marLeft w:val="0"/>
              <w:marRight w:val="0"/>
              <w:marTop w:val="0"/>
              <w:marBottom w:val="0"/>
              <w:divBdr>
                <w:top w:val="none" w:sz="0" w:space="0" w:color="auto"/>
                <w:left w:val="none" w:sz="0" w:space="0" w:color="auto"/>
                <w:bottom w:val="none" w:sz="0" w:space="0" w:color="auto"/>
                <w:right w:val="none" w:sz="0" w:space="0" w:color="auto"/>
              </w:divBdr>
              <w:divsChild>
                <w:div w:id="290139340">
                  <w:marLeft w:val="0"/>
                  <w:marRight w:val="0"/>
                  <w:marTop w:val="175"/>
                  <w:marBottom w:val="175"/>
                  <w:divBdr>
                    <w:top w:val="none" w:sz="0" w:space="0" w:color="auto"/>
                    <w:left w:val="none" w:sz="0" w:space="0" w:color="auto"/>
                    <w:bottom w:val="none" w:sz="0" w:space="0" w:color="auto"/>
                    <w:right w:val="none" w:sz="0" w:space="0" w:color="auto"/>
                  </w:divBdr>
                </w:div>
              </w:divsChild>
            </w:div>
            <w:div w:id="1804499210">
              <w:marLeft w:val="0"/>
              <w:marRight w:val="0"/>
              <w:marTop w:val="0"/>
              <w:marBottom w:val="0"/>
              <w:divBdr>
                <w:top w:val="none" w:sz="0" w:space="0" w:color="auto"/>
                <w:left w:val="none" w:sz="0" w:space="0" w:color="auto"/>
                <w:bottom w:val="none" w:sz="0" w:space="0" w:color="auto"/>
                <w:right w:val="none" w:sz="0" w:space="0" w:color="auto"/>
              </w:divBdr>
              <w:divsChild>
                <w:div w:id="1896966501">
                  <w:marLeft w:val="0"/>
                  <w:marRight w:val="0"/>
                  <w:marTop w:val="175"/>
                  <w:marBottom w:val="175"/>
                  <w:divBdr>
                    <w:top w:val="none" w:sz="0" w:space="0" w:color="auto"/>
                    <w:left w:val="none" w:sz="0" w:space="0" w:color="auto"/>
                    <w:bottom w:val="none" w:sz="0" w:space="0" w:color="auto"/>
                    <w:right w:val="none" w:sz="0" w:space="0" w:color="auto"/>
                  </w:divBdr>
                </w:div>
              </w:divsChild>
            </w:div>
            <w:div w:id="600841201">
              <w:marLeft w:val="0"/>
              <w:marRight w:val="0"/>
              <w:marTop w:val="0"/>
              <w:marBottom w:val="0"/>
              <w:divBdr>
                <w:top w:val="none" w:sz="0" w:space="0" w:color="auto"/>
                <w:left w:val="none" w:sz="0" w:space="0" w:color="auto"/>
                <w:bottom w:val="none" w:sz="0" w:space="0" w:color="auto"/>
                <w:right w:val="none" w:sz="0" w:space="0" w:color="auto"/>
              </w:divBdr>
            </w:div>
            <w:div w:id="252931243">
              <w:marLeft w:val="0"/>
              <w:marRight w:val="0"/>
              <w:marTop w:val="0"/>
              <w:marBottom w:val="0"/>
              <w:divBdr>
                <w:top w:val="none" w:sz="0" w:space="0" w:color="auto"/>
                <w:left w:val="none" w:sz="0" w:space="0" w:color="auto"/>
                <w:bottom w:val="none" w:sz="0" w:space="0" w:color="auto"/>
                <w:right w:val="none" w:sz="0" w:space="0" w:color="auto"/>
              </w:divBdr>
            </w:div>
            <w:div w:id="1989631805">
              <w:marLeft w:val="0"/>
              <w:marRight w:val="0"/>
              <w:marTop w:val="0"/>
              <w:marBottom w:val="0"/>
              <w:divBdr>
                <w:top w:val="none" w:sz="0" w:space="0" w:color="auto"/>
                <w:left w:val="none" w:sz="0" w:space="0" w:color="auto"/>
                <w:bottom w:val="none" w:sz="0" w:space="0" w:color="auto"/>
                <w:right w:val="none" w:sz="0" w:space="0" w:color="auto"/>
              </w:divBdr>
              <w:divsChild>
                <w:div w:id="932737932">
                  <w:marLeft w:val="0"/>
                  <w:marRight w:val="0"/>
                  <w:marTop w:val="0"/>
                  <w:marBottom w:val="0"/>
                  <w:divBdr>
                    <w:top w:val="none" w:sz="0" w:space="0" w:color="auto"/>
                    <w:left w:val="none" w:sz="0" w:space="0" w:color="auto"/>
                    <w:bottom w:val="none" w:sz="0" w:space="0" w:color="auto"/>
                    <w:right w:val="none" w:sz="0" w:space="0" w:color="auto"/>
                  </w:divBdr>
                  <w:divsChild>
                    <w:div w:id="271283189">
                      <w:marLeft w:val="0"/>
                      <w:marRight w:val="0"/>
                      <w:marTop w:val="175"/>
                      <w:marBottom w:val="175"/>
                      <w:divBdr>
                        <w:top w:val="none" w:sz="0" w:space="0" w:color="auto"/>
                        <w:left w:val="none" w:sz="0" w:space="0" w:color="auto"/>
                        <w:bottom w:val="none" w:sz="0" w:space="0" w:color="auto"/>
                        <w:right w:val="none" w:sz="0" w:space="0" w:color="auto"/>
                      </w:divBdr>
                    </w:div>
                  </w:divsChild>
                </w:div>
                <w:div w:id="1819222568">
                  <w:marLeft w:val="0"/>
                  <w:marRight w:val="0"/>
                  <w:marTop w:val="0"/>
                  <w:marBottom w:val="0"/>
                  <w:divBdr>
                    <w:top w:val="none" w:sz="0" w:space="0" w:color="auto"/>
                    <w:left w:val="none" w:sz="0" w:space="0" w:color="auto"/>
                    <w:bottom w:val="none" w:sz="0" w:space="0" w:color="auto"/>
                    <w:right w:val="none" w:sz="0" w:space="0" w:color="auto"/>
                  </w:divBdr>
                </w:div>
                <w:div w:id="1809280612">
                  <w:marLeft w:val="0"/>
                  <w:marRight w:val="0"/>
                  <w:marTop w:val="0"/>
                  <w:marBottom w:val="0"/>
                  <w:divBdr>
                    <w:top w:val="none" w:sz="0" w:space="0" w:color="auto"/>
                    <w:left w:val="none" w:sz="0" w:space="0" w:color="auto"/>
                    <w:bottom w:val="none" w:sz="0" w:space="0" w:color="auto"/>
                    <w:right w:val="none" w:sz="0" w:space="0" w:color="auto"/>
                  </w:divBdr>
                </w:div>
                <w:div w:id="4339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4858">
          <w:marLeft w:val="0"/>
          <w:marRight w:val="0"/>
          <w:marTop w:val="0"/>
          <w:marBottom w:val="0"/>
          <w:divBdr>
            <w:top w:val="none" w:sz="0" w:space="0" w:color="auto"/>
            <w:left w:val="none" w:sz="0" w:space="0" w:color="auto"/>
            <w:bottom w:val="none" w:sz="0" w:space="0" w:color="auto"/>
            <w:right w:val="none" w:sz="0" w:space="0" w:color="auto"/>
          </w:divBdr>
          <w:divsChild>
            <w:div w:id="84113386">
              <w:marLeft w:val="0"/>
              <w:marRight w:val="0"/>
              <w:marTop w:val="0"/>
              <w:marBottom w:val="0"/>
              <w:divBdr>
                <w:top w:val="none" w:sz="0" w:space="0" w:color="auto"/>
                <w:left w:val="none" w:sz="0" w:space="0" w:color="auto"/>
                <w:bottom w:val="none" w:sz="0" w:space="0" w:color="auto"/>
                <w:right w:val="none" w:sz="0" w:space="0" w:color="auto"/>
              </w:divBdr>
            </w:div>
            <w:div w:id="1856377669">
              <w:marLeft w:val="0"/>
              <w:marRight w:val="0"/>
              <w:marTop w:val="0"/>
              <w:marBottom w:val="0"/>
              <w:divBdr>
                <w:top w:val="none" w:sz="0" w:space="0" w:color="auto"/>
                <w:left w:val="none" w:sz="0" w:space="0" w:color="auto"/>
                <w:bottom w:val="none" w:sz="0" w:space="0" w:color="auto"/>
                <w:right w:val="none" w:sz="0" w:space="0" w:color="auto"/>
              </w:divBdr>
            </w:div>
            <w:div w:id="140929925">
              <w:marLeft w:val="0"/>
              <w:marRight w:val="0"/>
              <w:marTop w:val="0"/>
              <w:marBottom w:val="0"/>
              <w:divBdr>
                <w:top w:val="none" w:sz="0" w:space="0" w:color="auto"/>
                <w:left w:val="none" w:sz="0" w:space="0" w:color="auto"/>
                <w:bottom w:val="none" w:sz="0" w:space="0" w:color="auto"/>
                <w:right w:val="none" w:sz="0" w:space="0" w:color="auto"/>
              </w:divBdr>
              <w:divsChild>
                <w:div w:id="1159463319">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2141722927">
          <w:marLeft w:val="0"/>
          <w:marRight w:val="0"/>
          <w:marTop w:val="0"/>
          <w:marBottom w:val="0"/>
          <w:divBdr>
            <w:top w:val="none" w:sz="0" w:space="0" w:color="auto"/>
            <w:left w:val="none" w:sz="0" w:space="0" w:color="auto"/>
            <w:bottom w:val="none" w:sz="0" w:space="0" w:color="auto"/>
            <w:right w:val="none" w:sz="0" w:space="0" w:color="auto"/>
          </w:divBdr>
          <w:divsChild>
            <w:div w:id="2097167961">
              <w:marLeft w:val="0"/>
              <w:marRight w:val="0"/>
              <w:marTop w:val="0"/>
              <w:marBottom w:val="0"/>
              <w:divBdr>
                <w:top w:val="none" w:sz="0" w:space="0" w:color="auto"/>
                <w:left w:val="none" w:sz="0" w:space="0" w:color="auto"/>
                <w:bottom w:val="none" w:sz="0" w:space="0" w:color="auto"/>
                <w:right w:val="none" w:sz="0" w:space="0" w:color="auto"/>
              </w:divBdr>
            </w:div>
            <w:div w:id="1342245308">
              <w:marLeft w:val="0"/>
              <w:marRight w:val="0"/>
              <w:marTop w:val="0"/>
              <w:marBottom w:val="0"/>
              <w:divBdr>
                <w:top w:val="none" w:sz="0" w:space="0" w:color="auto"/>
                <w:left w:val="none" w:sz="0" w:space="0" w:color="auto"/>
                <w:bottom w:val="none" w:sz="0" w:space="0" w:color="auto"/>
                <w:right w:val="none" w:sz="0" w:space="0" w:color="auto"/>
              </w:divBdr>
              <w:divsChild>
                <w:div w:id="36856194">
                  <w:marLeft w:val="0"/>
                  <w:marRight w:val="0"/>
                  <w:marTop w:val="175"/>
                  <w:marBottom w:val="175"/>
                  <w:divBdr>
                    <w:top w:val="none" w:sz="0" w:space="0" w:color="auto"/>
                    <w:left w:val="none" w:sz="0" w:space="0" w:color="auto"/>
                    <w:bottom w:val="none" w:sz="0" w:space="0" w:color="auto"/>
                    <w:right w:val="none" w:sz="0" w:space="0" w:color="auto"/>
                  </w:divBdr>
                </w:div>
              </w:divsChild>
            </w:div>
            <w:div w:id="80369266">
              <w:marLeft w:val="0"/>
              <w:marRight w:val="0"/>
              <w:marTop w:val="0"/>
              <w:marBottom w:val="0"/>
              <w:divBdr>
                <w:top w:val="none" w:sz="0" w:space="0" w:color="auto"/>
                <w:left w:val="none" w:sz="0" w:space="0" w:color="auto"/>
                <w:bottom w:val="none" w:sz="0" w:space="0" w:color="auto"/>
                <w:right w:val="none" w:sz="0" w:space="0" w:color="auto"/>
              </w:divBdr>
            </w:div>
          </w:divsChild>
        </w:div>
        <w:div w:id="855002928">
          <w:marLeft w:val="0"/>
          <w:marRight w:val="0"/>
          <w:marTop w:val="0"/>
          <w:marBottom w:val="0"/>
          <w:divBdr>
            <w:top w:val="none" w:sz="0" w:space="0" w:color="auto"/>
            <w:left w:val="none" w:sz="0" w:space="0" w:color="auto"/>
            <w:bottom w:val="none" w:sz="0" w:space="0" w:color="auto"/>
            <w:right w:val="none" w:sz="0" w:space="0" w:color="auto"/>
          </w:divBdr>
          <w:divsChild>
            <w:div w:id="1419213521">
              <w:marLeft w:val="0"/>
              <w:marRight w:val="0"/>
              <w:marTop w:val="0"/>
              <w:marBottom w:val="0"/>
              <w:divBdr>
                <w:top w:val="none" w:sz="0" w:space="0" w:color="auto"/>
                <w:left w:val="none" w:sz="0" w:space="0" w:color="auto"/>
                <w:bottom w:val="none" w:sz="0" w:space="0" w:color="auto"/>
                <w:right w:val="none" w:sz="0" w:space="0" w:color="auto"/>
              </w:divBdr>
              <w:divsChild>
                <w:div w:id="546838956">
                  <w:marLeft w:val="0"/>
                  <w:marRight w:val="0"/>
                  <w:marTop w:val="0"/>
                  <w:marBottom w:val="0"/>
                  <w:divBdr>
                    <w:top w:val="none" w:sz="0" w:space="0" w:color="auto"/>
                    <w:left w:val="none" w:sz="0" w:space="0" w:color="auto"/>
                    <w:bottom w:val="none" w:sz="0" w:space="0" w:color="auto"/>
                    <w:right w:val="none" w:sz="0" w:space="0" w:color="auto"/>
                  </w:divBdr>
                </w:div>
                <w:div w:id="2001614572">
                  <w:marLeft w:val="0"/>
                  <w:marRight w:val="0"/>
                  <w:marTop w:val="0"/>
                  <w:marBottom w:val="0"/>
                  <w:divBdr>
                    <w:top w:val="none" w:sz="0" w:space="0" w:color="auto"/>
                    <w:left w:val="none" w:sz="0" w:space="0" w:color="auto"/>
                    <w:bottom w:val="none" w:sz="0" w:space="0" w:color="auto"/>
                    <w:right w:val="none" w:sz="0" w:space="0" w:color="auto"/>
                  </w:divBdr>
                </w:div>
                <w:div w:id="162282756">
                  <w:marLeft w:val="0"/>
                  <w:marRight w:val="0"/>
                  <w:marTop w:val="0"/>
                  <w:marBottom w:val="0"/>
                  <w:divBdr>
                    <w:top w:val="none" w:sz="0" w:space="0" w:color="auto"/>
                    <w:left w:val="none" w:sz="0" w:space="0" w:color="auto"/>
                    <w:bottom w:val="none" w:sz="0" w:space="0" w:color="auto"/>
                    <w:right w:val="none" w:sz="0" w:space="0" w:color="auto"/>
                  </w:divBdr>
                </w:div>
              </w:divsChild>
            </w:div>
            <w:div w:id="1958173724">
              <w:marLeft w:val="0"/>
              <w:marRight w:val="0"/>
              <w:marTop w:val="0"/>
              <w:marBottom w:val="0"/>
              <w:divBdr>
                <w:top w:val="none" w:sz="0" w:space="0" w:color="auto"/>
                <w:left w:val="none" w:sz="0" w:space="0" w:color="auto"/>
                <w:bottom w:val="none" w:sz="0" w:space="0" w:color="auto"/>
                <w:right w:val="none" w:sz="0" w:space="0" w:color="auto"/>
              </w:divBdr>
              <w:divsChild>
                <w:div w:id="1335650411">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574198363">
          <w:marLeft w:val="0"/>
          <w:marRight w:val="0"/>
          <w:marTop w:val="0"/>
          <w:marBottom w:val="0"/>
          <w:divBdr>
            <w:top w:val="none" w:sz="0" w:space="0" w:color="auto"/>
            <w:left w:val="none" w:sz="0" w:space="0" w:color="auto"/>
            <w:bottom w:val="none" w:sz="0" w:space="0" w:color="auto"/>
            <w:right w:val="none" w:sz="0" w:space="0" w:color="auto"/>
          </w:divBdr>
          <w:divsChild>
            <w:div w:id="521015593">
              <w:marLeft w:val="0"/>
              <w:marRight w:val="0"/>
              <w:marTop w:val="0"/>
              <w:marBottom w:val="0"/>
              <w:divBdr>
                <w:top w:val="none" w:sz="0" w:space="0" w:color="auto"/>
                <w:left w:val="none" w:sz="0" w:space="0" w:color="auto"/>
                <w:bottom w:val="none" w:sz="0" w:space="0" w:color="auto"/>
                <w:right w:val="none" w:sz="0" w:space="0" w:color="auto"/>
              </w:divBdr>
              <w:divsChild>
                <w:div w:id="1893734006">
                  <w:marLeft w:val="0"/>
                  <w:marRight w:val="0"/>
                  <w:marTop w:val="0"/>
                  <w:marBottom w:val="0"/>
                  <w:divBdr>
                    <w:top w:val="none" w:sz="0" w:space="0" w:color="auto"/>
                    <w:left w:val="none" w:sz="0" w:space="0" w:color="auto"/>
                    <w:bottom w:val="none" w:sz="0" w:space="0" w:color="auto"/>
                    <w:right w:val="none" w:sz="0" w:space="0" w:color="auto"/>
                  </w:divBdr>
                </w:div>
                <w:div w:id="1174537284">
                  <w:marLeft w:val="0"/>
                  <w:marRight w:val="0"/>
                  <w:marTop w:val="0"/>
                  <w:marBottom w:val="0"/>
                  <w:divBdr>
                    <w:top w:val="none" w:sz="0" w:space="0" w:color="auto"/>
                    <w:left w:val="none" w:sz="0" w:space="0" w:color="auto"/>
                    <w:bottom w:val="none" w:sz="0" w:space="0" w:color="auto"/>
                    <w:right w:val="none" w:sz="0" w:space="0" w:color="auto"/>
                  </w:divBdr>
                </w:div>
                <w:div w:id="1090850635">
                  <w:marLeft w:val="0"/>
                  <w:marRight w:val="0"/>
                  <w:marTop w:val="0"/>
                  <w:marBottom w:val="0"/>
                  <w:divBdr>
                    <w:top w:val="none" w:sz="0" w:space="0" w:color="auto"/>
                    <w:left w:val="none" w:sz="0" w:space="0" w:color="auto"/>
                    <w:bottom w:val="none" w:sz="0" w:space="0" w:color="auto"/>
                    <w:right w:val="none" w:sz="0" w:space="0" w:color="auto"/>
                  </w:divBdr>
                </w:div>
                <w:div w:id="997080067">
                  <w:marLeft w:val="0"/>
                  <w:marRight w:val="0"/>
                  <w:marTop w:val="0"/>
                  <w:marBottom w:val="0"/>
                  <w:divBdr>
                    <w:top w:val="none" w:sz="0" w:space="0" w:color="auto"/>
                    <w:left w:val="none" w:sz="0" w:space="0" w:color="auto"/>
                    <w:bottom w:val="none" w:sz="0" w:space="0" w:color="auto"/>
                    <w:right w:val="none" w:sz="0" w:space="0" w:color="auto"/>
                  </w:divBdr>
                </w:div>
                <w:div w:id="1625765548">
                  <w:marLeft w:val="0"/>
                  <w:marRight w:val="0"/>
                  <w:marTop w:val="0"/>
                  <w:marBottom w:val="0"/>
                  <w:divBdr>
                    <w:top w:val="none" w:sz="0" w:space="0" w:color="auto"/>
                    <w:left w:val="none" w:sz="0" w:space="0" w:color="auto"/>
                    <w:bottom w:val="none" w:sz="0" w:space="0" w:color="auto"/>
                    <w:right w:val="none" w:sz="0" w:space="0" w:color="auto"/>
                  </w:divBdr>
                </w:div>
                <w:div w:id="203643469">
                  <w:marLeft w:val="0"/>
                  <w:marRight w:val="0"/>
                  <w:marTop w:val="0"/>
                  <w:marBottom w:val="0"/>
                  <w:divBdr>
                    <w:top w:val="none" w:sz="0" w:space="0" w:color="auto"/>
                    <w:left w:val="none" w:sz="0" w:space="0" w:color="auto"/>
                    <w:bottom w:val="none" w:sz="0" w:space="0" w:color="auto"/>
                    <w:right w:val="none" w:sz="0" w:space="0" w:color="auto"/>
                  </w:divBdr>
                </w:div>
                <w:div w:id="17226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830">
          <w:marLeft w:val="0"/>
          <w:marRight w:val="0"/>
          <w:marTop w:val="0"/>
          <w:marBottom w:val="1058"/>
          <w:divBdr>
            <w:top w:val="none" w:sz="0" w:space="0" w:color="auto"/>
            <w:left w:val="none" w:sz="0" w:space="0" w:color="auto"/>
            <w:bottom w:val="none" w:sz="0" w:space="0" w:color="auto"/>
            <w:right w:val="none" w:sz="0" w:space="0" w:color="auto"/>
          </w:divBdr>
          <w:divsChild>
            <w:div w:id="1872498356">
              <w:marLeft w:val="0"/>
              <w:marRight w:val="0"/>
              <w:marTop w:val="0"/>
              <w:marBottom w:val="0"/>
              <w:divBdr>
                <w:top w:val="none" w:sz="0" w:space="0" w:color="auto"/>
                <w:left w:val="none" w:sz="0" w:space="0" w:color="auto"/>
                <w:bottom w:val="none" w:sz="0" w:space="0" w:color="auto"/>
                <w:right w:val="none" w:sz="0" w:space="0" w:color="auto"/>
              </w:divBdr>
              <w:divsChild>
                <w:div w:id="2053654721">
                  <w:marLeft w:val="0"/>
                  <w:marRight w:val="0"/>
                  <w:marTop w:val="0"/>
                  <w:marBottom w:val="0"/>
                  <w:divBdr>
                    <w:top w:val="none" w:sz="0" w:space="0" w:color="auto"/>
                    <w:left w:val="none" w:sz="0" w:space="0" w:color="auto"/>
                    <w:bottom w:val="none" w:sz="0" w:space="0" w:color="auto"/>
                    <w:right w:val="none" w:sz="0" w:space="0" w:color="auto"/>
                  </w:divBdr>
                  <w:divsChild>
                    <w:div w:id="1129392643">
                      <w:marLeft w:val="0"/>
                      <w:marRight w:val="0"/>
                      <w:marTop w:val="0"/>
                      <w:marBottom w:val="0"/>
                      <w:divBdr>
                        <w:top w:val="none" w:sz="0" w:space="0" w:color="auto"/>
                        <w:left w:val="none" w:sz="0" w:space="0" w:color="auto"/>
                        <w:bottom w:val="none" w:sz="0" w:space="0" w:color="auto"/>
                        <w:right w:val="none" w:sz="0" w:space="0" w:color="auto"/>
                      </w:divBdr>
                    </w:div>
                    <w:div w:id="649676392">
                      <w:marLeft w:val="0"/>
                      <w:marRight w:val="0"/>
                      <w:marTop w:val="0"/>
                      <w:marBottom w:val="0"/>
                      <w:divBdr>
                        <w:top w:val="none" w:sz="0" w:space="0" w:color="auto"/>
                        <w:left w:val="none" w:sz="0" w:space="0" w:color="auto"/>
                        <w:bottom w:val="none" w:sz="0" w:space="0" w:color="auto"/>
                        <w:right w:val="none" w:sz="0" w:space="0" w:color="auto"/>
                      </w:divBdr>
                      <w:divsChild>
                        <w:div w:id="920531005">
                          <w:marLeft w:val="0"/>
                          <w:marRight w:val="0"/>
                          <w:marTop w:val="175"/>
                          <w:marBottom w:val="175"/>
                          <w:divBdr>
                            <w:top w:val="none" w:sz="0" w:space="0" w:color="auto"/>
                            <w:left w:val="none" w:sz="0" w:space="0" w:color="auto"/>
                            <w:bottom w:val="none" w:sz="0" w:space="0" w:color="auto"/>
                            <w:right w:val="none" w:sz="0" w:space="0" w:color="auto"/>
                          </w:divBdr>
                        </w:div>
                      </w:divsChild>
                    </w:div>
                    <w:div w:id="243342690">
                      <w:marLeft w:val="0"/>
                      <w:marRight w:val="0"/>
                      <w:marTop w:val="0"/>
                      <w:marBottom w:val="0"/>
                      <w:divBdr>
                        <w:top w:val="none" w:sz="0" w:space="0" w:color="auto"/>
                        <w:left w:val="none" w:sz="0" w:space="0" w:color="auto"/>
                        <w:bottom w:val="none" w:sz="0" w:space="0" w:color="auto"/>
                        <w:right w:val="none" w:sz="0" w:space="0" w:color="auto"/>
                      </w:divBdr>
                    </w:div>
                    <w:div w:id="1382440603">
                      <w:marLeft w:val="0"/>
                      <w:marRight w:val="0"/>
                      <w:marTop w:val="0"/>
                      <w:marBottom w:val="0"/>
                      <w:divBdr>
                        <w:top w:val="none" w:sz="0" w:space="0" w:color="auto"/>
                        <w:left w:val="none" w:sz="0" w:space="0" w:color="auto"/>
                        <w:bottom w:val="none" w:sz="0" w:space="0" w:color="auto"/>
                        <w:right w:val="none" w:sz="0" w:space="0" w:color="auto"/>
                      </w:divBdr>
                    </w:div>
                  </w:divsChild>
                </w:div>
                <w:div w:id="701125964">
                  <w:marLeft w:val="0"/>
                  <w:marRight w:val="0"/>
                  <w:marTop w:val="0"/>
                  <w:marBottom w:val="0"/>
                  <w:divBdr>
                    <w:top w:val="none" w:sz="0" w:space="0" w:color="auto"/>
                    <w:left w:val="none" w:sz="0" w:space="0" w:color="auto"/>
                    <w:bottom w:val="none" w:sz="0" w:space="0" w:color="auto"/>
                    <w:right w:val="none" w:sz="0" w:space="0" w:color="auto"/>
                  </w:divBdr>
                </w:div>
                <w:div w:id="810052431">
                  <w:marLeft w:val="0"/>
                  <w:marRight w:val="0"/>
                  <w:marTop w:val="0"/>
                  <w:marBottom w:val="0"/>
                  <w:divBdr>
                    <w:top w:val="none" w:sz="0" w:space="0" w:color="auto"/>
                    <w:left w:val="none" w:sz="0" w:space="0" w:color="auto"/>
                    <w:bottom w:val="none" w:sz="0" w:space="0" w:color="auto"/>
                    <w:right w:val="none" w:sz="0" w:space="0" w:color="auto"/>
                  </w:divBdr>
                  <w:divsChild>
                    <w:div w:id="1520389824">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974404520">
              <w:marLeft w:val="0"/>
              <w:marRight w:val="0"/>
              <w:marTop w:val="0"/>
              <w:marBottom w:val="0"/>
              <w:divBdr>
                <w:top w:val="none" w:sz="0" w:space="0" w:color="auto"/>
                <w:left w:val="none" w:sz="0" w:space="0" w:color="auto"/>
                <w:bottom w:val="none" w:sz="0" w:space="0" w:color="auto"/>
                <w:right w:val="none" w:sz="0" w:space="0" w:color="auto"/>
              </w:divBdr>
              <w:divsChild>
                <w:div w:id="1456094005">
                  <w:marLeft w:val="0"/>
                  <w:marRight w:val="0"/>
                  <w:marTop w:val="0"/>
                  <w:marBottom w:val="0"/>
                  <w:divBdr>
                    <w:top w:val="none" w:sz="0" w:space="0" w:color="auto"/>
                    <w:left w:val="none" w:sz="0" w:space="0" w:color="auto"/>
                    <w:bottom w:val="none" w:sz="0" w:space="0" w:color="auto"/>
                    <w:right w:val="none" w:sz="0" w:space="0" w:color="auto"/>
                  </w:divBdr>
                  <w:divsChild>
                    <w:div w:id="468521514">
                      <w:marLeft w:val="0"/>
                      <w:marRight w:val="0"/>
                      <w:marTop w:val="0"/>
                      <w:marBottom w:val="0"/>
                      <w:divBdr>
                        <w:top w:val="none" w:sz="0" w:space="0" w:color="auto"/>
                        <w:left w:val="none" w:sz="0" w:space="0" w:color="auto"/>
                        <w:bottom w:val="none" w:sz="0" w:space="0" w:color="auto"/>
                        <w:right w:val="none" w:sz="0" w:space="0" w:color="auto"/>
                      </w:divBdr>
                    </w:div>
                    <w:div w:id="1910579852">
                      <w:marLeft w:val="0"/>
                      <w:marRight w:val="0"/>
                      <w:marTop w:val="0"/>
                      <w:marBottom w:val="0"/>
                      <w:divBdr>
                        <w:top w:val="none" w:sz="0" w:space="0" w:color="auto"/>
                        <w:left w:val="none" w:sz="0" w:space="0" w:color="auto"/>
                        <w:bottom w:val="none" w:sz="0" w:space="0" w:color="auto"/>
                        <w:right w:val="none" w:sz="0" w:space="0" w:color="auto"/>
                      </w:divBdr>
                    </w:div>
                    <w:div w:id="1722557699">
                      <w:marLeft w:val="0"/>
                      <w:marRight w:val="0"/>
                      <w:marTop w:val="0"/>
                      <w:marBottom w:val="0"/>
                      <w:divBdr>
                        <w:top w:val="none" w:sz="0" w:space="0" w:color="auto"/>
                        <w:left w:val="none" w:sz="0" w:space="0" w:color="auto"/>
                        <w:bottom w:val="none" w:sz="0" w:space="0" w:color="auto"/>
                        <w:right w:val="none" w:sz="0" w:space="0" w:color="auto"/>
                      </w:divBdr>
                    </w:div>
                    <w:div w:id="2002463017">
                      <w:marLeft w:val="0"/>
                      <w:marRight w:val="0"/>
                      <w:marTop w:val="0"/>
                      <w:marBottom w:val="0"/>
                      <w:divBdr>
                        <w:top w:val="none" w:sz="0" w:space="0" w:color="auto"/>
                        <w:left w:val="none" w:sz="0" w:space="0" w:color="auto"/>
                        <w:bottom w:val="none" w:sz="0" w:space="0" w:color="auto"/>
                        <w:right w:val="none" w:sz="0" w:space="0" w:color="auto"/>
                      </w:divBdr>
                      <w:divsChild>
                        <w:div w:id="1930847209">
                          <w:marLeft w:val="0"/>
                          <w:marRight w:val="0"/>
                          <w:marTop w:val="175"/>
                          <w:marBottom w:val="175"/>
                          <w:divBdr>
                            <w:top w:val="none" w:sz="0" w:space="0" w:color="auto"/>
                            <w:left w:val="none" w:sz="0" w:space="0" w:color="auto"/>
                            <w:bottom w:val="none" w:sz="0" w:space="0" w:color="auto"/>
                            <w:right w:val="none" w:sz="0" w:space="0" w:color="auto"/>
                          </w:divBdr>
                        </w:div>
                      </w:divsChild>
                    </w:div>
                    <w:div w:id="1901399298">
                      <w:marLeft w:val="0"/>
                      <w:marRight w:val="0"/>
                      <w:marTop w:val="0"/>
                      <w:marBottom w:val="0"/>
                      <w:divBdr>
                        <w:top w:val="none" w:sz="0" w:space="0" w:color="auto"/>
                        <w:left w:val="none" w:sz="0" w:space="0" w:color="auto"/>
                        <w:bottom w:val="none" w:sz="0" w:space="0" w:color="auto"/>
                        <w:right w:val="none" w:sz="0" w:space="0" w:color="auto"/>
                      </w:divBdr>
                      <w:divsChild>
                        <w:div w:id="546842449">
                          <w:marLeft w:val="0"/>
                          <w:marRight w:val="0"/>
                          <w:marTop w:val="175"/>
                          <w:marBottom w:val="175"/>
                          <w:divBdr>
                            <w:top w:val="none" w:sz="0" w:space="0" w:color="auto"/>
                            <w:left w:val="none" w:sz="0" w:space="0" w:color="auto"/>
                            <w:bottom w:val="none" w:sz="0" w:space="0" w:color="auto"/>
                            <w:right w:val="none" w:sz="0" w:space="0" w:color="auto"/>
                          </w:divBdr>
                        </w:div>
                      </w:divsChild>
                    </w:div>
                    <w:div w:id="993723323">
                      <w:marLeft w:val="0"/>
                      <w:marRight w:val="0"/>
                      <w:marTop w:val="0"/>
                      <w:marBottom w:val="0"/>
                      <w:divBdr>
                        <w:top w:val="none" w:sz="0" w:space="0" w:color="auto"/>
                        <w:left w:val="none" w:sz="0" w:space="0" w:color="auto"/>
                        <w:bottom w:val="none" w:sz="0" w:space="0" w:color="auto"/>
                        <w:right w:val="none" w:sz="0" w:space="0" w:color="auto"/>
                      </w:divBdr>
                      <w:divsChild>
                        <w:div w:id="603418123">
                          <w:marLeft w:val="0"/>
                          <w:marRight w:val="0"/>
                          <w:marTop w:val="175"/>
                          <w:marBottom w:val="175"/>
                          <w:divBdr>
                            <w:top w:val="none" w:sz="0" w:space="0" w:color="auto"/>
                            <w:left w:val="none" w:sz="0" w:space="0" w:color="auto"/>
                            <w:bottom w:val="none" w:sz="0" w:space="0" w:color="auto"/>
                            <w:right w:val="none" w:sz="0" w:space="0" w:color="auto"/>
                          </w:divBdr>
                        </w:div>
                      </w:divsChild>
                    </w:div>
                    <w:div w:id="476840415">
                      <w:marLeft w:val="0"/>
                      <w:marRight w:val="0"/>
                      <w:marTop w:val="0"/>
                      <w:marBottom w:val="0"/>
                      <w:divBdr>
                        <w:top w:val="none" w:sz="0" w:space="0" w:color="auto"/>
                        <w:left w:val="none" w:sz="0" w:space="0" w:color="auto"/>
                        <w:bottom w:val="none" w:sz="0" w:space="0" w:color="auto"/>
                        <w:right w:val="none" w:sz="0" w:space="0" w:color="auto"/>
                      </w:divBdr>
                    </w:div>
                    <w:div w:id="1397820562">
                      <w:marLeft w:val="0"/>
                      <w:marRight w:val="0"/>
                      <w:marTop w:val="0"/>
                      <w:marBottom w:val="0"/>
                      <w:divBdr>
                        <w:top w:val="none" w:sz="0" w:space="0" w:color="auto"/>
                        <w:left w:val="none" w:sz="0" w:space="0" w:color="auto"/>
                        <w:bottom w:val="none" w:sz="0" w:space="0" w:color="auto"/>
                        <w:right w:val="none" w:sz="0" w:space="0" w:color="auto"/>
                      </w:divBdr>
                    </w:div>
                  </w:divsChild>
                </w:div>
                <w:div w:id="2116749678">
                  <w:marLeft w:val="0"/>
                  <w:marRight w:val="0"/>
                  <w:marTop w:val="0"/>
                  <w:marBottom w:val="0"/>
                  <w:divBdr>
                    <w:top w:val="none" w:sz="0" w:space="0" w:color="auto"/>
                    <w:left w:val="none" w:sz="0" w:space="0" w:color="auto"/>
                    <w:bottom w:val="none" w:sz="0" w:space="0" w:color="auto"/>
                    <w:right w:val="none" w:sz="0" w:space="0" w:color="auto"/>
                  </w:divBdr>
                </w:div>
                <w:div w:id="1379359165">
                  <w:marLeft w:val="0"/>
                  <w:marRight w:val="0"/>
                  <w:marTop w:val="0"/>
                  <w:marBottom w:val="0"/>
                  <w:divBdr>
                    <w:top w:val="none" w:sz="0" w:space="0" w:color="auto"/>
                    <w:left w:val="none" w:sz="0" w:space="0" w:color="auto"/>
                    <w:bottom w:val="none" w:sz="0" w:space="0" w:color="auto"/>
                    <w:right w:val="none" w:sz="0" w:space="0" w:color="auto"/>
                  </w:divBdr>
                </w:div>
                <w:div w:id="2136679469">
                  <w:marLeft w:val="0"/>
                  <w:marRight w:val="0"/>
                  <w:marTop w:val="0"/>
                  <w:marBottom w:val="0"/>
                  <w:divBdr>
                    <w:top w:val="none" w:sz="0" w:space="0" w:color="auto"/>
                    <w:left w:val="none" w:sz="0" w:space="0" w:color="auto"/>
                    <w:bottom w:val="none" w:sz="0" w:space="0" w:color="auto"/>
                    <w:right w:val="none" w:sz="0" w:space="0" w:color="auto"/>
                  </w:divBdr>
                  <w:divsChild>
                    <w:div w:id="1407342051">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948925589">
              <w:marLeft w:val="0"/>
              <w:marRight w:val="0"/>
              <w:marTop w:val="0"/>
              <w:marBottom w:val="0"/>
              <w:divBdr>
                <w:top w:val="none" w:sz="0" w:space="0" w:color="auto"/>
                <w:left w:val="none" w:sz="0" w:space="0" w:color="auto"/>
                <w:bottom w:val="none" w:sz="0" w:space="0" w:color="auto"/>
                <w:right w:val="none" w:sz="0" w:space="0" w:color="auto"/>
              </w:divBdr>
              <w:divsChild>
                <w:div w:id="65687826">
                  <w:marLeft w:val="0"/>
                  <w:marRight w:val="0"/>
                  <w:marTop w:val="0"/>
                  <w:marBottom w:val="0"/>
                  <w:divBdr>
                    <w:top w:val="none" w:sz="0" w:space="0" w:color="auto"/>
                    <w:left w:val="none" w:sz="0" w:space="0" w:color="auto"/>
                    <w:bottom w:val="none" w:sz="0" w:space="0" w:color="auto"/>
                    <w:right w:val="none" w:sz="0" w:space="0" w:color="auto"/>
                  </w:divBdr>
                  <w:divsChild>
                    <w:div w:id="1587033473">
                      <w:marLeft w:val="0"/>
                      <w:marRight w:val="0"/>
                      <w:marTop w:val="0"/>
                      <w:marBottom w:val="0"/>
                      <w:divBdr>
                        <w:top w:val="none" w:sz="0" w:space="0" w:color="auto"/>
                        <w:left w:val="none" w:sz="0" w:space="0" w:color="auto"/>
                        <w:bottom w:val="none" w:sz="0" w:space="0" w:color="auto"/>
                        <w:right w:val="none" w:sz="0" w:space="0" w:color="auto"/>
                      </w:divBdr>
                      <w:divsChild>
                        <w:div w:id="1999263746">
                          <w:marLeft w:val="0"/>
                          <w:marRight w:val="0"/>
                          <w:marTop w:val="175"/>
                          <w:marBottom w:val="175"/>
                          <w:divBdr>
                            <w:top w:val="none" w:sz="0" w:space="0" w:color="auto"/>
                            <w:left w:val="none" w:sz="0" w:space="0" w:color="auto"/>
                            <w:bottom w:val="none" w:sz="0" w:space="0" w:color="auto"/>
                            <w:right w:val="none" w:sz="0" w:space="0" w:color="auto"/>
                          </w:divBdr>
                        </w:div>
                      </w:divsChild>
                    </w:div>
                    <w:div w:id="940527865">
                      <w:marLeft w:val="0"/>
                      <w:marRight w:val="0"/>
                      <w:marTop w:val="0"/>
                      <w:marBottom w:val="0"/>
                      <w:divBdr>
                        <w:top w:val="none" w:sz="0" w:space="0" w:color="auto"/>
                        <w:left w:val="none" w:sz="0" w:space="0" w:color="auto"/>
                        <w:bottom w:val="none" w:sz="0" w:space="0" w:color="auto"/>
                        <w:right w:val="none" w:sz="0" w:space="0" w:color="auto"/>
                      </w:divBdr>
                      <w:divsChild>
                        <w:div w:id="855577449">
                          <w:marLeft w:val="0"/>
                          <w:marRight w:val="0"/>
                          <w:marTop w:val="175"/>
                          <w:marBottom w:val="175"/>
                          <w:divBdr>
                            <w:top w:val="none" w:sz="0" w:space="0" w:color="auto"/>
                            <w:left w:val="none" w:sz="0" w:space="0" w:color="auto"/>
                            <w:bottom w:val="none" w:sz="0" w:space="0" w:color="auto"/>
                            <w:right w:val="none" w:sz="0" w:space="0" w:color="auto"/>
                          </w:divBdr>
                        </w:div>
                      </w:divsChild>
                    </w:div>
                    <w:div w:id="1930844488">
                      <w:marLeft w:val="0"/>
                      <w:marRight w:val="0"/>
                      <w:marTop w:val="0"/>
                      <w:marBottom w:val="0"/>
                      <w:divBdr>
                        <w:top w:val="none" w:sz="0" w:space="0" w:color="auto"/>
                        <w:left w:val="none" w:sz="0" w:space="0" w:color="auto"/>
                        <w:bottom w:val="none" w:sz="0" w:space="0" w:color="auto"/>
                        <w:right w:val="none" w:sz="0" w:space="0" w:color="auto"/>
                      </w:divBdr>
                    </w:div>
                    <w:div w:id="1403479920">
                      <w:marLeft w:val="0"/>
                      <w:marRight w:val="0"/>
                      <w:marTop w:val="0"/>
                      <w:marBottom w:val="0"/>
                      <w:divBdr>
                        <w:top w:val="none" w:sz="0" w:space="0" w:color="auto"/>
                        <w:left w:val="none" w:sz="0" w:space="0" w:color="auto"/>
                        <w:bottom w:val="none" w:sz="0" w:space="0" w:color="auto"/>
                        <w:right w:val="none" w:sz="0" w:space="0" w:color="auto"/>
                      </w:divBdr>
                    </w:div>
                    <w:div w:id="1705328324">
                      <w:marLeft w:val="0"/>
                      <w:marRight w:val="0"/>
                      <w:marTop w:val="0"/>
                      <w:marBottom w:val="0"/>
                      <w:divBdr>
                        <w:top w:val="none" w:sz="0" w:space="0" w:color="auto"/>
                        <w:left w:val="none" w:sz="0" w:space="0" w:color="auto"/>
                        <w:bottom w:val="none" w:sz="0" w:space="0" w:color="auto"/>
                        <w:right w:val="none" w:sz="0" w:space="0" w:color="auto"/>
                      </w:divBdr>
                    </w:div>
                    <w:div w:id="1875799958">
                      <w:marLeft w:val="0"/>
                      <w:marRight w:val="0"/>
                      <w:marTop w:val="0"/>
                      <w:marBottom w:val="0"/>
                      <w:divBdr>
                        <w:top w:val="none" w:sz="0" w:space="0" w:color="auto"/>
                        <w:left w:val="none" w:sz="0" w:space="0" w:color="auto"/>
                        <w:bottom w:val="none" w:sz="0" w:space="0" w:color="auto"/>
                        <w:right w:val="none" w:sz="0" w:space="0" w:color="auto"/>
                      </w:divBdr>
                      <w:divsChild>
                        <w:div w:id="50620463">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261984254">
                  <w:marLeft w:val="0"/>
                  <w:marRight w:val="0"/>
                  <w:marTop w:val="0"/>
                  <w:marBottom w:val="0"/>
                  <w:divBdr>
                    <w:top w:val="none" w:sz="0" w:space="0" w:color="auto"/>
                    <w:left w:val="none" w:sz="0" w:space="0" w:color="auto"/>
                    <w:bottom w:val="none" w:sz="0" w:space="0" w:color="auto"/>
                    <w:right w:val="none" w:sz="0" w:space="0" w:color="auto"/>
                  </w:divBdr>
                </w:div>
                <w:div w:id="1764571493">
                  <w:marLeft w:val="0"/>
                  <w:marRight w:val="0"/>
                  <w:marTop w:val="0"/>
                  <w:marBottom w:val="0"/>
                  <w:divBdr>
                    <w:top w:val="none" w:sz="0" w:space="0" w:color="auto"/>
                    <w:left w:val="none" w:sz="0" w:space="0" w:color="auto"/>
                    <w:bottom w:val="none" w:sz="0" w:space="0" w:color="auto"/>
                    <w:right w:val="none" w:sz="0" w:space="0" w:color="auto"/>
                  </w:divBdr>
                  <w:divsChild>
                    <w:div w:id="284848996">
                      <w:marLeft w:val="0"/>
                      <w:marRight w:val="0"/>
                      <w:marTop w:val="175"/>
                      <w:marBottom w:val="175"/>
                      <w:divBdr>
                        <w:top w:val="none" w:sz="0" w:space="0" w:color="auto"/>
                        <w:left w:val="none" w:sz="0" w:space="0" w:color="auto"/>
                        <w:bottom w:val="none" w:sz="0" w:space="0" w:color="auto"/>
                        <w:right w:val="none" w:sz="0" w:space="0" w:color="auto"/>
                      </w:divBdr>
                    </w:div>
                  </w:divsChild>
                </w:div>
                <w:div w:id="56318765">
                  <w:marLeft w:val="0"/>
                  <w:marRight w:val="0"/>
                  <w:marTop w:val="0"/>
                  <w:marBottom w:val="0"/>
                  <w:divBdr>
                    <w:top w:val="none" w:sz="0" w:space="0" w:color="auto"/>
                    <w:left w:val="none" w:sz="0" w:space="0" w:color="auto"/>
                    <w:bottom w:val="none" w:sz="0" w:space="0" w:color="auto"/>
                    <w:right w:val="none" w:sz="0" w:space="0" w:color="auto"/>
                  </w:divBdr>
                </w:div>
              </w:divsChild>
            </w:div>
            <w:div w:id="562909375">
              <w:marLeft w:val="0"/>
              <w:marRight w:val="0"/>
              <w:marTop w:val="0"/>
              <w:marBottom w:val="0"/>
              <w:divBdr>
                <w:top w:val="none" w:sz="0" w:space="0" w:color="auto"/>
                <w:left w:val="none" w:sz="0" w:space="0" w:color="auto"/>
                <w:bottom w:val="none" w:sz="0" w:space="0" w:color="auto"/>
                <w:right w:val="none" w:sz="0" w:space="0" w:color="auto"/>
              </w:divBdr>
              <w:divsChild>
                <w:div w:id="1926105179">
                  <w:marLeft w:val="0"/>
                  <w:marRight w:val="0"/>
                  <w:marTop w:val="175"/>
                  <w:marBottom w:val="175"/>
                  <w:divBdr>
                    <w:top w:val="none" w:sz="0" w:space="0" w:color="auto"/>
                    <w:left w:val="none" w:sz="0" w:space="0" w:color="auto"/>
                    <w:bottom w:val="none" w:sz="0" w:space="0" w:color="auto"/>
                    <w:right w:val="none" w:sz="0" w:space="0" w:color="auto"/>
                  </w:divBdr>
                </w:div>
                <w:div w:id="238636007">
                  <w:marLeft w:val="0"/>
                  <w:marRight w:val="0"/>
                  <w:marTop w:val="0"/>
                  <w:marBottom w:val="0"/>
                  <w:divBdr>
                    <w:top w:val="none" w:sz="0" w:space="0" w:color="auto"/>
                    <w:left w:val="none" w:sz="0" w:space="0" w:color="auto"/>
                    <w:bottom w:val="none" w:sz="0" w:space="0" w:color="auto"/>
                    <w:right w:val="none" w:sz="0" w:space="0" w:color="auto"/>
                  </w:divBdr>
                </w:div>
                <w:div w:id="1914777374">
                  <w:marLeft w:val="0"/>
                  <w:marRight w:val="0"/>
                  <w:marTop w:val="0"/>
                  <w:marBottom w:val="0"/>
                  <w:divBdr>
                    <w:top w:val="none" w:sz="0" w:space="0" w:color="auto"/>
                    <w:left w:val="none" w:sz="0" w:space="0" w:color="auto"/>
                    <w:bottom w:val="none" w:sz="0" w:space="0" w:color="auto"/>
                    <w:right w:val="none" w:sz="0" w:space="0" w:color="auto"/>
                  </w:divBdr>
                </w:div>
              </w:divsChild>
            </w:div>
            <w:div w:id="1676565837">
              <w:marLeft w:val="0"/>
              <w:marRight w:val="0"/>
              <w:marTop w:val="0"/>
              <w:marBottom w:val="0"/>
              <w:divBdr>
                <w:top w:val="none" w:sz="0" w:space="0" w:color="auto"/>
                <w:left w:val="none" w:sz="0" w:space="0" w:color="auto"/>
                <w:bottom w:val="none" w:sz="0" w:space="0" w:color="auto"/>
                <w:right w:val="none" w:sz="0" w:space="0" w:color="auto"/>
              </w:divBdr>
              <w:divsChild>
                <w:div w:id="1256011438">
                  <w:marLeft w:val="0"/>
                  <w:marRight w:val="0"/>
                  <w:marTop w:val="0"/>
                  <w:marBottom w:val="0"/>
                  <w:divBdr>
                    <w:top w:val="none" w:sz="0" w:space="0" w:color="auto"/>
                    <w:left w:val="none" w:sz="0" w:space="0" w:color="auto"/>
                    <w:bottom w:val="none" w:sz="0" w:space="0" w:color="auto"/>
                    <w:right w:val="none" w:sz="0" w:space="0" w:color="auto"/>
                  </w:divBdr>
                </w:div>
                <w:div w:id="1181553749">
                  <w:marLeft w:val="0"/>
                  <w:marRight w:val="0"/>
                  <w:marTop w:val="0"/>
                  <w:marBottom w:val="0"/>
                  <w:divBdr>
                    <w:top w:val="none" w:sz="0" w:space="0" w:color="auto"/>
                    <w:left w:val="none" w:sz="0" w:space="0" w:color="auto"/>
                    <w:bottom w:val="none" w:sz="0" w:space="0" w:color="auto"/>
                    <w:right w:val="none" w:sz="0" w:space="0" w:color="auto"/>
                  </w:divBdr>
                  <w:divsChild>
                    <w:div w:id="1278873429">
                      <w:marLeft w:val="0"/>
                      <w:marRight w:val="0"/>
                      <w:marTop w:val="175"/>
                      <w:marBottom w:val="175"/>
                      <w:divBdr>
                        <w:top w:val="none" w:sz="0" w:space="0" w:color="auto"/>
                        <w:left w:val="none" w:sz="0" w:space="0" w:color="auto"/>
                        <w:bottom w:val="none" w:sz="0" w:space="0" w:color="auto"/>
                        <w:right w:val="none" w:sz="0" w:space="0" w:color="auto"/>
                      </w:divBdr>
                    </w:div>
                  </w:divsChild>
                </w:div>
                <w:div w:id="159783333">
                  <w:marLeft w:val="0"/>
                  <w:marRight w:val="0"/>
                  <w:marTop w:val="0"/>
                  <w:marBottom w:val="0"/>
                  <w:divBdr>
                    <w:top w:val="none" w:sz="0" w:space="0" w:color="auto"/>
                    <w:left w:val="none" w:sz="0" w:space="0" w:color="auto"/>
                    <w:bottom w:val="none" w:sz="0" w:space="0" w:color="auto"/>
                    <w:right w:val="none" w:sz="0" w:space="0" w:color="auto"/>
                  </w:divBdr>
                </w:div>
              </w:divsChild>
            </w:div>
            <w:div w:id="105320207">
              <w:marLeft w:val="0"/>
              <w:marRight w:val="0"/>
              <w:marTop w:val="0"/>
              <w:marBottom w:val="0"/>
              <w:divBdr>
                <w:top w:val="none" w:sz="0" w:space="0" w:color="auto"/>
                <w:left w:val="none" w:sz="0" w:space="0" w:color="auto"/>
                <w:bottom w:val="none" w:sz="0" w:space="0" w:color="auto"/>
                <w:right w:val="none" w:sz="0" w:space="0" w:color="auto"/>
              </w:divBdr>
            </w:div>
            <w:div w:id="1215656148">
              <w:marLeft w:val="0"/>
              <w:marRight w:val="0"/>
              <w:marTop w:val="0"/>
              <w:marBottom w:val="0"/>
              <w:divBdr>
                <w:top w:val="none" w:sz="0" w:space="0" w:color="auto"/>
                <w:left w:val="none" w:sz="0" w:space="0" w:color="auto"/>
                <w:bottom w:val="none" w:sz="0" w:space="0" w:color="auto"/>
                <w:right w:val="none" w:sz="0" w:space="0" w:color="auto"/>
              </w:divBdr>
            </w:div>
            <w:div w:id="29233588">
              <w:marLeft w:val="0"/>
              <w:marRight w:val="0"/>
              <w:marTop w:val="0"/>
              <w:marBottom w:val="0"/>
              <w:divBdr>
                <w:top w:val="none" w:sz="0" w:space="0" w:color="auto"/>
                <w:left w:val="none" w:sz="0" w:space="0" w:color="auto"/>
                <w:bottom w:val="none" w:sz="0" w:space="0" w:color="auto"/>
                <w:right w:val="none" w:sz="0" w:space="0" w:color="auto"/>
              </w:divBdr>
              <w:divsChild>
                <w:div w:id="556471315">
                  <w:marLeft w:val="0"/>
                  <w:marRight w:val="0"/>
                  <w:marTop w:val="0"/>
                  <w:marBottom w:val="0"/>
                  <w:divBdr>
                    <w:top w:val="none" w:sz="0" w:space="0" w:color="auto"/>
                    <w:left w:val="none" w:sz="0" w:space="0" w:color="auto"/>
                    <w:bottom w:val="none" w:sz="0" w:space="0" w:color="auto"/>
                    <w:right w:val="none" w:sz="0" w:space="0" w:color="auto"/>
                  </w:divBdr>
                </w:div>
                <w:div w:id="769861655">
                  <w:marLeft w:val="0"/>
                  <w:marRight w:val="0"/>
                  <w:marTop w:val="0"/>
                  <w:marBottom w:val="0"/>
                  <w:divBdr>
                    <w:top w:val="none" w:sz="0" w:space="0" w:color="auto"/>
                    <w:left w:val="none" w:sz="0" w:space="0" w:color="auto"/>
                    <w:bottom w:val="none" w:sz="0" w:space="0" w:color="auto"/>
                    <w:right w:val="none" w:sz="0" w:space="0" w:color="auto"/>
                  </w:divBdr>
                </w:div>
              </w:divsChild>
            </w:div>
            <w:div w:id="628248897">
              <w:marLeft w:val="0"/>
              <w:marRight w:val="0"/>
              <w:marTop w:val="0"/>
              <w:marBottom w:val="0"/>
              <w:divBdr>
                <w:top w:val="none" w:sz="0" w:space="0" w:color="auto"/>
                <w:left w:val="none" w:sz="0" w:space="0" w:color="auto"/>
                <w:bottom w:val="none" w:sz="0" w:space="0" w:color="auto"/>
                <w:right w:val="none" w:sz="0" w:space="0" w:color="auto"/>
              </w:divBdr>
              <w:divsChild>
                <w:div w:id="1012032685">
                  <w:marLeft w:val="0"/>
                  <w:marRight w:val="0"/>
                  <w:marTop w:val="0"/>
                  <w:marBottom w:val="0"/>
                  <w:divBdr>
                    <w:top w:val="none" w:sz="0" w:space="0" w:color="auto"/>
                    <w:left w:val="none" w:sz="0" w:space="0" w:color="auto"/>
                    <w:bottom w:val="none" w:sz="0" w:space="0" w:color="auto"/>
                    <w:right w:val="none" w:sz="0" w:space="0" w:color="auto"/>
                  </w:divBdr>
                  <w:divsChild>
                    <w:div w:id="892157417">
                      <w:marLeft w:val="0"/>
                      <w:marRight w:val="0"/>
                      <w:marTop w:val="175"/>
                      <w:marBottom w:val="175"/>
                      <w:divBdr>
                        <w:top w:val="none" w:sz="0" w:space="0" w:color="auto"/>
                        <w:left w:val="none" w:sz="0" w:space="0" w:color="auto"/>
                        <w:bottom w:val="none" w:sz="0" w:space="0" w:color="auto"/>
                        <w:right w:val="none" w:sz="0" w:space="0" w:color="auto"/>
                      </w:divBdr>
                    </w:div>
                  </w:divsChild>
                </w:div>
                <w:div w:id="1622490464">
                  <w:marLeft w:val="0"/>
                  <w:marRight w:val="0"/>
                  <w:marTop w:val="0"/>
                  <w:marBottom w:val="0"/>
                  <w:divBdr>
                    <w:top w:val="none" w:sz="0" w:space="0" w:color="auto"/>
                    <w:left w:val="none" w:sz="0" w:space="0" w:color="auto"/>
                    <w:bottom w:val="none" w:sz="0" w:space="0" w:color="auto"/>
                    <w:right w:val="none" w:sz="0" w:space="0" w:color="auto"/>
                  </w:divBdr>
                  <w:divsChild>
                    <w:div w:id="1869365215">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970937274">
              <w:marLeft w:val="0"/>
              <w:marRight w:val="0"/>
              <w:marTop w:val="0"/>
              <w:marBottom w:val="0"/>
              <w:divBdr>
                <w:top w:val="none" w:sz="0" w:space="0" w:color="auto"/>
                <w:left w:val="none" w:sz="0" w:space="0" w:color="auto"/>
                <w:bottom w:val="none" w:sz="0" w:space="0" w:color="auto"/>
                <w:right w:val="none" w:sz="0" w:space="0" w:color="auto"/>
              </w:divBdr>
              <w:divsChild>
                <w:div w:id="754789687">
                  <w:marLeft w:val="0"/>
                  <w:marRight w:val="0"/>
                  <w:marTop w:val="0"/>
                  <w:marBottom w:val="0"/>
                  <w:divBdr>
                    <w:top w:val="none" w:sz="0" w:space="0" w:color="auto"/>
                    <w:left w:val="none" w:sz="0" w:space="0" w:color="auto"/>
                    <w:bottom w:val="none" w:sz="0" w:space="0" w:color="auto"/>
                    <w:right w:val="none" w:sz="0" w:space="0" w:color="auto"/>
                  </w:divBdr>
                  <w:divsChild>
                    <w:div w:id="1698919950">
                      <w:marLeft w:val="0"/>
                      <w:marRight w:val="0"/>
                      <w:marTop w:val="0"/>
                      <w:marBottom w:val="0"/>
                      <w:divBdr>
                        <w:top w:val="none" w:sz="0" w:space="0" w:color="auto"/>
                        <w:left w:val="none" w:sz="0" w:space="0" w:color="auto"/>
                        <w:bottom w:val="none" w:sz="0" w:space="0" w:color="auto"/>
                        <w:right w:val="none" w:sz="0" w:space="0" w:color="auto"/>
                      </w:divBdr>
                      <w:divsChild>
                        <w:div w:id="1403605040">
                          <w:marLeft w:val="0"/>
                          <w:marRight w:val="0"/>
                          <w:marTop w:val="175"/>
                          <w:marBottom w:val="175"/>
                          <w:divBdr>
                            <w:top w:val="none" w:sz="0" w:space="0" w:color="auto"/>
                            <w:left w:val="none" w:sz="0" w:space="0" w:color="auto"/>
                            <w:bottom w:val="none" w:sz="0" w:space="0" w:color="auto"/>
                            <w:right w:val="none" w:sz="0" w:space="0" w:color="auto"/>
                          </w:divBdr>
                        </w:div>
                      </w:divsChild>
                    </w:div>
                    <w:div w:id="1925646885">
                      <w:marLeft w:val="0"/>
                      <w:marRight w:val="0"/>
                      <w:marTop w:val="0"/>
                      <w:marBottom w:val="0"/>
                      <w:divBdr>
                        <w:top w:val="none" w:sz="0" w:space="0" w:color="auto"/>
                        <w:left w:val="none" w:sz="0" w:space="0" w:color="auto"/>
                        <w:bottom w:val="none" w:sz="0" w:space="0" w:color="auto"/>
                        <w:right w:val="none" w:sz="0" w:space="0" w:color="auto"/>
                      </w:divBdr>
                      <w:divsChild>
                        <w:div w:id="853036454">
                          <w:marLeft w:val="0"/>
                          <w:marRight w:val="0"/>
                          <w:marTop w:val="175"/>
                          <w:marBottom w:val="175"/>
                          <w:divBdr>
                            <w:top w:val="none" w:sz="0" w:space="0" w:color="auto"/>
                            <w:left w:val="none" w:sz="0" w:space="0" w:color="auto"/>
                            <w:bottom w:val="none" w:sz="0" w:space="0" w:color="auto"/>
                            <w:right w:val="none" w:sz="0" w:space="0" w:color="auto"/>
                          </w:divBdr>
                        </w:div>
                      </w:divsChild>
                    </w:div>
                    <w:div w:id="1058163745">
                      <w:marLeft w:val="0"/>
                      <w:marRight w:val="0"/>
                      <w:marTop w:val="0"/>
                      <w:marBottom w:val="0"/>
                      <w:divBdr>
                        <w:top w:val="none" w:sz="0" w:space="0" w:color="auto"/>
                        <w:left w:val="none" w:sz="0" w:space="0" w:color="auto"/>
                        <w:bottom w:val="none" w:sz="0" w:space="0" w:color="auto"/>
                        <w:right w:val="none" w:sz="0" w:space="0" w:color="auto"/>
                      </w:divBdr>
                    </w:div>
                    <w:div w:id="832994177">
                      <w:marLeft w:val="0"/>
                      <w:marRight w:val="0"/>
                      <w:marTop w:val="0"/>
                      <w:marBottom w:val="0"/>
                      <w:divBdr>
                        <w:top w:val="none" w:sz="0" w:space="0" w:color="auto"/>
                        <w:left w:val="none" w:sz="0" w:space="0" w:color="auto"/>
                        <w:bottom w:val="none" w:sz="0" w:space="0" w:color="auto"/>
                        <w:right w:val="none" w:sz="0" w:space="0" w:color="auto"/>
                      </w:divBdr>
                    </w:div>
                    <w:div w:id="902181032">
                      <w:marLeft w:val="0"/>
                      <w:marRight w:val="0"/>
                      <w:marTop w:val="0"/>
                      <w:marBottom w:val="0"/>
                      <w:divBdr>
                        <w:top w:val="none" w:sz="0" w:space="0" w:color="auto"/>
                        <w:left w:val="none" w:sz="0" w:space="0" w:color="auto"/>
                        <w:bottom w:val="none" w:sz="0" w:space="0" w:color="auto"/>
                        <w:right w:val="none" w:sz="0" w:space="0" w:color="auto"/>
                      </w:divBdr>
                      <w:divsChild>
                        <w:div w:id="980622162">
                          <w:marLeft w:val="0"/>
                          <w:marRight w:val="0"/>
                          <w:marTop w:val="175"/>
                          <w:marBottom w:val="175"/>
                          <w:divBdr>
                            <w:top w:val="none" w:sz="0" w:space="0" w:color="auto"/>
                            <w:left w:val="none" w:sz="0" w:space="0" w:color="auto"/>
                            <w:bottom w:val="none" w:sz="0" w:space="0" w:color="auto"/>
                            <w:right w:val="none" w:sz="0" w:space="0" w:color="auto"/>
                          </w:divBdr>
                        </w:div>
                      </w:divsChild>
                    </w:div>
                    <w:div w:id="805853252">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50110077">
                      <w:marLeft w:val="0"/>
                      <w:marRight w:val="0"/>
                      <w:marTop w:val="0"/>
                      <w:marBottom w:val="0"/>
                      <w:divBdr>
                        <w:top w:val="none" w:sz="0" w:space="0" w:color="auto"/>
                        <w:left w:val="none" w:sz="0" w:space="0" w:color="auto"/>
                        <w:bottom w:val="none" w:sz="0" w:space="0" w:color="auto"/>
                        <w:right w:val="none" w:sz="0" w:space="0" w:color="auto"/>
                      </w:divBdr>
                    </w:div>
                    <w:div w:id="929243780">
                      <w:marLeft w:val="0"/>
                      <w:marRight w:val="0"/>
                      <w:marTop w:val="0"/>
                      <w:marBottom w:val="0"/>
                      <w:divBdr>
                        <w:top w:val="none" w:sz="0" w:space="0" w:color="auto"/>
                        <w:left w:val="none" w:sz="0" w:space="0" w:color="auto"/>
                        <w:bottom w:val="none" w:sz="0" w:space="0" w:color="auto"/>
                        <w:right w:val="none" w:sz="0" w:space="0" w:color="auto"/>
                      </w:divBdr>
                    </w:div>
                    <w:div w:id="1006594506">
                      <w:marLeft w:val="0"/>
                      <w:marRight w:val="0"/>
                      <w:marTop w:val="0"/>
                      <w:marBottom w:val="0"/>
                      <w:divBdr>
                        <w:top w:val="none" w:sz="0" w:space="0" w:color="auto"/>
                        <w:left w:val="none" w:sz="0" w:space="0" w:color="auto"/>
                        <w:bottom w:val="none" w:sz="0" w:space="0" w:color="auto"/>
                        <w:right w:val="none" w:sz="0" w:space="0" w:color="auto"/>
                      </w:divBdr>
                    </w:div>
                    <w:div w:id="216938659">
                      <w:marLeft w:val="0"/>
                      <w:marRight w:val="0"/>
                      <w:marTop w:val="0"/>
                      <w:marBottom w:val="0"/>
                      <w:divBdr>
                        <w:top w:val="none" w:sz="0" w:space="0" w:color="auto"/>
                        <w:left w:val="none" w:sz="0" w:space="0" w:color="auto"/>
                        <w:bottom w:val="none" w:sz="0" w:space="0" w:color="auto"/>
                        <w:right w:val="none" w:sz="0" w:space="0" w:color="auto"/>
                      </w:divBdr>
                    </w:div>
                    <w:div w:id="255022540">
                      <w:marLeft w:val="0"/>
                      <w:marRight w:val="0"/>
                      <w:marTop w:val="0"/>
                      <w:marBottom w:val="0"/>
                      <w:divBdr>
                        <w:top w:val="none" w:sz="0" w:space="0" w:color="auto"/>
                        <w:left w:val="none" w:sz="0" w:space="0" w:color="auto"/>
                        <w:bottom w:val="none" w:sz="0" w:space="0" w:color="auto"/>
                        <w:right w:val="none" w:sz="0" w:space="0" w:color="auto"/>
                      </w:divBdr>
                      <w:divsChild>
                        <w:div w:id="1783915571">
                          <w:marLeft w:val="0"/>
                          <w:marRight w:val="0"/>
                          <w:marTop w:val="175"/>
                          <w:marBottom w:val="175"/>
                          <w:divBdr>
                            <w:top w:val="none" w:sz="0" w:space="0" w:color="auto"/>
                            <w:left w:val="none" w:sz="0" w:space="0" w:color="auto"/>
                            <w:bottom w:val="none" w:sz="0" w:space="0" w:color="auto"/>
                            <w:right w:val="none" w:sz="0" w:space="0" w:color="auto"/>
                          </w:divBdr>
                        </w:div>
                      </w:divsChild>
                    </w:div>
                    <w:div w:id="394596161">
                      <w:marLeft w:val="0"/>
                      <w:marRight w:val="0"/>
                      <w:marTop w:val="0"/>
                      <w:marBottom w:val="0"/>
                      <w:divBdr>
                        <w:top w:val="none" w:sz="0" w:space="0" w:color="auto"/>
                        <w:left w:val="none" w:sz="0" w:space="0" w:color="auto"/>
                        <w:bottom w:val="none" w:sz="0" w:space="0" w:color="auto"/>
                        <w:right w:val="none" w:sz="0" w:space="0" w:color="auto"/>
                      </w:divBdr>
                    </w:div>
                    <w:div w:id="834078582">
                      <w:marLeft w:val="0"/>
                      <w:marRight w:val="0"/>
                      <w:marTop w:val="0"/>
                      <w:marBottom w:val="0"/>
                      <w:divBdr>
                        <w:top w:val="none" w:sz="0" w:space="0" w:color="auto"/>
                        <w:left w:val="none" w:sz="0" w:space="0" w:color="auto"/>
                        <w:bottom w:val="none" w:sz="0" w:space="0" w:color="auto"/>
                        <w:right w:val="none" w:sz="0" w:space="0" w:color="auto"/>
                      </w:divBdr>
                    </w:div>
                    <w:div w:id="1450736060">
                      <w:marLeft w:val="0"/>
                      <w:marRight w:val="0"/>
                      <w:marTop w:val="0"/>
                      <w:marBottom w:val="0"/>
                      <w:divBdr>
                        <w:top w:val="none" w:sz="0" w:space="0" w:color="auto"/>
                        <w:left w:val="none" w:sz="0" w:space="0" w:color="auto"/>
                        <w:bottom w:val="none" w:sz="0" w:space="0" w:color="auto"/>
                        <w:right w:val="none" w:sz="0" w:space="0" w:color="auto"/>
                      </w:divBdr>
                      <w:divsChild>
                        <w:div w:id="1413967258">
                          <w:marLeft w:val="0"/>
                          <w:marRight w:val="0"/>
                          <w:marTop w:val="175"/>
                          <w:marBottom w:val="175"/>
                          <w:divBdr>
                            <w:top w:val="none" w:sz="0" w:space="0" w:color="auto"/>
                            <w:left w:val="none" w:sz="0" w:space="0" w:color="auto"/>
                            <w:bottom w:val="none" w:sz="0" w:space="0" w:color="auto"/>
                            <w:right w:val="none" w:sz="0" w:space="0" w:color="auto"/>
                          </w:divBdr>
                        </w:div>
                      </w:divsChild>
                    </w:div>
                    <w:div w:id="1338383620">
                      <w:marLeft w:val="0"/>
                      <w:marRight w:val="0"/>
                      <w:marTop w:val="0"/>
                      <w:marBottom w:val="0"/>
                      <w:divBdr>
                        <w:top w:val="none" w:sz="0" w:space="0" w:color="auto"/>
                        <w:left w:val="none" w:sz="0" w:space="0" w:color="auto"/>
                        <w:bottom w:val="none" w:sz="0" w:space="0" w:color="auto"/>
                        <w:right w:val="none" w:sz="0" w:space="0" w:color="auto"/>
                      </w:divBdr>
                    </w:div>
                    <w:div w:id="895118588">
                      <w:marLeft w:val="0"/>
                      <w:marRight w:val="0"/>
                      <w:marTop w:val="0"/>
                      <w:marBottom w:val="0"/>
                      <w:divBdr>
                        <w:top w:val="none" w:sz="0" w:space="0" w:color="auto"/>
                        <w:left w:val="none" w:sz="0" w:space="0" w:color="auto"/>
                        <w:bottom w:val="none" w:sz="0" w:space="0" w:color="auto"/>
                        <w:right w:val="none" w:sz="0" w:space="0" w:color="auto"/>
                      </w:divBdr>
                    </w:div>
                  </w:divsChild>
                </w:div>
                <w:div w:id="1052070891">
                  <w:marLeft w:val="0"/>
                  <w:marRight w:val="0"/>
                  <w:marTop w:val="0"/>
                  <w:marBottom w:val="0"/>
                  <w:divBdr>
                    <w:top w:val="none" w:sz="0" w:space="0" w:color="auto"/>
                    <w:left w:val="none" w:sz="0" w:space="0" w:color="auto"/>
                    <w:bottom w:val="none" w:sz="0" w:space="0" w:color="auto"/>
                    <w:right w:val="none" w:sz="0" w:space="0" w:color="auto"/>
                  </w:divBdr>
                  <w:divsChild>
                    <w:div w:id="846334995">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1976135693">
              <w:marLeft w:val="0"/>
              <w:marRight w:val="0"/>
              <w:marTop w:val="0"/>
              <w:marBottom w:val="0"/>
              <w:divBdr>
                <w:top w:val="none" w:sz="0" w:space="0" w:color="auto"/>
                <w:left w:val="none" w:sz="0" w:space="0" w:color="auto"/>
                <w:bottom w:val="none" w:sz="0" w:space="0" w:color="auto"/>
                <w:right w:val="none" w:sz="0" w:space="0" w:color="auto"/>
              </w:divBdr>
              <w:divsChild>
                <w:div w:id="2027633374">
                  <w:marLeft w:val="0"/>
                  <w:marRight w:val="0"/>
                  <w:marTop w:val="0"/>
                  <w:marBottom w:val="0"/>
                  <w:divBdr>
                    <w:top w:val="none" w:sz="0" w:space="0" w:color="auto"/>
                    <w:left w:val="none" w:sz="0" w:space="0" w:color="auto"/>
                    <w:bottom w:val="none" w:sz="0" w:space="0" w:color="auto"/>
                    <w:right w:val="none" w:sz="0" w:space="0" w:color="auto"/>
                  </w:divBdr>
                  <w:divsChild>
                    <w:div w:id="4525547">
                      <w:marLeft w:val="0"/>
                      <w:marRight w:val="0"/>
                      <w:marTop w:val="175"/>
                      <w:marBottom w:val="175"/>
                      <w:divBdr>
                        <w:top w:val="none" w:sz="0" w:space="0" w:color="auto"/>
                        <w:left w:val="none" w:sz="0" w:space="0" w:color="auto"/>
                        <w:bottom w:val="none" w:sz="0" w:space="0" w:color="auto"/>
                        <w:right w:val="none" w:sz="0" w:space="0" w:color="auto"/>
                      </w:divBdr>
                    </w:div>
                  </w:divsChild>
                </w:div>
                <w:div w:id="807550580">
                  <w:marLeft w:val="0"/>
                  <w:marRight w:val="0"/>
                  <w:marTop w:val="0"/>
                  <w:marBottom w:val="0"/>
                  <w:divBdr>
                    <w:top w:val="none" w:sz="0" w:space="0" w:color="auto"/>
                    <w:left w:val="none" w:sz="0" w:space="0" w:color="auto"/>
                    <w:bottom w:val="none" w:sz="0" w:space="0" w:color="auto"/>
                    <w:right w:val="none" w:sz="0" w:space="0" w:color="auto"/>
                  </w:divBdr>
                  <w:divsChild>
                    <w:div w:id="1832602267">
                      <w:marLeft w:val="0"/>
                      <w:marRight w:val="0"/>
                      <w:marTop w:val="175"/>
                      <w:marBottom w:val="175"/>
                      <w:divBdr>
                        <w:top w:val="none" w:sz="0" w:space="0" w:color="auto"/>
                        <w:left w:val="none" w:sz="0" w:space="0" w:color="auto"/>
                        <w:bottom w:val="none" w:sz="0" w:space="0" w:color="auto"/>
                        <w:right w:val="none" w:sz="0" w:space="0" w:color="auto"/>
                      </w:divBdr>
                    </w:div>
                  </w:divsChild>
                </w:div>
                <w:div w:id="1868368217">
                  <w:marLeft w:val="0"/>
                  <w:marRight w:val="0"/>
                  <w:marTop w:val="0"/>
                  <w:marBottom w:val="0"/>
                  <w:divBdr>
                    <w:top w:val="none" w:sz="0" w:space="0" w:color="auto"/>
                    <w:left w:val="none" w:sz="0" w:space="0" w:color="auto"/>
                    <w:bottom w:val="none" w:sz="0" w:space="0" w:color="auto"/>
                    <w:right w:val="none" w:sz="0" w:space="0" w:color="auto"/>
                  </w:divBdr>
                  <w:divsChild>
                    <w:div w:id="367030059">
                      <w:marLeft w:val="0"/>
                      <w:marRight w:val="0"/>
                      <w:marTop w:val="175"/>
                      <w:marBottom w:val="175"/>
                      <w:divBdr>
                        <w:top w:val="none" w:sz="0" w:space="0" w:color="auto"/>
                        <w:left w:val="none" w:sz="0" w:space="0" w:color="auto"/>
                        <w:bottom w:val="none" w:sz="0" w:space="0" w:color="auto"/>
                        <w:right w:val="none" w:sz="0" w:space="0" w:color="auto"/>
                      </w:divBdr>
                    </w:div>
                  </w:divsChild>
                </w:div>
                <w:div w:id="1937589322">
                  <w:marLeft w:val="0"/>
                  <w:marRight w:val="0"/>
                  <w:marTop w:val="0"/>
                  <w:marBottom w:val="0"/>
                  <w:divBdr>
                    <w:top w:val="none" w:sz="0" w:space="0" w:color="auto"/>
                    <w:left w:val="none" w:sz="0" w:space="0" w:color="auto"/>
                    <w:bottom w:val="none" w:sz="0" w:space="0" w:color="auto"/>
                    <w:right w:val="none" w:sz="0" w:space="0" w:color="auto"/>
                  </w:divBdr>
                  <w:divsChild>
                    <w:div w:id="804470848">
                      <w:marLeft w:val="0"/>
                      <w:marRight w:val="0"/>
                      <w:marTop w:val="175"/>
                      <w:marBottom w:val="175"/>
                      <w:divBdr>
                        <w:top w:val="none" w:sz="0" w:space="0" w:color="auto"/>
                        <w:left w:val="none" w:sz="0" w:space="0" w:color="auto"/>
                        <w:bottom w:val="none" w:sz="0" w:space="0" w:color="auto"/>
                        <w:right w:val="none" w:sz="0" w:space="0" w:color="auto"/>
                      </w:divBdr>
                    </w:div>
                  </w:divsChild>
                </w:div>
              </w:divsChild>
            </w:div>
            <w:div w:id="376009426">
              <w:marLeft w:val="0"/>
              <w:marRight w:val="0"/>
              <w:marTop w:val="0"/>
              <w:marBottom w:val="0"/>
              <w:divBdr>
                <w:top w:val="none" w:sz="0" w:space="0" w:color="auto"/>
                <w:left w:val="none" w:sz="0" w:space="0" w:color="auto"/>
                <w:bottom w:val="none" w:sz="0" w:space="0" w:color="auto"/>
                <w:right w:val="none" w:sz="0" w:space="0" w:color="auto"/>
              </w:divBdr>
              <w:divsChild>
                <w:div w:id="1126586002">
                  <w:marLeft w:val="0"/>
                  <w:marRight w:val="0"/>
                  <w:marTop w:val="0"/>
                  <w:marBottom w:val="0"/>
                  <w:divBdr>
                    <w:top w:val="none" w:sz="0" w:space="0" w:color="auto"/>
                    <w:left w:val="none" w:sz="0" w:space="0" w:color="auto"/>
                    <w:bottom w:val="none" w:sz="0" w:space="0" w:color="auto"/>
                    <w:right w:val="none" w:sz="0" w:space="0" w:color="auto"/>
                  </w:divBdr>
                </w:div>
                <w:div w:id="885683338">
                  <w:marLeft w:val="0"/>
                  <w:marRight w:val="0"/>
                  <w:marTop w:val="0"/>
                  <w:marBottom w:val="0"/>
                  <w:divBdr>
                    <w:top w:val="none" w:sz="0" w:space="0" w:color="auto"/>
                    <w:left w:val="none" w:sz="0" w:space="0" w:color="auto"/>
                    <w:bottom w:val="none" w:sz="0" w:space="0" w:color="auto"/>
                    <w:right w:val="none" w:sz="0" w:space="0" w:color="auto"/>
                  </w:divBdr>
                </w:div>
                <w:div w:id="1992129945">
                  <w:marLeft w:val="0"/>
                  <w:marRight w:val="0"/>
                  <w:marTop w:val="0"/>
                  <w:marBottom w:val="0"/>
                  <w:divBdr>
                    <w:top w:val="none" w:sz="0" w:space="0" w:color="auto"/>
                    <w:left w:val="none" w:sz="0" w:space="0" w:color="auto"/>
                    <w:bottom w:val="none" w:sz="0" w:space="0" w:color="auto"/>
                    <w:right w:val="none" w:sz="0" w:space="0" w:color="auto"/>
                  </w:divBdr>
                </w:div>
              </w:divsChild>
            </w:div>
            <w:div w:id="2124953721">
              <w:marLeft w:val="0"/>
              <w:marRight w:val="0"/>
              <w:marTop w:val="0"/>
              <w:marBottom w:val="0"/>
              <w:divBdr>
                <w:top w:val="none" w:sz="0" w:space="0" w:color="auto"/>
                <w:left w:val="none" w:sz="0" w:space="0" w:color="auto"/>
                <w:bottom w:val="none" w:sz="0" w:space="0" w:color="auto"/>
                <w:right w:val="none" w:sz="0" w:space="0" w:color="auto"/>
              </w:divBdr>
            </w:div>
            <w:div w:id="2032798673">
              <w:marLeft w:val="0"/>
              <w:marRight w:val="0"/>
              <w:marTop w:val="0"/>
              <w:marBottom w:val="0"/>
              <w:divBdr>
                <w:top w:val="none" w:sz="0" w:space="0" w:color="auto"/>
                <w:left w:val="none" w:sz="0" w:space="0" w:color="auto"/>
                <w:bottom w:val="none" w:sz="0" w:space="0" w:color="auto"/>
                <w:right w:val="none" w:sz="0" w:space="0" w:color="auto"/>
              </w:divBdr>
              <w:divsChild>
                <w:div w:id="878668832">
                  <w:marLeft w:val="0"/>
                  <w:marRight w:val="0"/>
                  <w:marTop w:val="0"/>
                  <w:marBottom w:val="0"/>
                  <w:divBdr>
                    <w:top w:val="none" w:sz="0" w:space="0" w:color="auto"/>
                    <w:left w:val="none" w:sz="0" w:space="0" w:color="auto"/>
                    <w:bottom w:val="none" w:sz="0" w:space="0" w:color="auto"/>
                    <w:right w:val="none" w:sz="0" w:space="0" w:color="auto"/>
                  </w:divBdr>
                  <w:divsChild>
                    <w:div w:id="462387033">
                      <w:marLeft w:val="0"/>
                      <w:marRight w:val="0"/>
                      <w:marTop w:val="175"/>
                      <w:marBottom w:val="175"/>
                      <w:divBdr>
                        <w:top w:val="none" w:sz="0" w:space="0" w:color="auto"/>
                        <w:left w:val="none" w:sz="0" w:space="0" w:color="auto"/>
                        <w:bottom w:val="none" w:sz="0" w:space="0" w:color="auto"/>
                        <w:right w:val="none" w:sz="0" w:space="0" w:color="auto"/>
                      </w:divBdr>
                    </w:div>
                  </w:divsChild>
                </w:div>
                <w:div w:id="593246352">
                  <w:marLeft w:val="0"/>
                  <w:marRight w:val="0"/>
                  <w:marTop w:val="0"/>
                  <w:marBottom w:val="0"/>
                  <w:divBdr>
                    <w:top w:val="none" w:sz="0" w:space="0" w:color="auto"/>
                    <w:left w:val="none" w:sz="0" w:space="0" w:color="auto"/>
                    <w:bottom w:val="none" w:sz="0" w:space="0" w:color="auto"/>
                    <w:right w:val="none" w:sz="0" w:space="0" w:color="auto"/>
                  </w:divBdr>
                </w:div>
              </w:divsChild>
            </w:div>
            <w:div w:id="15208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7019</Words>
  <Characters>40011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2017-03-27T11:47:00Z</dcterms:created>
  <dcterms:modified xsi:type="dcterms:W3CDTF">2017-03-27T12:02:00Z</dcterms:modified>
</cp:coreProperties>
</file>