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486CA7" w:rsidRDefault="00486CA7">
      <w:pPr>
        <w:pStyle w:val="a7"/>
      </w:pPr>
    </w:p>
    <w:p w:rsidR="00486CA7" w:rsidRDefault="00486CA7">
      <w:pPr>
        <w:pStyle w:val="a7"/>
      </w:pPr>
    </w:p>
    <w:p w:rsidR="00486CA7" w:rsidRDefault="00486CA7">
      <w:pPr>
        <w:pStyle w:val="a7"/>
      </w:pPr>
    </w:p>
    <w:p w:rsidR="00486CA7" w:rsidRDefault="00486CA7">
      <w:pPr>
        <w:pStyle w:val="a7"/>
      </w:pPr>
    </w:p>
    <w:p w:rsidR="00486CA7" w:rsidRDefault="00486CA7">
      <w:pPr>
        <w:pStyle w:val="a7"/>
      </w:pPr>
    </w:p>
    <w:p w:rsidR="00687EBB" w:rsidRDefault="00687EBB">
      <w:pPr>
        <w:pStyle w:val="a7"/>
        <w:rPr>
          <w:color w:val="0F243E"/>
        </w:rPr>
      </w:pPr>
    </w:p>
    <w:p w:rsidR="00687EBB" w:rsidRDefault="00687EBB">
      <w:pPr>
        <w:pStyle w:val="a7"/>
        <w:rPr>
          <w:color w:val="0F243E"/>
        </w:rPr>
      </w:pPr>
    </w:p>
    <w:p w:rsidR="00687EBB" w:rsidRDefault="00864D1B">
      <w:pPr>
        <w:pStyle w:val="a7"/>
        <w:rPr>
          <w:color w:val="0F243E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5" type="#_x0000_t202" style="position:absolute;left:0;text-align:left;margin-left:36pt;margin-top:216.65pt;width:171.65pt;height:247.3pt;z-index:251669504;mso-position-horizontal-relative:page;mso-position-vertical-relative:page" filled="f" stroked="f" strokecolor="#c30">
            <v:textbox style="mso-next-textbox:#_x0000_s1295">
              <w:txbxContent>
                <w:p w:rsidR="008A0591" w:rsidRPr="00CA6557" w:rsidRDefault="008A0591">
                  <w:pPr>
                    <w:pStyle w:val="11"/>
                    <w:rPr>
                      <w:color w:val="C00000"/>
                    </w:rPr>
                  </w:pPr>
                  <w:r w:rsidRPr="00CA6557">
                    <w:rPr>
                      <w:color w:val="C00000"/>
                    </w:rPr>
                    <w:t>В этом выпуске</w:t>
                  </w:r>
                </w:p>
                <w:p w:rsidR="008A0591" w:rsidRPr="00687EBB" w:rsidRDefault="008A0591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rStyle w:val="TOCNumberChar"/>
                      <w:color w:val="0F243E" w:themeColor="text2" w:themeShade="80"/>
                      <w:sz w:val="16"/>
                      <w:szCs w:val="16"/>
                    </w:rPr>
                  </w:pPr>
                  <w:r w:rsidRPr="003A064B">
                    <w:rPr>
                      <w:rStyle w:val="TOCNumberChar"/>
                      <w:color w:val="0F243E" w:themeColor="text2" w:themeShade="80"/>
                    </w:rPr>
                    <w:t>1</w:t>
                  </w:r>
                  <w:r w:rsidRPr="003A064B">
                    <w:rPr>
                      <w:rStyle w:val="TOCNumberChar"/>
                      <w:color w:val="0F243E" w:themeColor="text2" w:themeShade="80"/>
                    </w:rPr>
                    <w:tab/>
                  </w:r>
                  <w:r w:rsidR="00687EBB" w:rsidRPr="00687EBB">
                    <w:rPr>
                      <w:rStyle w:val="TOCNumberChar"/>
                      <w:b w:val="0"/>
                      <w:color w:val="0F243E" w:themeColor="text2" w:themeShade="80"/>
                      <w:sz w:val="16"/>
                      <w:szCs w:val="16"/>
                    </w:rPr>
                    <w:t xml:space="preserve">Награждение </w:t>
                  </w:r>
                  <w:r w:rsidR="00687EBB">
                    <w:rPr>
                      <w:rStyle w:val="TOCNumberChar"/>
                      <w:b w:val="0"/>
                      <w:color w:val="0F243E" w:themeColor="text2" w:themeShade="80"/>
                      <w:sz w:val="16"/>
                      <w:szCs w:val="16"/>
                    </w:rPr>
                    <w:t>победителей конкурса «Активное поколение»</w:t>
                  </w:r>
                </w:p>
                <w:p w:rsidR="00C26328" w:rsidRPr="006B2E4E" w:rsidRDefault="008A0591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 w:themeColor="text2" w:themeShade="80"/>
                      <w:highlight w:val="yellow"/>
                    </w:rPr>
                  </w:pPr>
                  <w:r w:rsidRPr="003A064B">
                    <w:rPr>
                      <w:rStyle w:val="TOCNumberChar"/>
                      <w:color w:val="0F243E" w:themeColor="text2" w:themeShade="80"/>
                    </w:rPr>
                    <w:t>2</w:t>
                  </w:r>
                  <w:r w:rsidRPr="003A064B">
                    <w:rPr>
                      <w:color w:val="0F243E" w:themeColor="text2" w:themeShade="80"/>
                    </w:rPr>
                    <w:tab/>
                  </w:r>
                  <w:r w:rsidR="007B088C">
                    <w:rPr>
                      <w:color w:val="0F243E" w:themeColor="text2" w:themeShade="80"/>
                    </w:rPr>
                    <w:t>Семинар по социальному предпринимательству</w:t>
                  </w:r>
                </w:p>
                <w:p w:rsidR="002B6C29" w:rsidRPr="004133C1" w:rsidRDefault="00ED55D3" w:rsidP="004133C1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 w:themeColor="text2" w:themeShade="80"/>
                    </w:rPr>
                  </w:pPr>
                  <w:r w:rsidRPr="00FB0C06">
                    <w:rPr>
                      <w:b/>
                      <w:color w:val="0F243E" w:themeColor="text2" w:themeShade="80"/>
                      <w:sz w:val="18"/>
                      <w:szCs w:val="18"/>
                    </w:rPr>
                    <w:t>3</w:t>
                  </w:r>
                  <w:r w:rsidR="00FB0C06" w:rsidRPr="00FB0C06">
                    <w:rPr>
                      <w:b/>
                      <w:color w:val="0F243E" w:themeColor="text2" w:themeShade="80"/>
                      <w:sz w:val="18"/>
                      <w:szCs w:val="18"/>
                    </w:rPr>
                    <w:t xml:space="preserve"> </w:t>
                  </w:r>
                  <w:r w:rsidR="00B85A93">
                    <w:rPr>
                      <w:b/>
                      <w:color w:val="0F243E" w:themeColor="text2" w:themeShade="80"/>
                      <w:sz w:val="18"/>
                      <w:szCs w:val="18"/>
                    </w:rPr>
                    <w:tab/>
                  </w:r>
                  <w:r w:rsidR="00B85A93">
                    <w:rPr>
                      <w:color w:val="0F243E" w:themeColor="text2" w:themeShade="80"/>
                    </w:rPr>
                    <w:t>День рождения Центра развития НКО</w:t>
                  </w:r>
                </w:p>
                <w:p w:rsidR="00F9466C" w:rsidRPr="00864D1B" w:rsidRDefault="004133C1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/>
                    </w:rPr>
                  </w:pPr>
                  <w:r>
                    <w:rPr>
                      <w:b/>
                      <w:color w:val="0F243E"/>
                      <w:sz w:val="18"/>
                      <w:szCs w:val="18"/>
                    </w:rPr>
                    <w:t>4</w:t>
                  </w:r>
                  <w:r w:rsidR="00B704F5">
                    <w:rPr>
                      <w:b/>
                      <w:color w:val="0F243E"/>
                      <w:sz w:val="18"/>
                      <w:szCs w:val="18"/>
                    </w:rPr>
                    <w:t xml:space="preserve"> </w:t>
                  </w:r>
                  <w:r w:rsidR="00F9466C">
                    <w:rPr>
                      <w:b/>
                      <w:color w:val="0F243E"/>
                      <w:sz w:val="18"/>
                      <w:szCs w:val="18"/>
                    </w:rPr>
                    <w:tab/>
                  </w:r>
                  <w:r w:rsidR="00864D1B">
                    <w:rPr>
                      <w:color w:val="0F243E"/>
                    </w:rPr>
                    <w:t>Продолжается прием заявок на второй областной конкурс субсидий для СО НКО</w:t>
                  </w:r>
                </w:p>
                <w:p w:rsidR="008A0591" w:rsidRPr="00BE426F" w:rsidRDefault="004133C1" w:rsidP="00BE426F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/>
                    </w:rPr>
                  </w:pPr>
                  <w:r>
                    <w:rPr>
                      <w:b/>
                      <w:color w:val="0F243E"/>
                      <w:sz w:val="18"/>
                      <w:szCs w:val="18"/>
                    </w:rPr>
                    <w:t>4</w:t>
                  </w:r>
                  <w:r w:rsidR="00B704F5">
                    <w:rPr>
                      <w:b/>
                      <w:color w:val="0F243E"/>
                      <w:sz w:val="18"/>
                      <w:szCs w:val="18"/>
                    </w:rPr>
                    <w:tab/>
                  </w:r>
                  <w:r w:rsidR="00B704F5">
                    <w:rPr>
                      <w:b/>
                      <w:color w:val="0F243E"/>
                      <w:sz w:val="18"/>
                      <w:szCs w:val="18"/>
                    </w:rPr>
                    <w:tab/>
                  </w:r>
                  <w:r w:rsidR="00BE426F">
                    <w:rPr>
                      <w:color w:val="0F243E"/>
                    </w:rPr>
                    <w:t>О</w:t>
                  </w:r>
                  <w:r w:rsidR="00BE426F" w:rsidRPr="00BE426F">
                    <w:rPr>
                      <w:color w:val="0F243E"/>
                    </w:rPr>
                    <w:t xml:space="preserve">бъявление </w:t>
                  </w:r>
                  <w:r w:rsidR="00BE426F">
                    <w:rPr>
                      <w:color w:val="0F243E"/>
                    </w:rPr>
                    <w:t xml:space="preserve">о </w:t>
                  </w:r>
                  <w:r w:rsidR="00BE426F" w:rsidRPr="00BE426F">
                    <w:rPr>
                      <w:color w:val="0F243E"/>
                    </w:rPr>
                    <w:t xml:space="preserve"> проведении</w:t>
                  </w:r>
                  <w:r w:rsidR="00BE426F">
                    <w:rPr>
                      <w:color w:val="0F243E"/>
                    </w:rPr>
                    <w:t xml:space="preserve"> третьего открытого конкурса по </w:t>
                  </w:r>
                  <w:r w:rsidR="00BE426F" w:rsidRPr="00BE426F">
                    <w:rPr>
                      <w:color w:val="0F243E"/>
                    </w:rPr>
                    <w:t xml:space="preserve">выделению грантов </w:t>
                  </w:r>
                  <w:r w:rsidR="00BE426F">
                    <w:rPr>
                      <w:color w:val="0F243E"/>
                    </w:rPr>
                    <w:t xml:space="preserve"> ННО</w:t>
                  </w:r>
                </w:p>
                <w:p w:rsidR="008A0591" w:rsidRPr="00CA6557" w:rsidRDefault="008A0591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 w:themeColor="text2" w:themeShade="8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687EBB" w:rsidRDefault="00687EBB">
      <w:pPr>
        <w:pStyle w:val="a7"/>
        <w:rPr>
          <w:color w:val="0F243E"/>
        </w:rPr>
      </w:pPr>
    </w:p>
    <w:p w:rsidR="00687EBB" w:rsidRDefault="00577AB5">
      <w:pPr>
        <w:pStyle w:val="a7"/>
        <w:rPr>
          <w:color w:val="0F243E"/>
        </w:rPr>
      </w:pPr>
      <w:r>
        <w:pict>
          <v:shape id="_x0000_s1038" type="#_x0000_t202" style="position:absolute;left:0;text-align:left;margin-left:234pt;margin-top:259.85pt;width:324pt;height:553.45pt;z-index:251634688;mso-wrap-edited:f;mso-position-horizontal-relative:page;mso-position-vertical-relative:page" wrapcoords="0 0 21600 0 21600 21600 0 21600 0 0" filled="f" stroked="f">
            <v:textbox style="mso-next-textbox:#_x0000_s1038" inset="0,0,,0">
              <w:txbxContent>
                <w:p w:rsidR="00577AB5" w:rsidRDefault="00577AB5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>
                    <w:rPr>
                      <w:color w:val="0F243E"/>
                      <w:sz w:val="18"/>
                      <w:szCs w:val="18"/>
                    </w:rPr>
                    <w:t xml:space="preserve">20 июня 2016 года </w:t>
                  </w:r>
                  <w:r w:rsidRPr="00577AB5">
                    <w:rPr>
                      <w:color w:val="0F243E"/>
                      <w:sz w:val="18"/>
                      <w:szCs w:val="18"/>
                    </w:rPr>
                    <w:t>состоялось заседание межрегионального экспертного совета конкурса «Активное поколение»</w:t>
                  </w:r>
                  <w:r>
                    <w:rPr>
                      <w:color w:val="0F243E"/>
                      <w:sz w:val="18"/>
                      <w:szCs w:val="18"/>
                    </w:rPr>
                    <w:t xml:space="preserve"> и </w:t>
                  </w:r>
                  <w:r w:rsidRPr="00577AB5">
                    <w:rPr>
                      <w:color w:val="0F243E"/>
                      <w:sz w:val="18"/>
                      <w:szCs w:val="18"/>
                    </w:rPr>
                    <w:t>Благотворительный фонд «Самарская губерния» подвел итоги конкурса «Активное поколение» в 10 регионах России</w:t>
                  </w:r>
                  <w:r>
                    <w:rPr>
                      <w:color w:val="0F243E"/>
                      <w:sz w:val="18"/>
                      <w:szCs w:val="18"/>
                    </w:rPr>
                    <w:t>.</w:t>
                  </w:r>
                </w:p>
                <w:p w:rsidR="00577AB5" w:rsidRDefault="00577AB5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>
                    <w:rPr>
                      <w:color w:val="0F243E"/>
                      <w:sz w:val="18"/>
                      <w:szCs w:val="18"/>
                    </w:rPr>
                    <w:t>От Ульяновской области на этот конкурс было подано 14 заявок.</w:t>
                  </w:r>
                </w:p>
                <w:p w:rsidR="00486CA7" w:rsidRPr="00486CA7" w:rsidRDefault="00486CA7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486CA7">
                    <w:rPr>
                      <w:color w:val="0F243E"/>
                      <w:sz w:val="18"/>
                      <w:szCs w:val="18"/>
                    </w:rPr>
                    <w:t>29 июня 2016 года в конференц-зале Общественной палаты Ульяновской области прошла церемония награждения участников и победителей конкурса «Активное поколение</w:t>
                  </w:r>
                  <w:r>
                    <w:rPr>
                      <w:color w:val="0F243E"/>
                      <w:sz w:val="18"/>
                      <w:szCs w:val="18"/>
                    </w:rPr>
                    <w:t>».</w:t>
                  </w:r>
                </w:p>
                <w:p w:rsidR="00486CA7" w:rsidRPr="00486CA7" w:rsidRDefault="00486CA7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486CA7">
                    <w:rPr>
                      <w:color w:val="0F243E"/>
                      <w:sz w:val="18"/>
                      <w:szCs w:val="18"/>
                    </w:rPr>
                    <w:t>Программа малых грантов «Активное поколение» ориентирована на поддержку проектов некоммерческих организаций и инициативных групп граждан, направленных на оказание необходимой помощи пожилым людям и приобщение их к активному участию в жизни местного сообщества. Программа реализуется при финансовой поддержке Благотворительного фонда Елены и Геннадия Тимченко.</w:t>
                  </w:r>
                </w:p>
                <w:p w:rsidR="00486CA7" w:rsidRPr="00486CA7" w:rsidRDefault="00486CA7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</w:p>
                <w:p w:rsidR="00486CA7" w:rsidRPr="00486CA7" w:rsidRDefault="00486CA7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486CA7">
                    <w:rPr>
                      <w:color w:val="0F243E"/>
                      <w:sz w:val="18"/>
                      <w:szCs w:val="18"/>
                    </w:rPr>
                    <w:t>Победителям</w:t>
                  </w:r>
                  <w:r>
                    <w:rPr>
                      <w:color w:val="0F243E"/>
                      <w:sz w:val="18"/>
                      <w:szCs w:val="18"/>
                    </w:rPr>
                    <w:t>и от Ульяновской области стали:</w:t>
                  </w:r>
                </w:p>
                <w:p w:rsidR="00486CA7" w:rsidRPr="00486CA7" w:rsidRDefault="00486CA7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486CA7">
                    <w:rPr>
                      <w:color w:val="0F243E"/>
                      <w:sz w:val="18"/>
                      <w:szCs w:val="18"/>
                    </w:rPr>
                    <w:t>1. Муниципальное бюджетное учреждение дополнительного образования «Кузоватовская детская школа искусств», проект — «Фестиваль художественного творчества «Серебряная эстафета», сумма поддержки — 88944 руб.</w:t>
                  </w:r>
                </w:p>
                <w:p w:rsidR="00486CA7" w:rsidRPr="00486CA7" w:rsidRDefault="00486CA7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486CA7">
                    <w:rPr>
                      <w:color w:val="0F243E"/>
                      <w:sz w:val="18"/>
                      <w:szCs w:val="18"/>
                    </w:rPr>
                    <w:t>2. Муниципальное бюджетное учреждение культуры «Централизованная клубная система г. Ульяновска», проект — «Благословенный дом – благословенная Россия», с</w:t>
                  </w:r>
                  <w:r>
                    <w:rPr>
                      <w:color w:val="0F243E"/>
                      <w:sz w:val="18"/>
                      <w:szCs w:val="18"/>
                    </w:rPr>
                    <w:t>умма поддержки – 91912 руб.</w:t>
                  </w:r>
                </w:p>
                <w:p w:rsidR="00486CA7" w:rsidRPr="00486CA7" w:rsidRDefault="00486CA7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486CA7">
                    <w:rPr>
                      <w:color w:val="0F243E"/>
                      <w:sz w:val="18"/>
                      <w:szCs w:val="18"/>
                    </w:rPr>
                    <w:t>3. Автономная некоммерческая организация по адаптации пожилых людей в современном социуме «Клуб Делостар — Клуб деловых старух», проект — «Зеленые защитники», сумма поддержки — 39644 руб.</w:t>
                  </w:r>
                </w:p>
                <w:p w:rsidR="00486CA7" w:rsidRPr="00486CA7" w:rsidRDefault="00486CA7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486CA7">
                    <w:rPr>
                      <w:color w:val="0F243E"/>
                      <w:sz w:val="18"/>
                      <w:szCs w:val="18"/>
                    </w:rPr>
                    <w:t>4. Ульяновская региональная общественная организация «Рериховский центр духовной культуры», проект — «Красота двух поколений</w:t>
                  </w:r>
                  <w:r>
                    <w:rPr>
                      <w:color w:val="0F243E"/>
                      <w:sz w:val="18"/>
                      <w:szCs w:val="18"/>
                    </w:rPr>
                    <w:t>», сумма поддержки – 87500 руб.</w:t>
                  </w:r>
                </w:p>
                <w:p w:rsidR="00486CA7" w:rsidRPr="00486CA7" w:rsidRDefault="00486CA7" w:rsidP="00486CA7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486CA7">
                    <w:rPr>
                      <w:color w:val="0F243E"/>
                      <w:sz w:val="18"/>
                      <w:szCs w:val="18"/>
                    </w:rPr>
                    <w:t>5. ОГАУСО «Геронтологический центр в г. Ульяновске», проект — «Терапия фотографией как инновационный метод работы с эмоциональной сферой пожилого человека», сумма поддержки – 92000 руб.</w:t>
                  </w:r>
                </w:p>
                <w:p w:rsidR="007A6A66" w:rsidRPr="00577AB5" w:rsidRDefault="00486CA7" w:rsidP="00486CA7">
                  <w:pPr>
                    <w:pStyle w:val="a7"/>
                    <w:rPr>
                      <w:b/>
                      <w:color w:val="0F243E"/>
                      <w:sz w:val="18"/>
                      <w:szCs w:val="18"/>
                    </w:rPr>
                  </w:pPr>
                  <w:r w:rsidRPr="00577AB5">
                    <w:rPr>
                      <w:b/>
                      <w:color w:val="0F243E"/>
                      <w:sz w:val="18"/>
                      <w:szCs w:val="18"/>
                    </w:rPr>
                    <w:t>Поздравляем победителей конкурса!</w:t>
                  </w:r>
                </w:p>
              </w:txbxContent>
            </v:textbox>
            <w10:wrap anchorx="page" anchory="page"/>
          </v:shape>
        </w:pict>
      </w:r>
    </w:p>
    <w:p w:rsidR="00687EBB" w:rsidRDefault="00687EBB">
      <w:pPr>
        <w:pStyle w:val="a7"/>
        <w:rPr>
          <w:color w:val="0F243E"/>
        </w:rPr>
      </w:pPr>
    </w:p>
    <w:p w:rsidR="00687EBB" w:rsidRDefault="00687EBB">
      <w:pPr>
        <w:pStyle w:val="a7"/>
        <w:rPr>
          <w:color w:val="0F243E"/>
        </w:rPr>
      </w:pPr>
    </w:p>
    <w:p w:rsidR="00687EBB" w:rsidRDefault="00687EBB">
      <w:pPr>
        <w:pStyle w:val="a7"/>
        <w:rPr>
          <w:color w:val="0F243E"/>
        </w:rPr>
      </w:pPr>
    </w:p>
    <w:p w:rsidR="00687EBB" w:rsidRDefault="00687EBB">
      <w:pPr>
        <w:pStyle w:val="a7"/>
        <w:rPr>
          <w:color w:val="0F243E"/>
        </w:rPr>
      </w:pPr>
    </w:p>
    <w:p w:rsidR="00687EBB" w:rsidRDefault="00687EBB">
      <w:pPr>
        <w:pStyle w:val="a7"/>
        <w:rPr>
          <w:color w:val="0F243E"/>
        </w:rPr>
      </w:pPr>
    </w:p>
    <w:p w:rsidR="000C0361" w:rsidRDefault="00BE426F">
      <w:pPr>
        <w:pStyle w:val="a7"/>
        <w:rPr>
          <w:rFonts w:ascii="Times New Roman" w:hAnsi="Times New Roman" w:cs="Times New Roman"/>
          <w:sz w:val="20"/>
          <w:szCs w:val="20"/>
          <w:lang w:eastAsia="cs-CZ"/>
        </w:rPr>
      </w:pPr>
      <w:r>
        <w:pict>
          <v:shape id="_x0000_s1297" type="#_x0000_t202" style="position:absolute;left:0;text-align:left;margin-left:55.85pt;margin-top:664.25pt;width:137.3pt;height:119.6pt;z-index:251668991;mso-position-horizontal-relative:page;mso-position-vertical-relative:page" filled="f" stroked="f">
            <v:textbox style="mso-next-textbox:#_x0000_s1297">
              <w:txbxContent>
                <w:p w:rsidR="00EE6F4D" w:rsidRDefault="00825328" w:rsidP="00EE6F4D">
                  <w:pPr>
                    <w:pStyle w:val="Pullquote"/>
                    <w:pBdr>
                      <w:top w:val="single" w:sz="6" w:space="2" w:color="336699"/>
                    </w:pBdr>
                    <w:rPr>
                      <w:b/>
                      <w:color w:val="C00000"/>
                    </w:rPr>
                  </w:pPr>
                  <w:r w:rsidRPr="00CA6557">
                    <w:rPr>
                      <w:b/>
                      <w:color w:val="C00000"/>
                    </w:rPr>
                    <w:t xml:space="preserve">Источник: </w:t>
                  </w:r>
                </w:p>
                <w:p w:rsidR="00EE6F4D" w:rsidRPr="00486CA7" w:rsidRDefault="00486CA7" w:rsidP="00486CA7">
                  <w:pPr>
                    <w:pStyle w:val="Pullquote"/>
                    <w:pBdr>
                      <w:top w:val="single" w:sz="6" w:space="2" w:color="336699"/>
                    </w:pBdr>
                    <w:rPr>
                      <w:b/>
                      <w:i w:val="0"/>
                      <w:color w:val="C00000"/>
                    </w:rPr>
                  </w:pPr>
                  <w:hyperlink r:id="rId9" w:history="1">
                    <w:r w:rsidRPr="00486CA7">
                      <w:rPr>
                        <w:rStyle w:val="aa"/>
                        <w:b/>
                        <w:i w:val="0"/>
                        <w:color w:val="C00000"/>
                      </w:rPr>
                      <w:t>http://opuo.ru/news/v-obshhestvennoj-palate-regiona-sostoyalos-nagrazhdenie-pobeditelej-konkursa-aktivnoe-pokolenie/</w:t>
                    </w:r>
                  </w:hyperlink>
                  <w:r w:rsidRPr="00486CA7">
                    <w:rPr>
                      <w:b/>
                      <w:i w:val="0"/>
                      <w:color w:val="C00000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687EBB">
        <w:rPr>
          <w:noProof/>
        </w:rPr>
        <w:pict>
          <v:shape id="_x0000_s1457" type="#_x0000_t75" style="position:absolute;left:0;text-align:left;margin-left:36pt;margin-top:517.8pt;width:176.55pt;height:132.1pt;z-index:251709440;mso-position-horizontal-relative:page;mso-position-vertical-relative:page;mso-width-relative:page;mso-height-relative:page">
            <v:imagedata r:id="rId10" o:title="IMG_1690"/>
            <w10:wrap anchorx="page" anchory="page"/>
          </v:shape>
        </w:pict>
      </w:r>
      <w:r w:rsidR="00486CA7">
        <w:pict>
          <v:shape id="_x0000_s1039" type="#_x0000_t202" style="position:absolute;left:0;text-align:left;margin-left:234pt;margin-top:171pt;width:324pt;height:88.85pt;z-index:251635712;mso-wrap-edited:f;mso-position-horizontal-relative:page;mso-position-vertical-relative:page" wrapcoords="0 0 21600 0 21600 21600 0 21600 0 0" filled="f" stroked="f">
            <v:textbox style="mso-next-textbox:#_x0000_s1039" inset="0,0,0,0">
              <w:txbxContent>
                <w:p w:rsidR="000B299E" w:rsidRPr="000B299E" w:rsidRDefault="00486CA7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486CA7">
                    <w:rPr>
                      <w:b/>
                      <w:color w:val="FF0000"/>
                      <w:sz w:val="32"/>
                      <w:szCs w:val="32"/>
                    </w:rPr>
                    <w:t>В Общественной палате Ульяновской области состоялось награждение победителей конкурса «Активное поколение»</w:t>
                  </w:r>
                </w:p>
              </w:txbxContent>
            </v:textbox>
            <w10:wrap anchorx="page" anchory="page"/>
          </v:shape>
        </w:pict>
      </w:r>
      <w:r w:rsidR="004133C1">
        <w:pict>
          <v:shape id="_x0000_s1348" type="#_x0000_t202" style="position:absolute;left:0;text-align:left;margin-left:27pt;margin-top:171pt;width:153pt;height:26.95pt;z-index:251676672;mso-position-horizontal-relative:page;mso-position-vertical-relative:page" filled="f" stroked="f">
            <v:textbox style="mso-next-textbox:#_x0000_s1348;mso-fit-shape-to-text:t" inset=",0,,0">
              <w:txbxContent>
                <w:p w:rsidR="008A0591" w:rsidRDefault="008A0591">
                  <w:pPr>
                    <w:pStyle w:val="NewsletterDate"/>
                  </w:pPr>
                  <w:r>
                    <w:t>Дата выхода бюллетеня</w:t>
                  </w:r>
                  <w:r w:rsidR="006B24A6">
                    <w:t>: 05.07</w:t>
                  </w:r>
                  <w:r w:rsidR="00C421B6">
                    <w:t>.2016</w:t>
                  </w:r>
                </w:p>
              </w:txbxContent>
            </v:textbox>
            <w10:wrap anchorx="page" anchory="page"/>
          </v:shape>
        </w:pict>
      </w:r>
      <w:r w:rsidR="004133C1">
        <w:pict>
          <v:shape id="_x0000_s1300" type="#_x0000_t202" style="position:absolute;left:0;text-align:left;margin-left:36pt;margin-top:81pt;width:540pt;height:90pt;z-index:251671552;mso-position-horizontal-relative:page;mso-position-vertical-relative:page" filled="f" fillcolor="#0078b4" stroked="f">
            <v:textbox style="mso-next-textbox:#_x0000_s1300" inset=",,,0">
              <w:txbxContent>
                <w:p w:rsidR="008A0591" w:rsidRPr="00B3580F" w:rsidRDefault="008935FE">
                  <w:pPr>
                    <w:pStyle w:val="Masthead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Информационный бюллетень </w:t>
                  </w:r>
                  <w:r w:rsidR="00C421B6">
                    <w:rPr>
                      <w:sz w:val="56"/>
                      <w:szCs w:val="56"/>
                    </w:rPr>
                    <w:t>«ВЕСТНИК НКО»</w:t>
                  </w:r>
                </w:p>
              </w:txbxContent>
            </v:textbox>
            <w10:wrap anchorx="page" anchory="page"/>
          </v:shape>
        </w:pict>
      </w:r>
      <w:r w:rsidR="004133C1">
        <w:pict>
          <v:shape id="_x0000_s1301" type="#_x0000_t202" style="position:absolute;left:0;text-align:left;margin-left:45pt;margin-top:45pt;width:261pt;height:17.65pt;z-index:251672576;mso-position-horizontal-relative:page;mso-position-vertical-relative:page" filled="f" stroked="f">
            <v:textbox style="mso-next-textbox:#_x0000_s1301;mso-fit-shape-to-text:t">
              <w:txbxContent>
                <w:p w:rsidR="008A0591" w:rsidRDefault="00914D1F">
                  <w:pPr>
                    <w:pStyle w:val="VolumeandIssue"/>
                  </w:pPr>
                  <w:r>
                    <w:t>Г</w:t>
                  </w:r>
                  <w:r w:rsidR="006B24A6">
                    <w:t>ОД 2016</w:t>
                  </w:r>
                  <w:r w:rsidR="006B24A6">
                    <w:tab/>
                    <w:t>выпуск 6</w:t>
                  </w:r>
                </w:p>
              </w:txbxContent>
            </v:textbox>
            <w10:wrap type="square" anchorx="page" anchory="page"/>
          </v:shape>
        </w:pict>
      </w:r>
      <w:r w:rsidR="004133C1">
        <w:pict>
          <v:line id="_x0000_s1286" style="position:absolute;left:0;text-align:left;z-index:251668480;mso-position-horizontal-relative:page;mso-position-vertical-relative:page" from="290.25pt,129pt" to="826.5pt,129pt" stroked="f">
            <w10:wrap anchorx="page" anchory="page"/>
          </v:line>
        </w:pict>
      </w:r>
      <w:r w:rsidR="004133C1">
        <w:pict>
          <v:shape id="_x0000_s1358" type="#_x0000_t202" style="position:absolute;left:0;text-align:left;margin-left:0;margin-top:28.8pt;width:558pt;height:140.4pt;z-index:-251635712;mso-position-horizontal:center;mso-position-horizontal-relative:page;mso-position-vertical-relative:page" filled="f" stroked="f">
            <v:textbox style="mso-next-textbox:#_x0000_s1358;mso-fit-shape-to-text:t" inset=",7.2pt,,7.2pt">
              <w:txbxContent>
                <w:p w:rsidR="008A0591" w:rsidRDefault="004133C1"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cs-CZ"/>
                    </w:rPr>
                    <w:pict>
                      <v:shape id="_x0000_i1027" type="#_x0000_t75" style="width:540.3pt;height:125.85pt">
                        <v:imagedata r:id="rId11" o:title="gradient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4133C1">
        <w:pict>
          <v:shape id="_x0000_s1168" type="#_x0000_t202" style="position:absolute;left:0;text-align:left;margin-left:200pt;margin-top:248pt;width:7.2pt;height:7.2pt;z-index:251651072;visibility:hidden;mso-position-horizontal-relative:page;mso-position-vertical-relative:page" filled="f" stroked="f">
            <v:textbox style="mso-next-textbox:#_x0000_s1168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4133C1">
        <w:pict>
          <v:shape id="_x0000_s1172" type="#_x0000_t202" style="position:absolute;left:0;text-align:left;margin-left:199.2pt;margin-top:519.8pt;width:7.2pt;height:7.2pt;z-index:251653120;visibility:hidden;mso-position-horizontal-relative:page;mso-position-vertical-relative:page" filled="f" stroked="f">
            <v:textbox style="mso-next-textbox:#_x0000_s1172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8A0591">
        <w:br w:type="page"/>
      </w:r>
      <w:r w:rsidR="004133C1">
        <w:lastRenderedPageBreak/>
        <w:pict>
          <v:shape id="_x0000_s1321" type="#_x0000_t202" style="position:absolute;left:0;text-align:left;margin-left:54.1pt;margin-top:602.3pt;width:137.3pt;height:156.7pt;z-index:251673600;mso-position-horizontal-relative:page;mso-position-vertical-relative:page" filled="f" stroked="f">
            <v:textbox style="mso-next-textbox:#_x0000_s1321;mso-fit-shape-to-text:t">
              <w:txbxContent>
                <w:p w:rsidR="008A0591" w:rsidRPr="00CA6557" w:rsidRDefault="00825328" w:rsidP="00825328">
                  <w:pPr>
                    <w:pStyle w:val="Pullquote"/>
                    <w:rPr>
                      <w:b/>
                      <w:color w:val="C00000"/>
                    </w:rPr>
                  </w:pPr>
                  <w:r w:rsidRPr="00CA6557">
                    <w:rPr>
                      <w:b/>
                      <w:color w:val="C00000"/>
                    </w:rPr>
                    <w:t xml:space="preserve">Источник: </w:t>
                  </w:r>
                  <w:hyperlink r:id="rId12" w:history="1">
                    <w:r w:rsidR="00E020EA" w:rsidRPr="00E020EA">
                      <w:rPr>
                        <w:rStyle w:val="aa"/>
                        <w:b/>
                        <w:i w:val="0"/>
                        <w:color w:val="C00000"/>
                      </w:rPr>
                      <w:t>http://opuo.ru/news/ekspert-fonda-nashe-budushhee-zhanna-kotova-provela-v-ulyanovske-seminar-po-socialnomu-predprinimatelstvu/</w:t>
                    </w:r>
                  </w:hyperlink>
                  <w:r w:rsidR="00E020EA" w:rsidRPr="00E020EA">
                    <w:rPr>
                      <w:b/>
                      <w:i w:val="0"/>
                      <w:color w:val="C00000"/>
                    </w:rPr>
                    <w:t xml:space="preserve"> </w:t>
                  </w:r>
                  <w:r w:rsidR="00E94CE1" w:rsidRPr="00E020EA">
                    <w:rPr>
                      <w:b/>
                      <w:i w:val="0"/>
                      <w:color w:val="C00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4133C1">
        <w:pict>
          <v:shape id="_x0000_s1045" type="#_x0000_t202" style="position:absolute;left:0;text-align:left;margin-left:234pt;margin-top:72.6pt;width:324pt;height:98.1pt;z-index:251638784;mso-position-horizontal-relative:page;mso-position-vertical-relative:page" filled="f" stroked="f">
            <v:textbox style="mso-next-textbox:#_x0000_s1045;mso-fit-shape-to-text:t" inset="0,0,0,0">
              <w:txbxContent>
                <w:p w:rsidR="008A0591" w:rsidRPr="00CA6557" w:rsidRDefault="00E020EA">
                  <w:pPr>
                    <w:pStyle w:val="1"/>
                    <w:rPr>
                      <w:color w:val="C00000"/>
                    </w:rPr>
                  </w:pPr>
                  <w:r w:rsidRPr="00E020EA">
                    <w:rPr>
                      <w:color w:val="C00000"/>
                    </w:rPr>
                    <w:t>Эксперт фонда «Наше будущее» Жанна Котова провела в Ульяновске семинар по социальному предпринимательству</w:t>
                  </w:r>
                </w:p>
              </w:txbxContent>
            </v:textbox>
            <w10:wrap anchorx="page" anchory="page"/>
          </v:shape>
        </w:pict>
      </w:r>
    </w:p>
    <w:p w:rsidR="000C0361" w:rsidRDefault="000C0361">
      <w:pPr>
        <w:pStyle w:val="a7"/>
        <w:rPr>
          <w:rFonts w:ascii="Times New Roman" w:hAnsi="Times New Roman" w:cs="Times New Roman"/>
          <w:sz w:val="20"/>
          <w:szCs w:val="20"/>
          <w:lang w:eastAsia="cs-CZ"/>
        </w:rPr>
      </w:pPr>
    </w:p>
    <w:p w:rsidR="00486CA7" w:rsidRDefault="004133C1">
      <w:pPr>
        <w:pStyle w:val="a7"/>
        <w:rPr>
          <w:rFonts w:ascii="Times New Roman" w:hAnsi="Times New Roman" w:cs="Times New Roman"/>
          <w:sz w:val="20"/>
          <w:szCs w:val="20"/>
          <w:lang w:eastAsia="cs-CZ"/>
        </w:rPr>
      </w:pPr>
      <w:r>
        <w:pict>
          <v:shape id="_x0000_s1044" type="#_x0000_t202" style="position:absolute;left:0;text-align:left;margin-left:234pt;margin-top:165.3pt;width:324pt;height:643.6pt;z-index:251637760;mso-position-horizontal-relative:page;mso-position-vertical-relative:page" filled="f" stroked="f">
            <v:textbox style="mso-next-textbox:#_x0000_s1044" inset="0,0,,0">
              <w:txbxContent>
                <w:p w:rsidR="00E020EA" w:rsidRDefault="00E020EA" w:rsidP="00E020EA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020EA">
                    <w:rPr>
                      <w:b/>
                      <w:color w:val="0F243E"/>
                      <w:sz w:val="18"/>
                      <w:szCs w:val="18"/>
                    </w:rPr>
                    <w:t>2 июня 2016 года в областном Дворце творчества детей и молодежи состоялся мастер-класс по социальному предпринимательству.</w:t>
                  </w:r>
                  <w:r w:rsidRPr="00E020EA">
                    <w:rPr>
                      <w:color w:val="0F243E"/>
                      <w:sz w:val="18"/>
                      <w:szCs w:val="18"/>
                    </w:rPr>
                    <w:t xml:space="preserve"> </w:t>
                  </w:r>
                </w:p>
                <w:p w:rsidR="00E020EA" w:rsidRPr="00E020EA" w:rsidRDefault="00E020EA" w:rsidP="00E020EA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020EA">
                    <w:rPr>
                      <w:color w:val="0F243E"/>
                      <w:sz w:val="18"/>
                      <w:szCs w:val="18"/>
                    </w:rPr>
                    <w:t>Его участниками стали представители государственных учреждений, начинающие бизнесмены и активисты некоммерческих организаций, заинтересованные в продвижении социального предпринима</w:t>
                  </w:r>
                  <w:r>
                    <w:rPr>
                      <w:color w:val="0F243E"/>
                      <w:sz w:val="18"/>
                      <w:szCs w:val="18"/>
                    </w:rPr>
                    <w:t>тельства на территории региона.</w:t>
                  </w:r>
                </w:p>
                <w:p w:rsidR="00E020EA" w:rsidRDefault="00E020EA" w:rsidP="00E020EA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020EA">
                    <w:rPr>
                      <w:color w:val="0F243E"/>
                      <w:sz w:val="18"/>
                      <w:szCs w:val="18"/>
                    </w:rPr>
                    <w:t xml:space="preserve">Собравшихся поприветствовал директор Центра инноваций социальной сферы (ЦИСС) Ульяновской области Руслан Кашперский. По его словам, несмотря на то, что организация существует с осени 2015 г., она функционирует вполне успешно, используя наработки и технологии структур по развитию и поддержке предпринимательства, уже несколько лет действующих во всех муниципальных образованиях. </w:t>
                  </w:r>
                </w:p>
                <w:p w:rsidR="00E020EA" w:rsidRPr="00E020EA" w:rsidRDefault="00E020EA" w:rsidP="00E020EA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020EA">
                    <w:rPr>
                      <w:color w:val="0F243E"/>
                      <w:sz w:val="18"/>
                      <w:szCs w:val="18"/>
                    </w:rPr>
                    <w:t>Далее он проинформировал о возможностях получения финансовой поддержки для социальных предпринимателей. Фондом «Корпорация по развитию предпринимательства Ульяновской области» разработана программа по предоставлению им займов на сумму до 600 тысяч рублей под 8% годовых.</w:t>
                  </w:r>
                </w:p>
                <w:p w:rsidR="007B088C" w:rsidRDefault="00E020EA" w:rsidP="00E020EA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020EA">
                    <w:rPr>
                      <w:color w:val="0F243E"/>
                      <w:sz w:val="18"/>
                      <w:szCs w:val="18"/>
                    </w:rPr>
                    <w:t xml:space="preserve">Ведущая семинара — эксперт Фонда региональных социальных программ «Наше будущее» (г. Москва) Жанна Котова – уделила особое внимание разъяснению преимуществ занятия социальным предпринимательством для некоммерческих организаций. </w:t>
                  </w:r>
                </w:p>
                <w:p w:rsidR="00E020EA" w:rsidRPr="00E020EA" w:rsidRDefault="00E020EA" w:rsidP="00E020EA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020EA">
                    <w:rPr>
                      <w:color w:val="0F243E"/>
                      <w:sz w:val="18"/>
                      <w:szCs w:val="18"/>
                    </w:rPr>
                    <w:t>В ходе занятия Жанна Котова презентовала видеоролики, рассказывающие об успешных проектах, уже реализованных социальными предпринимателями по всей России. Часть представленных идей для нашей области уже не являются «ноу-хау» — к примеру, благотворительный магазин «Спасибо!», действующий в Санкт-Петербурге, с апреля 2016 г. имеет в Ульяновске аналог под названием «Mr.Спасибо». Другие, напротив, вызвали у присутствовавших большой интерес, в их числе проекты «Школа фермеров» (Пермский край), направленный на социализацию детей-сирот и их обучение основам ведения сельского хозяйства, «Музейная фабрика пастилы» (г. Коломна Московской области), благодаря которому поток туристов в город увеличился в нескол</w:t>
                  </w:r>
                  <w:r w:rsidR="007B088C">
                    <w:rPr>
                      <w:color w:val="0F243E"/>
                      <w:sz w:val="18"/>
                      <w:szCs w:val="18"/>
                    </w:rPr>
                    <w:t>ько раз</w:t>
                  </w:r>
                  <w:r w:rsidRPr="00E020EA">
                    <w:rPr>
                      <w:color w:val="0F243E"/>
                      <w:sz w:val="18"/>
                      <w:szCs w:val="18"/>
                    </w:rPr>
                    <w:t xml:space="preserve"> и др.</w:t>
                  </w:r>
                </w:p>
                <w:p w:rsidR="00DC45B8" w:rsidRPr="00E020EA" w:rsidRDefault="007B088C" w:rsidP="00E020EA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7B088C">
                    <w:rPr>
                      <w:color w:val="0F243E"/>
                      <w:sz w:val="18"/>
                      <w:szCs w:val="18"/>
                    </w:rPr>
                    <w:t>В завершение ведущие ответили на уточняющие вопросы участников семинара. В частности, была озвучена тема отсутствия в российской нормативной правовой базе закона о социальном предпринимательстве, вследствие чего, занимаясь развитием этого направления, коммерческие структуры руководствуются федеральным законом о развитии малого и среднего предпринимательства, а НКО – законом о некоммерческих организациях. Данные НПА имеют немало фундаментальных различий, что создает определенные проблемы.</w:t>
                  </w:r>
                </w:p>
              </w:txbxContent>
            </v:textbox>
            <w10:wrap anchorx="page" anchory="page"/>
          </v:shape>
        </w:pict>
      </w:r>
      <w:r w:rsidR="007B088C">
        <w:rPr>
          <w:rFonts w:ascii="Times New Roman" w:hAnsi="Times New Roman" w:cs="Times New Roman"/>
          <w:sz w:val="20"/>
          <w:szCs w:val="20"/>
          <w:lang w:eastAsia="cs-CZ"/>
        </w:rPr>
        <w:pict>
          <v:shape id="_x0000_i1037" type="#_x0000_t75" style="width:172.15pt;height:113.3pt">
            <v:imagedata r:id="rId13" o:title="13316834_1059259424160380_6209237748142520159_o"/>
          </v:shape>
        </w:pict>
      </w:r>
    </w:p>
    <w:p w:rsidR="00486CA7" w:rsidRDefault="00486CA7">
      <w:pPr>
        <w:pStyle w:val="a7"/>
        <w:rPr>
          <w:rFonts w:ascii="Times New Roman" w:hAnsi="Times New Roman" w:cs="Times New Roman"/>
          <w:sz w:val="20"/>
          <w:szCs w:val="20"/>
          <w:lang w:eastAsia="cs-CZ"/>
        </w:rPr>
      </w:pPr>
    </w:p>
    <w:p w:rsidR="00BE426F" w:rsidRDefault="00BE426F">
      <w:pPr>
        <w:pStyle w:val="a7"/>
        <w:rPr>
          <w:rFonts w:ascii="Times New Roman" w:hAnsi="Times New Roman" w:cs="Times New Roman"/>
          <w:sz w:val="20"/>
          <w:szCs w:val="20"/>
          <w:lang w:eastAsia="cs-CZ"/>
        </w:rPr>
      </w:pPr>
    </w:p>
    <w:p w:rsidR="008A0591" w:rsidRDefault="00486CA7">
      <w:pPr>
        <w:pStyle w:val="a7"/>
      </w:pPr>
      <w:r>
        <w:rPr>
          <w:rFonts w:ascii="Times New Roman" w:hAnsi="Times New Roman" w:cs="Times New Roman"/>
          <w:sz w:val="20"/>
          <w:szCs w:val="20"/>
          <w:lang w:eastAsia="cs-CZ"/>
        </w:rPr>
        <w:pict>
          <v:shape id="_x0000_i1047" type="#_x0000_t75" style="width:172.15pt;height:115.2pt">
            <v:imagedata r:id="rId14" o:title="13350477_1059258747493781_6492271521827375814_o"/>
          </v:shape>
        </w:pict>
      </w:r>
      <w:r w:rsidR="004133C1">
        <w:pict>
          <v:shape id="_x0000_s1176" type="#_x0000_t202" style="position:absolute;left:0;text-align:left;margin-left:200pt;margin-top:97pt;width:7.2pt;height:7.2pt;z-index:251654144;visibility:hidden;mso-position-horizontal-relative:page;mso-position-vertical-relative:page" filled="f" stroked="f">
            <v:textbox style="mso-next-textbox:#_x0000_s1176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4133C1">
        <w:pict>
          <v:shape id="_x0000_s1180" type="#_x0000_t202" style="position:absolute;left:0;text-align:left;margin-left:201pt;margin-top:351pt;width:7.2pt;height:7.2pt;z-index:251655168;visibility:hidden;mso-position-horizontal-relative:page;mso-position-vertical-relative:page" filled="f" stroked="f">
            <v:textbox style="mso-next-textbox:#_x0000_s1180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4133C1">
        <w:pict>
          <v:shape id="_x0000_s1184" type="#_x0000_t202" style="position:absolute;left:0;text-align:left;margin-left:201pt;margin-top:604pt;width:7.2pt;height:7.2pt;z-index:251656192;visibility:hidden;mso-position-horizontal-relative:page;mso-position-vertical-relative:page" filled="f" stroked="f">
            <v:textbox style="mso-next-textbox:#_x0000_s1184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8A0591">
        <w:br w:type="page"/>
      </w:r>
      <w:r w:rsidR="004133C1">
        <w:lastRenderedPageBreak/>
        <w:pict>
          <v:shape id="_x0000_s1188" type="#_x0000_t202" style="position:absolute;left:0;text-align:left;margin-left:43pt;margin-top:98pt;width:7.2pt;height:7.2pt;z-index:251657216;visibility:hidden;mso-position-horizontal-relative:page;mso-position-vertical-relative:page" filled="f" stroked="f">
            <v:textbox style="mso-next-textbox:#_x0000_s1188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4133C1">
        <w:pict>
          <v:shape id="_x0000_s1192" type="#_x0000_t202" style="position:absolute;left:0;text-align:left;margin-left:43.2pt;margin-top:451pt;width:7.2pt;height:7.2pt;z-index:251658240;visibility:hidden;mso-position-horizontal-relative:page;mso-position-vertical-relative:page" filled="f" stroked="f">
            <v:textbox style="mso-next-textbox:#_x0000_s1192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</w:p>
    <w:p w:rsidR="00C26328" w:rsidRDefault="004133C1">
      <w:r>
        <w:rPr>
          <w:noProof/>
        </w:rPr>
        <w:pict>
          <v:shape id="_x0000_s1378" type="#_x0000_t202" style="position:absolute;margin-left:240.15pt;margin-top:142.75pt;width:334.35pt;height:507.15pt;z-index:251689984;mso-position-horizontal-relative:page;mso-position-vertical-relative:page" filled="f" stroked="f">
            <v:textbox style="mso-next-textbox:#_x0000_s1378" inset="0,0,,0">
              <w:txbxContent>
                <w:p w:rsidR="003260AA" w:rsidRPr="00DD30CB" w:rsidRDefault="00577AB5" w:rsidP="003260AA">
                  <w:pPr>
                    <w:pStyle w:val="a7"/>
                    <w:rPr>
                      <w:b/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b/>
                      <w:color w:val="0F243E"/>
                      <w:sz w:val="20"/>
                      <w:szCs w:val="20"/>
                    </w:rPr>
                    <w:t>17 июня 2016 года Центр при Общественной палате</w:t>
                  </w:r>
                  <w:r w:rsidR="003260AA" w:rsidRPr="00DD30CB">
                    <w:rPr>
                      <w:b/>
                      <w:color w:val="0F243E"/>
                      <w:sz w:val="20"/>
                      <w:szCs w:val="20"/>
                    </w:rPr>
                    <w:t xml:space="preserve"> Ульяновской области </w:t>
                  </w:r>
                  <w:r w:rsidRPr="00DD30CB">
                    <w:rPr>
                      <w:b/>
                      <w:color w:val="0F243E"/>
                      <w:sz w:val="20"/>
                      <w:szCs w:val="20"/>
                    </w:rPr>
                    <w:t>отметил свой первый юбилей – 5-летие.</w:t>
                  </w:r>
                </w:p>
                <w:p w:rsidR="00577AB5" w:rsidRPr="00DD30CB" w:rsidRDefault="00577AB5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>Поздравить с днем рождения «юбиляра» пришли друзья и коллеги!</w:t>
                  </w:r>
                </w:p>
                <w:p w:rsidR="00DD30CB" w:rsidRPr="00DD30CB" w:rsidRDefault="00DD30CB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>Батракова Галина Александровна – один из инициаторов создания Центра развития НКО при Общественной палате Ульяновской области.</w:t>
                  </w:r>
                </w:p>
                <w:p w:rsidR="00DD30CB" w:rsidRPr="00DD30CB" w:rsidRDefault="00DD30CB" w:rsidP="00DD30CB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>Логинова Елена Александровна</w:t>
                  </w:r>
                  <w:r w:rsidRPr="00DD30CB">
                    <w:rPr>
                      <w:color w:val="0F243E"/>
                      <w:sz w:val="20"/>
                      <w:szCs w:val="20"/>
                    </w:rPr>
                    <w:t xml:space="preserve">, председатель УРО ООО «Союз дизайнеров России», президент Клуба лидеров НКО. </w:t>
                  </w:r>
                </w:p>
                <w:p w:rsidR="00DD30CB" w:rsidRPr="00DD30CB" w:rsidRDefault="00DD30CB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>Дерябина Надежда Владимировна</w:t>
                  </w:r>
                  <w:r w:rsidRPr="00DD30CB">
                    <w:rPr>
                      <w:color w:val="0F243E"/>
                      <w:sz w:val="20"/>
                      <w:szCs w:val="20"/>
                    </w:rPr>
                    <w:t>, директор Регионального информационно-ресурсного фонда.</w:t>
                  </w:r>
                </w:p>
                <w:p w:rsidR="00DD30CB" w:rsidRPr="00DD30CB" w:rsidRDefault="00DD30CB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>Сорокин Эдуард Александрович, директор АНО «Агентство кадровых решений».</w:t>
                  </w:r>
                </w:p>
                <w:p w:rsidR="00DD30CB" w:rsidRPr="00DD30CB" w:rsidRDefault="00DD30CB" w:rsidP="00DD30CB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>Щербаков Евгений Федорович</w:t>
                  </w:r>
                  <w:r w:rsidRPr="00DD30CB">
                    <w:rPr>
                      <w:color w:val="0F243E"/>
                      <w:sz w:val="20"/>
                      <w:szCs w:val="20"/>
                    </w:rPr>
                    <w:t xml:space="preserve">, председатель УРОО </w:t>
                  </w:r>
                  <w:r w:rsidRPr="00DD30CB">
                    <w:rPr>
                      <w:color w:val="0F243E"/>
                      <w:sz w:val="20"/>
                      <w:szCs w:val="20"/>
                    </w:rPr>
                    <w:t>поддержки де</w:t>
                  </w:r>
                  <w:r w:rsidRPr="00DD30CB">
                    <w:rPr>
                      <w:color w:val="0F243E"/>
                      <w:sz w:val="20"/>
                      <w:szCs w:val="20"/>
                    </w:rPr>
                    <w:t xml:space="preserve">тей Великой Отечественной войны </w:t>
                  </w:r>
                  <w:r w:rsidRPr="00DD30CB">
                    <w:rPr>
                      <w:color w:val="0F243E"/>
                      <w:sz w:val="20"/>
                      <w:szCs w:val="20"/>
                    </w:rPr>
                    <w:t>«Дети войны»</w:t>
                  </w:r>
                  <w:r w:rsidRPr="00DD30CB">
                    <w:rPr>
                      <w:color w:val="0F243E"/>
                      <w:sz w:val="20"/>
                      <w:szCs w:val="20"/>
                    </w:rPr>
                    <w:t>.</w:t>
                  </w:r>
                </w:p>
                <w:p w:rsidR="00DD30CB" w:rsidRPr="00DD30CB" w:rsidRDefault="00DD30CB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 xml:space="preserve">Левина Любовь Тимофеевна,  директор АНО по адаптации пожилых людей в социуме «Клуб деловых старух – Клуб </w:t>
                  </w:r>
                  <w:r w:rsidRPr="00DD30CB">
                    <w:rPr>
                      <w:color w:val="0F243E"/>
                      <w:sz w:val="20"/>
                      <w:szCs w:val="20"/>
                      <w:lang w:val="en-US"/>
                    </w:rPr>
                    <w:t>DELOstar</w:t>
                  </w:r>
                  <w:r w:rsidRPr="00DD30CB">
                    <w:rPr>
                      <w:color w:val="0F243E"/>
                      <w:sz w:val="20"/>
                      <w:szCs w:val="20"/>
                    </w:rPr>
                    <w:t>».</w:t>
                  </w:r>
                </w:p>
                <w:p w:rsidR="00DD30CB" w:rsidRPr="00DD30CB" w:rsidRDefault="00DD30CB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>Гусева Елена Владимировна</w:t>
                  </w:r>
                  <w:r w:rsidRPr="00DD30CB">
                    <w:rPr>
                      <w:color w:val="0F243E"/>
                      <w:sz w:val="20"/>
                      <w:szCs w:val="20"/>
                    </w:rPr>
                    <w:t>, директор ООО «Центр кадрового менеджмента «РОСТ».</w:t>
                  </w:r>
                </w:p>
                <w:p w:rsidR="00DD30CB" w:rsidRPr="00DD30CB" w:rsidRDefault="00DD30CB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>Давыдова Галина Федоровна, УГОО "Клуб пожилого человека "Возрождение".</w:t>
                  </w:r>
                </w:p>
                <w:p w:rsidR="00DD30CB" w:rsidRDefault="00DD30CB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DD30CB">
                    <w:rPr>
                      <w:color w:val="0F243E"/>
                      <w:sz w:val="20"/>
                      <w:szCs w:val="20"/>
                    </w:rPr>
                    <w:t>Спасибо всем за поздравления и пожелания!</w:t>
                  </w:r>
                </w:p>
                <w:p w:rsidR="00B85A93" w:rsidRPr="00DD30CB" w:rsidRDefault="00B85A93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</w:p>
                <w:p w:rsidR="00F873D2" w:rsidRPr="00DD30CB" w:rsidRDefault="00F873D2" w:rsidP="003260AA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DD30CB">
        <w:pict>
          <v:shape id="_x0000_i1089" type="#_x0000_t75" style="width:187.2pt;height:103.95pt">
            <v:imagedata r:id="rId15" o:title="13407093_1066035120149477_5100622945884017310_n"/>
          </v:shape>
        </w:pict>
      </w:r>
      <w:r>
        <w:rPr>
          <w:noProof/>
        </w:rPr>
        <w:pict>
          <v:shape id="_x0000_s1377" type="#_x0000_t202" style="position:absolute;margin-left:237pt;margin-top:74.4pt;width:324pt;height:98.1pt;z-index:251688960;mso-position-horizontal-relative:page;mso-position-vertical-relative:page" filled="f" stroked="f">
            <v:textbox style="mso-next-textbox:#_x0000_s1377;mso-fit-shape-to-text:t" inset="0,0,0,0">
              <w:txbxContent>
                <w:p w:rsidR="006A581E" w:rsidRPr="006A581E" w:rsidRDefault="00577AB5" w:rsidP="006148F2">
                  <w:pPr>
                    <w:pStyle w:val="1"/>
                    <w:jc w:val="center"/>
                    <w:rPr>
                      <w:color w:val="C00000"/>
                    </w:rPr>
                  </w:pPr>
                  <w:r w:rsidRPr="00577AB5">
                    <w:rPr>
                      <w:color w:val="C00000"/>
                    </w:rPr>
                    <w:t>Ц</w:t>
                  </w:r>
                  <w:r>
                    <w:rPr>
                      <w:color w:val="C00000"/>
                    </w:rPr>
                    <w:t>ентр развития НКО отметил свой</w:t>
                  </w:r>
                  <w:r w:rsidRPr="00577AB5">
                    <w:rPr>
                      <w:color w:val="C00000"/>
                    </w:rPr>
                    <w:t xml:space="preserve"> день рождения</w:t>
                  </w:r>
                </w:p>
              </w:txbxContent>
            </v:textbox>
            <w10:wrap anchorx="page" anchory="page"/>
          </v:shape>
        </w:pict>
      </w:r>
    </w:p>
    <w:p w:rsidR="006148F2" w:rsidRDefault="006148F2"/>
    <w:p w:rsidR="006148F2" w:rsidRDefault="00DD30CB">
      <w:r>
        <w:pict>
          <v:shape id="_x0000_i1094" type="#_x0000_t75" style="width:189.1pt;height:252.3pt">
            <v:imagedata r:id="rId16" o:title="13407203_1067769896642666_1130012487821410436_n"/>
          </v:shape>
        </w:pict>
      </w:r>
    </w:p>
    <w:p w:rsidR="00F873D2" w:rsidRDefault="00F873D2"/>
    <w:p w:rsidR="006148F2" w:rsidRDefault="00DD30CB">
      <w:r>
        <w:pict>
          <v:shape id="_x0000_i1097" type="#_x0000_t75" style="width:189.1pt;height:142.1pt">
            <v:imagedata r:id="rId17" o:title="13442457_1067769779976011_40298741146512062_o"/>
          </v:shape>
        </w:pict>
      </w:r>
    </w:p>
    <w:p w:rsidR="006148F2" w:rsidRDefault="006148F2"/>
    <w:p w:rsidR="006148F2" w:rsidRDefault="00B85A93">
      <w:r>
        <w:pict>
          <v:shape id="_x0000_i1102" type="#_x0000_t75" style="width:189.1pt;height:143.35pt">
            <v:imagedata r:id="rId18" o:title="13415682_1067769776642678_2718756385834124971_o"/>
          </v:shape>
        </w:pict>
      </w:r>
    </w:p>
    <w:p w:rsidR="00F873D2" w:rsidRDefault="00F873D2"/>
    <w:p w:rsidR="00F873D2" w:rsidRDefault="00F873D2"/>
    <w:p w:rsidR="006148F2" w:rsidRDefault="006148F2"/>
    <w:p w:rsidR="006A581E" w:rsidRDefault="006A581E"/>
    <w:p w:rsidR="006A581E" w:rsidRDefault="006A581E"/>
    <w:p w:rsidR="006A581E" w:rsidRDefault="006A581E"/>
    <w:p w:rsidR="006A581E" w:rsidRDefault="006A581E"/>
    <w:p w:rsidR="006A581E" w:rsidRDefault="006A581E"/>
    <w:p w:rsidR="00D36389" w:rsidRDefault="00D36389"/>
    <w:p w:rsidR="00D36389" w:rsidRDefault="00D36389"/>
    <w:p w:rsidR="006A581E" w:rsidRDefault="004133C1">
      <w:r>
        <w:rPr>
          <w:noProof/>
        </w:rPr>
        <w:pict>
          <v:shape id="_x0000_s1393" type="#_x0000_t202" style="position:absolute;margin-left:29.25pt;margin-top:73.9pt;width:254.4pt;height:19.6pt;z-index:251694080;mso-wrap-style:none;mso-position-horizontal-relative:page;mso-position-vertical-relative:page" filled="f" stroked="f">
            <v:textbox style="mso-next-textbox:#_x0000_s1393;mso-fit-shape-to-text:t" inset=",0,,0">
              <w:txbxContent>
                <w:p w:rsidR="0031013C" w:rsidRPr="00CA6557" w:rsidRDefault="0031013C" w:rsidP="0031013C">
                  <w:pPr>
                    <w:pStyle w:val="1"/>
                    <w:jc w:val="both"/>
                    <w:rPr>
                      <w:color w:val="C00000"/>
                    </w:rPr>
                  </w:pPr>
                </w:p>
              </w:txbxContent>
            </v:textbox>
            <w10:wrap anchorx="page" anchory="page"/>
          </v:shape>
        </w:pict>
      </w:r>
    </w:p>
    <w:p w:rsidR="006A581E" w:rsidRDefault="006A581E"/>
    <w:p w:rsidR="006A581E" w:rsidRDefault="006A581E"/>
    <w:p w:rsidR="006A581E" w:rsidRDefault="006A581E"/>
    <w:p w:rsidR="006A581E" w:rsidRDefault="006A581E"/>
    <w:p w:rsidR="006A581E" w:rsidRDefault="006A581E"/>
    <w:p w:rsidR="006A581E" w:rsidRDefault="006A581E"/>
    <w:p w:rsidR="006A581E" w:rsidRDefault="006A581E"/>
    <w:p w:rsidR="00A573E1" w:rsidRDefault="00A573E1"/>
    <w:p w:rsidR="00A573E1" w:rsidRDefault="00A573E1"/>
    <w:p w:rsidR="00A573E1" w:rsidRDefault="00A573E1"/>
    <w:p w:rsidR="00A573E1" w:rsidRDefault="00A573E1"/>
    <w:p w:rsidR="00A573E1" w:rsidRDefault="00A573E1"/>
    <w:p w:rsidR="00B704F5" w:rsidRDefault="00B704F5"/>
    <w:p w:rsidR="00B704F5" w:rsidRDefault="00B704F5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864D1B">
      <w:r>
        <w:rPr>
          <w:noProof/>
        </w:rPr>
        <w:pict>
          <v:shape id="_x0000_s1444" type="#_x0000_t202" style="position:absolute;margin-left:25.45pt;margin-top:74.4pt;width:257.55pt;height:137.3pt;z-index:251704320;mso-position-horizontal-relative:page;mso-position-vertical-relative:page" filled="f" stroked="f">
            <v:textbox style="mso-next-textbox:#_x0000_s1444;mso-fit-shape-to-text:t" inset="0,0,0,0">
              <w:txbxContent>
                <w:p w:rsidR="00864D1B" w:rsidRPr="00864D1B" w:rsidRDefault="00864D1B" w:rsidP="00864D1B">
                  <w:pPr>
                    <w:pStyle w:val="1"/>
                    <w:jc w:val="center"/>
                    <w:rPr>
                      <w:color w:val="C00000"/>
                    </w:rPr>
                  </w:pPr>
                  <w:r w:rsidRPr="00864D1B">
                    <w:rPr>
                      <w:color w:val="C00000"/>
                    </w:rPr>
                    <w:t xml:space="preserve">ОБЪЯВЛЕНИЕ </w:t>
                  </w:r>
                </w:p>
                <w:p w:rsidR="00864D1B" w:rsidRPr="00864D1B" w:rsidRDefault="00864D1B" w:rsidP="00864D1B">
                  <w:pPr>
                    <w:pStyle w:val="1"/>
                    <w:jc w:val="center"/>
                    <w:rPr>
                      <w:color w:val="C00000"/>
                    </w:rPr>
                  </w:pPr>
                  <w:r w:rsidRPr="00864D1B">
                    <w:rPr>
                      <w:color w:val="C00000"/>
                    </w:rPr>
                    <w:t xml:space="preserve">о проведении ТРЕТЬЕГО открытого конкурса по выделению грантов </w:t>
                  </w:r>
                </w:p>
                <w:p w:rsidR="002B6C29" w:rsidRPr="006A581E" w:rsidRDefault="00864D1B" w:rsidP="00864D1B">
                  <w:pPr>
                    <w:pStyle w:val="1"/>
                    <w:jc w:val="center"/>
                    <w:rPr>
                      <w:color w:val="C00000"/>
                    </w:rPr>
                  </w:pPr>
                  <w:r w:rsidRPr="00864D1B">
                    <w:rPr>
                      <w:color w:val="C00000"/>
                    </w:rPr>
                    <w:t>некоммерческим неправительственным организациям</w:t>
                  </w:r>
                </w:p>
              </w:txbxContent>
            </v:textbox>
            <w10:wrap anchorx="page" anchory="page"/>
          </v:shape>
        </w:pict>
      </w:r>
    </w:p>
    <w:p w:rsidR="002B6C29" w:rsidRDefault="002B6C29"/>
    <w:p w:rsidR="002B6C29" w:rsidRDefault="00B85A93">
      <w:r>
        <w:rPr>
          <w:noProof/>
        </w:rPr>
        <w:pict>
          <v:shape id="_x0000_s1458" type="#_x0000_t202" style="position:absolute;margin-left:306.15pt;margin-top:74.4pt;width:254.85pt;height:39.25pt;z-index:251710464;mso-position-horizontal-relative:page;mso-position-vertical-relative:page" filled="f" stroked="f">
            <v:textbox style="mso-next-textbox:#_x0000_s1458;mso-fit-shape-to-text:t" inset="0,0,0,0">
              <w:txbxContent>
                <w:p w:rsidR="00B85A93" w:rsidRPr="006A581E" w:rsidRDefault="00864D1B" w:rsidP="00B85A93">
                  <w:pPr>
                    <w:pStyle w:val="1"/>
                    <w:jc w:val="center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 xml:space="preserve">Продолжается прием заявок на </w:t>
                  </w:r>
                  <w:r w:rsidRPr="00864D1B">
                    <w:rPr>
                      <w:color w:val="C00000"/>
                    </w:rPr>
                    <w:t>второй этап конкурса среди социально ориентированных НКО на предоставление субсидий из бюджета Ульяновской области</w:t>
                  </w:r>
                </w:p>
              </w:txbxContent>
            </v:textbox>
            <w10:wrap anchorx="page" anchory="page"/>
          </v:shape>
        </w:pict>
      </w:r>
    </w:p>
    <w:p w:rsidR="002B6C29" w:rsidRDefault="002B6C29"/>
    <w:p w:rsidR="002B6C29" w:rsidRDefault="002B6C29"/>
    <w:p w:rsidR="002B6C29" w:rsidRDefault="004133C1">
      <w:r>
        <w:rPr>
          <w:noProof/>
        </w:rPr>
        <w:pict>
          <v:shape id="_x0000_s1461" type="#_x0000_t202" style="position:absolute;margin-left:85.4pt;margin-top:690.55pt;width:137.3pt;height:58.7pt;z-index:251711488;mso-position-horizontal-relative:page;mso-position-vertical-relative:page" filled="f" stroked="f">
            <v:textbox style="mso-next-textbox:#_x0000_s1461;mso-fit-shape-to-text:t">
              <w:txbxContent>
                <w:p w:rsidR="004133C1" w:rsidRPr="00887515" w:rsidRDefault="004133C1" w:rsidP="004133C1">
                  <w:pPr>
                    <w:pStyle w:val="Pullquote"/>
                    <w:rPr>
                      <w:b/>
                      <w:color w:val="C00000"/>
                    </w:rPr>
                  </w:pPr>
                  <w:r w:rsidRPr="00887515">
                    <w:rPr>
                      <w:b/>
                      <w:color w:val="C00000"/>
                    </w:rPr>
                    <w:t xml:space="preserve">Источник: </w:t>
                  </w:r>
                  <w:hyperlink r:id="rId19" w:history="1">
                    <w:r w:rsidRPr="00864D1B">
                      <w:rPr>
                        <w:rStyle w:val="aa"/>
                        <w:b/>
                        <w:i w:val="0"/>
                        <w:color w:val="C00000"/>
                      </w:rPr>
                      <w:t>https://grants.oprf.ru/grants2016-3/</w:t>
                    </w:r>
                  </w:hyperlink>
                  <w: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2B6C29" w:rsidRDefault="002B6C29"/>
    <w:p w:rsidR="002B6C29" w:rsidRDefault="002B6C29"/>
    <w:p w:rsidR="002B6C29" w:rsidRDefault="002B6C29"/>
    <w:p w:rsidR="002B6C29" w:rsidRDefault="00864D1B">
      <w:r>
        <w:rPr>
          <w:noProof/>
        </w:rPr>
        <w:pict>
          <v:shape id="_x0000_s1421" type="#_x0000_t202" style="position:absolute;margin-left:35.45pt;margin-top:217.25pt;width:249.65pt;height:465.8pt;z-index:251702272;mso-position-horizontal-relative:page;mso-position-vertical-relative:page" filled="f" stroked="f">
            <v:textbox style="mso-next-textbox:#_x0000_s1421" inset="0,0,,0">
              <w:txbxContent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В соответствии с Распоряжением Президента Российской Федерации № 68-рп от 05 апреля 2016 года «Об обеспечении в 2016 году государственной поддержки некоммерческих неправительственных организаций, участвующих в развитии институтов гражданского общества и реализующих социально значимые проекты и проекты в сфере защиты прав и свобод человека и гражданина» грантооператоры объявляют ТРЕТИЙ открытый конкурс по предоставлению грантов некоммерческим неправительственным организациям.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Гранты предоставляются для реализации социально значимых проектов по направлениям, указанным в Распоряжении.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Операторы «Гражданское достоинство», «Союз пенсионеров России»,  «Покров»  — принимают заявки с 27 июня по 25 августа 2016 года.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Операторы «Национальный благотворительный фонд», «Союз женщин России», «Перспектива»  — принимают заявки с 4 июля по 1 сентября 2016 года.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Операторы «Российский союз ректоров», «Российский Союз Молодежи» и «Лига здоровья нации» — принимают заявки с 11 июля до 8 сентября 2016 года.</w:t>
                  </w:r>
                </w:p>
                <w:p w:rsidR="0021254D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 xml:space="preserve">Конкурсная документация, в том числе требования к участникам, требования к заявке и всех прилагаемых к ней документов, место и время приема заявок, дата объявления итогов конкурса будут размещены на едином информационном портале Общественной палаты Российской Федерации </w:t>
                  </w:r>
                  <w:hyperlink r:id="rId20" w:history="1">
                    <w:r w:rsidRPr="007B2FB6">
                      <w:rPr>
                        <w:rStyle w:val="aa"/>
                        <w:sz w:val="18"/>
                        <w:szCs w:val="18"/>
                      </w:rPr>
                      <w:t>https://grants.oprf.ru/grants2016-3/operators/</w:t>
                    </w:r>
                  </w:hyperlink>
                  <w:r>
                    <w:rPr>
                      <w:color w:val="0F243E"/>
                      <w:sz w:val="18"/>
                      <w:szCs w:val="18"/>
                    </w:rPr>
                    <w:t xml:space="preserve">, </w:t>
                  </w:r>
                  <w:r w:rsidRPr="00864D1B">
                    <w:rPr>
                      <w:color w:val="0F243E"/>
                      <w:sz w:val="18"/>
                      <w:szCs w:val="18"/>
                    </w:rPr>
                    <w:t>а также сайтах грантооператоров.</w:t>
                  </w:r>
                  <w:r w:rsidR="00E94CE1" w:rsidRPr="00864D1B">
                    <w:rPr>
                      <w:color w:val="0F243E"/>
                      <w:sz w:val="18"/>
                      <w:szCs w:val="18"/>
                    </w:rPr>
                    <w:t xml:space="preserve"> </w:t>
                  </w:r>
                </w:p>
                <w:p w:rsidR="0046180E" w:rsidRPr="00864D1B" w:rsidRDefault="0046180E" w:rsidP="0046180E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8" type="#_x0000_t202" style="position:absolute;margin-left:306.15pt;margin-top:217.25pt;width:267.95pt;height:585.4pt;z-index:251699200;mso-position-horizontal-relative:page;mso-position-vertical-relative:page" filled="f" stroked="f">
            <v:textbox style="mso-next-textbox:#_x0000_s1418" inset="0,0,,0">
              <w:txbxContent>
                <w:p w:rsid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 xml:space="preserve">Заявки на участие в конкурсе принимаются </w:t>
                  </w:r>
                  <w:r>
                    <w:rPr>
                      <w:b/>
                      <w:color w:val="0F243E"/>
                      <w:sz w:val="18"/>
                      <w:szCs w:val="18"/>
                    </w:rPr>
                    <w:t xml:space="preserve">до </w:t>
                  </w:r>
                  <w:r w:rsidRPr="00864D1B">
                    <w:rPr>
                      <w:b/>
                      <w:color w:val="0F243E"/>
                      <w:sz w:val="18"/>
                      <w:szCs w:val="18"/>
                    </w:rPr>
                    <w:t>14 июля 2016 года включительно</w:t>
                  </w:r>
                  <w:r w:rsidRPr="00864D1B">
                    <w:rPr>
                      <w:color w:val="0F243E"/>
                      <w:sz w:val="18"/>
                      <w:szCs w:val="18"/>
                    </w:rPr>
                    <w:t xml:space="preserve"> в Управлении внутренней политики администрации Губернатора Ульяновской области по адресу: 432017, г. Ульяновск, пл. Ленина, д. 1, каб. 131. Контактные телефоны: (8422) 58-91-71, 73-57-68, электронная почта: nko73@bk.ru.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Проект должен быть представлен по одному из след</w:t>
                  </w:r>
                  <w:r>
                    <w:rPr>
                      <w:color w:val="0F243E"/>
                      <w:sz w:val="18"/>
                      <w:szCs w:val="18"/>
                    </w:rPr>
                    <w:t>ующих приоритетных направлений: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— профилактика социального сиротства, поддержка материнства и детства;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— повышение качества</w:t>
                  </w:r>
                  <w:r>
                    <w:rPr>
                      <w:color w:val="0F243E"/>
                      <w:sz w:val="18"/>
                      <w:szCs w:val="18"/>
                    </w:rPr>
                    <w:t xml:space="preserve"> жизни людей пожилого возраста;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— трудоустройство инвалидов и закрепление их на рабочих местах, социальная адаптация инвалидов и их семей;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 xml:space="preserve">— оказание юридической помощи на безвозмездной основе гражданам и некоммерческим организациям и участие в правовом просвещении населения, а также в деятельности по защите прав </w:t>
                  </w:r>
                  <w:r>
                    <w:rPr>
                      <w:color w:val="0F243E"/>
                      <w:sz w:val="18"/>
                      <w:szCs w:val="18"/>
                    </w:rPr>
                    <w:t>и свобод человека и гражданина;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— оказание содействия в обеспечении занятости населения;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— развитие дополнительного образования, научно-технического и художественного творчества, массового спорта, краеведческой и экологической</w:t>
                  </w:r>
                  <w:r>
                    <w:rPr>
                      <w:color w:val="0F243E"/>
                      <w:sz w:val="18"/>
                      <w:szCs w:val="18"/>
                    </w:rPr>
                    <w:t xml:space="preserve"> деятельности детей и молодежи;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— развитие межнационального сотрудничества;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— гражданско-патриотическое и духовно-нравственное воспитание, сохранение и популяризация отечественного истори</w:t>
                  </w:r>
                  <w:r>
                    <w:rPr>
                      <w:color w:val="0F243E"/>
                      <w:sz w:val="18"/>
                      <w:szCs w:val="18"/>
                    </w:rPr>
                    <w:t>ческого и культурного наследия.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Общая сумма средств областного бюджета, запланированная на проведение данного этапа конкурса, с</w:t>
                  </w:r>
                  <w:r>
                    <w:rPr>
                      <w:color w:val="0F243E"/>
                      <w:sz w:val="18"/>
                      <w:szCs w:val="18"/>
                    </w:rPr>
                    <w:t>оставляет 2 млн. рублей.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Максимальный размер субсидии, запрашиваемой социально ориентированной некоммерческой организацией Ульяновской области, не может превышать 140 тысяч рублей. Сроки реализации проектов – с 1 августа по 20 ноября 2016 года.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Наличие рекомендательных писем от исполнительных органов государственной власти Ульяновской области или органов местного самоуправления приветствуется.</w:t>
                  </w:r>
                </w:p>
                <w:p w:rsidR="00864D1B" w:rsidRPr="00864D1B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</w:p>
                <w:p w:rsidR="00B704F5" w:rsidRPr="00F9466C" w:rsidRDefault="00864D1B" w:rsidP="00864D1B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864D1B">
                    <w:rPr>
                      <w:color w:val="0F243E"/>
                      <w:sz w:val="18"/>
                      <w:szCs w:val="18"/>
                    </w:rPr>
                    <w:t>Для участия в конкурсе приглашаются некоммерческие организации, не имеющие опыта реализации социальных проектов, в том числе НКО из малых городов и сел Ульяновской области, а также территориальные общественные самоуправления.</w:t>
                  </w:r>
                </w:p>
              </w:txbxContent>
            </v:textbox>
            <w10:wrap anchorx="page" anchory="page"/>
          </v:shape>
        </w:pict>
      </w:r>
    </w:p>
    <w:p w:rsidR="002B6C29" w:rsidRDefault="002B6C29"/>
    <w:p w:rsidR="008A0591" w:rsidRDefault="00D93634">
      <w:r>
        <w:t xml:space="preserve"> </w:t>
      </w:r>
    </w:p>
    <w:sectPr w:rsidR="008A0591" w:rsidSect="00C26328">
      <w:headerReference w:type="even" r:id="rId21"/>
      <w:headerReference w:type="default" r:id="rId22"/>
      <w:footerReference w:type="even" r:id="rId23"/>
      <w:headerReference w:type="first" r:id="rId24"/>
      <w:pgSz w:w="11907" w:h="16839"/>
      <w:pgMar w:top="1440" w:right="4394" w:bottom="720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D1F" w:rsidRDefault="00914D1F">
      <w:r>
        <w:separator/>
      </w:r>
    </w:p>
  </w:endnote>
  <w:endnote w:type="continuationSeparator" w:id="0">
    <w:p w:rsidR="00914D1F" w:rsidRDefault="00914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415" w:rsidRPr="00091415" w:rsidRDefault="00091415">
    <w:pPr>
      <w:pStyle w:val="a5"/>
    </w:pPr>
    <w:r w:rsidRPr="0009141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D1F" w:rsidRDefault="00914D1F">
      <w:r>
        <w:separator/>
      </w:r>
    </w:p>
  </w:footnote>
  <w:footnote w:type="continuationSeparator" w:id="0">
    <w:p w:rsidR="00914D1F" w:rsidRDefault="00914D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91" w:rsidRDefault="004133C1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7.25pt;margin-top:38.25pt;width:330.75pt;height:36.45pt;z-index:251656192;mso-position-horizontal-relative:page;mso-position-vertical-relative:page" filled="f" stroked="f">
          <v:textbox style="mso-next-textbox:#_x0000_s2049;mso-fit-shape-to-text:t" inset=",7.2pt,,7.2pt">
            <w:txbxContent>
              <w:p w:rsidR="008A0591" w:rsidRDefault="008A0591" w:rsidP="00864D1B">
                <w:pPr>
                  <w:pStyle w:val="PageTitle"/>
                </w:pPr>
                <w:r>
                  <w:t xml:space="preserve">Информационный бюллетень </w:t>
                </w:r>
                <w:r w:rsidR="00864D1B">
                  <w:t>«ВЕСТНИК НКО №6</w:t>
                </w:r>
                <w:r w:rsidR="00B22588">
                  <w:t>», 2016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6.8pt;margin-top:38.25pt;width:109pt;height:25.45pt;z-index:251655168;mso-position-horizontal-relative:page;mso-position-vertical-relative:page" filled="f" stroked="f">
          <v:textbox style="mso-next-textbox:#_x0000_s2050;mso-fit-shape-to-text:t" inset=",7.2pt,,7.2pt">
            <w:txbxContent>
              <w:p w:rsidR="008A0591" w:rsidRDefault="008A0591">
                <w:pPr>
                  <w:rPr>
                    <w:rStyle w:val="a9"/>
                  </w:rPr>
                </w:pPr>
                <w:r>
                  <w:rPr>
                    <w:rStyle w:val="a9"/>
                  </w:rPr>
                  <w:t xml:space="preserve">Стр. </w:t>
                </w:r>
                <w:r>
                  <w:rPr>
                    <w:rStyle w:val="a9"/>
                  </w:rPr>
                  <w:fldChar w:fldCharType="begin"/>
                </w:r>
                <w:r>
                  <w:rPr>
                    <w:rStyle w:val="a9"/>
                  </w:rPr>
                  <w:instrText xml:space="preserve"> PAGE </w:instrText>
                </w:r>
                <w:r>
                  <w:rPr>
                    <w:rStyle w:val="a9"/>
                  </w:rPr>
                  <w:fldChar w:fldCharType="separate"/>
                </w:r>
                <w:r w:rsidR="004133C1">
                  <w:rPr>
                    <w:rStyle w:val="a9"/>
                    <w:noProof/>
                  </w:rPr>
                  <w:t>4</w:t>
                </w:r>
                <w:r>
                  <w:rPr>
                    <w:rStyle w:val="a9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0;margin-top:28.8pt;width:558pt;height:140.65pt;z-index:-251659264;mso-position-horizontal:center;mso-position-horizontal-relative:page;mso-position-vertical-relative:page" filled="f" stroked="f">
          <v:textbox style="mso-next-textbox:#_x0000_s2051;mso-fit-shape-to-text:t" inset=",7.2pt,,7.2pt">
            <w:txbxContent>
              <w:p w:rsidR="008A0591" w:rsidRDefault="004133C1">
                <w:r>
                  <w:rPr>
                    <w:rFonts w:ascii="Times New Roman" w:hAnsi="Times New Roman" w:cs="Times New Roman"/>
                    <w:color w:val="auto"/>
                    <w:sz w:val="20"/>
                    <w:szCs w:val="20"/>
                    <w:lang w:eastAsia="cs-CZ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4" type="#_x0000_t75" style="width:540.3pt;height:27.55pt">
                      <v:imagedata r:id="rId1" o:title="gradient" cropbottom="51493f"/>
                    </v:shape>
                  </w:pic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91" w:rsidRDefault="004133C1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6.8pt;margin-top:38.25pt;width:282.6pt;height:36.45pt;z-index:251659264;mso-position-horizontal-relative:page;mso-position-vertical-relative:page" filled="f" stroked="f">
          <v:textbox style="mso-next-textbox:#_x0000_s2053;mso-fit-shape-to-text:t" inset=",7.2pt,,7.2pt">
            <w:txbxContent>
              <w:p w:rsidR="008A0591" w:rsidRDefault="008A0591">
                <w:pPr>
                  <w:pStyle w:val="PageTitleLeft"/>
                </w:pPr>
                <w:r>
                  <w:t xml:space="preserve">Информационный бюллетень </w:t>
                </w:r>
                <w:r w:rsidR="00C421B6">
                  <w:t>«ВЕСТНИК НКО</w:t>
                </w:r>
                <w:r w:rsidR="00864D1B">
                  <w:t xml:space="preserve"> №6</w:t>
                </w:r>
                <w:r w:rsidR="00585A7B">
                  <w:t>»</w:t>
                </w:r>
                <w:r w:rsidR="00B22588">
                  <w:t>, 2016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49pt;margin-top:38.25pt;width:109pt;height:25.45pt;z-index:251658240;mso-position-horizontal-relative:page;mso-position-vertical-relative:page" filled="f" stroked="f">
          <v:textbox style="mso-next-textbox:#_x0000_s2052;mso-fit-shape-to-text:t" inset=",7.2pt,,7.2pt">
            <w:txbxContent>
              <w:p w:rsidR="008A0591" w:rsidRDefault="008A0591">
                <w:pPr>
                  <w:pStyle w:val="PageNumberRight"/>
                </w:pPr>
                <w:r>
                  <w:t xml:space="preserve">Стр. </w:t>
                </w:r>
                <w:r>
                  <w:fldChar w:fldCharType="begin"/>
                </w:r>
                <w:r>
                  <w:instrText xml:space="preserve"> PAGE </w:instrText>
                </w:r>
                <w:r>
                  <w:fldChar w:fldCharType="separate"/>
                </w:r>
                <w:r w:rsidR="004133C1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0;margin-top:28.8pt;width:558pt;height:140.65pt;z-index:-251656192;mso-position-horizontal:center;mso-position-horizontal-relative:page;mso-position-vertical-relative:page" filled="f" stroked="f">
          <v:textbox style="mso-next-textbox:#_x0000_s2054;mso-fit-shape-to-text:t" inset=",7.2pt,,7.2pt">
            <w:txbxContent>
              <w:p w:rsidR="008A0591" w:rsidRDefault="004133C1">
                <w:r>
                  <w:rPr>
                    <w:rFonts w:ascii="Times New Roman" w:hAnsi="Times New Roman" w:cs="Times New Roman"/>
                    <w:color w:val="auto"/>
                    <w:sz w:val="20"/>
                    <w:szCs w:val="20"/>
                    <w:lang w:eastAsia="cs-CZ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6" type="#_x0000_t75" style="width:540.3pt;height:27.55pt">
                      <v:imagedata r:id="rId1" o:title="gradient" cropbottom="51493f"/>
                    </v:shape>
                  </w:pic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415" w:rsidRPr="00091415" w:rsidRDefault="00091415">
    <w:pPr>
      <w:pStyle w:val="a4"/>
    </w:pPr>
    <w:r w:rsidRPr="00091415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image001"/>
      </v:shape>
    </w:pict>
  </w:numPicBullet>
  <w:abstractNum w:abstractNumId="0">
    <w:nsid w:val="FFFFFF89"/>
    <w:multiLevelType w:val="singleLevel"/>
    <w:tmpl w:val="39E0A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3F60796"/>
    <w:multiLevelType w:val="hybridMultilevel"/>
    <w:tmpl w:val="4A9E0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C1310"/>
    <w:multiLevelType w:val="hybridMultilevel"/>
    <w:tmpl w:val="06CC3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D2156"/>
    <w:multiLevelType w:val="hybridMultilevel"/>
    <w:tmpl w:val="2C6226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782D4E"/>
    <w:multiLevelType w:val="hybridMultilevel"/>
    <w:tmpl w:val="85CA20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67263"/>
    <w:multiLevelType w:val="hybridMultilevel"/>
    <w:tmpl w:val="9B4C5C7A"/>
    <w:lvl w:ilvl="0" w:tplc="00E6D1BC">
      <w:start w:val="1"/>
      <w:numFmt w:val="bullet"/>
      <w:pStyle w:val="a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76597F"/>
    <w:multiLevelType w:val="hybridMultilevel"/>
    <w:tmpl w:val="6D0AA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evenAndOddHeaders/>
  <w:displayHorizontalDrawingGridEvery w:val="0"/>
  <w:displayVerticalDrawingGridEvery w:val="0"/>
  <w:characterSpacingControl w:val="doNotCompress"/>
  <w:hdrShapeDefaults>
    <o:shapedefaults v:ext="edit" spidmax="205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4D1F"/>
    <w:rsid w:val="00034EF3"/>
    <w:rsid w:val="00035787"/>
    <w:rsid w:val="00060810"/>
    <w:rsid w:val="00091415"/>
    <w:rsid w:val="000B299E"/>
    <w:rsid w:val="000C0361"/>
    <w:rsid w:val="000C1546"/>
    <w:rsid w:val="000E6CFE"/>
    <w:rsid w:val="0011407E"/>
    <w:rsid w:val="00116652"/>
    <w:rsid w:val="001B1CDF"/>
    <w:rsid w:val="001F6677"/>
    <w:rsid w:val="0021254D"/>
    <w:rsid w:val="002B6C29"/>
    <w:rsid w:val="002C43CA"/>
    <w:rsid w:val="0031013C"/>
    <w:rsid w:val="00314522"/>
    <w:rsid w:val="003260AA"/>
    <w:rsid w:val="00340D72"/>
    <w:rsid w:val="00382F56"/>
    <w:rsid w:val="003A064B"/>
    <w:rsid w:val="003C7840"/>
    <w:rsid w:val="003E7647"/>
    <w:rsid w:val="004133C1"/>
    <w:rsid w:val="004567DA"/>
    <w:rsid w:val="0046180E"/>
    <w:rsid w:val="00486CA7"/>
    <w:rsid w:val="004C5574"/>
    <w:rsid w:val="005537EB"/>
    <w:rsid w:val="0055799F"/>
    <w:rsid w:val="00577AB5"/>
    <w:rsid w:val="00585A7B"/>
    <w:rsid w:val="006148F2"/>
    <w:rsid w:val="00687EBB"/>
    <w:rsid w:val="006A581E"/>
    <w:rsid w:val="006B1EEC"/>
    <w:rsid w:val="006B24A6"/>
    <w:rsid w:val="006B2E4E"/>
    <w:rsid w:val="006E11B3"/>
    <w:rsid w:val="00715060"/>
    <w:rsid w:val="00752BDF"/>
    <w:rsid w:val="00754BE8"/>
    <w:rsid w:val="0076419F"/>
    <w:rsid w:val="00767AF6"/>
    <w:rsid w:val="007A6A66"/>
    <w:rsid w:val="007B088C"/>
    <w:rsid w:val="007B381A"/>
    <w:rsid w:val="007F4B19"/>
    <w:rsid w:val="008148A6"/>
    <w:rsid w:val="00825328"/>
    <w:rsid w:val="0085485A"/>
    <w:rsid w:val="00864D1B"/>
    <w:rsid w:val="00887515"/>
    <w:rsid w:val="008935FE"/>
    <w:rsid w:val="008A0591"/>
    <w:rsid w:val="008A0FBE"/>
    <w:rsid w:val="008B504C"/>
    <w:rsid w:val="008E621B"/>
    <w:rsid w:val="008F21BD"/>
    <w:rsid w:val="00914D1F"/>
    <w:rsid w:val="00921E8B"/>
    <w:rsid w:val="00925BB1"/>
    <w:rsid w:val="009B1B6E"/>
    <w:rsid w:val="00A0388C"/>
    <w:rsid w:val="00A2768D"/>
    <w:rsid w:val="00A573E1"/>
    <w:rsid w:val="00A57D50"/>
    <w:rsid w:val="00A6020E"/>
    <w:rsid w:val="00B22588"/>
    <w:rsid w:val="00B3580F"/>
    <w:rsid w:val="00B507C1"/>
    <w:rsid w:val="00B704F5"/>
    <w:rsid w:val="00B85A93"/>
    <w:rsid w:val="00B92764"/>
    <w:rsid w:val="00BE426F"/>
    <w:rsid w:val="00C114A0"/>
    <w:rsid w:val="00C26328"/>
    <w:rsid w:val="00C421B6"/>
    <w:rsid w:val="00CA6557"/>
    <w:rsid w:val="00CD730D"/>
    <w:rsid w:val="00D00901"/>
    <w:rsid w:val="00D36389"/>
    <w:rsid w:val="00D54B47"/>
    <w:rsid w:val="00D93634"/>
    <w:rsid w:val="00DC04AD"/>
    <w:rsid w:val="00DC45B8"/>
    <w:rsid w:val="00DC7207"/>
    <w:rsid w:val="00DD30CB"/>
    <w:rsid w:val="00E020EA"/>
    <w:rsid w:val="00E217FB"/>
    <w:rsid w:val="00E70B43"/>
    <w:rsid w:val="00E94CE1"/>
    <w:rsid w:val="00EB0606"/>
    <w:rsid w:val="00ED55D3"/>
    <w:rsid w:val="00EE6F4D"/>
    <w:rsid w:val="00EF4BB0"/>
    <w:rsid w:val="00F873D2"/>
    <w:rsid w:val="00F9466C"/>
    <w:rsid w:val="00FB0C06"/>
    <w:rsid w:val="00FB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rFonts w:ascii="Century Gothic" w:hAnsi="Century Gothic" w:cs="Century Gothic"/>
      <w:color w:val="000000"/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color w:val="3682A2"/>
      <w:sz w:val="32"/>
      <w:szCs w:val="32"/>
    </w:rPr>
  </w:style>
  <w:style w:type="paragraph" w:styleId="2">
    <w:name w:val="heading 2"/>
    <w:basedOn w:val="a0"/>
    <w:next w:val="a0"/>
    <w:qFormat/>
    <w:pPr>
      <w:keepNext/>
      <w:spacing w:after="40"/>
      <w:outlineLvl w:val="1"/>
    </w:pPr>
    <w:rPr>
      <w:b/>
      <w:color w:val="336699"/>
      <w:sz w:val="32"/>
      <w:szCs w:val="32"/>
    </w:rPr>
  </w:style>
  <w:style w:type="paragraph" w:styleId="3">
    <w:name w:val="heading 3"/>
    <w:basedOn w:val="a0"/>
    <w:next w:val="a0"/>
    <w:qFormat/>
    <w:pPr>
      <w:keepNext/>
      <w:outlineLvl w:val="2"/>
    </w:pPr>
    <w:rPr>
      <w:rFonts w:ascii="Palatino" w:hAnsi="Palatino" w:cs="Times New Roman"/>
      <w:color w:val="auto"/>
      <w:sz w:val="28"/>
      <w:szCs w:val="28"/>
    </w:rPr>
  </w:style>
  <w:style w:type="paragraph" w:styleId="4">
    <w:name w:val="heading 4"/>
    <w:basedOn w:val="a0"/>
    <w:next w:val="a0"/>
    <w:qFormat/>
    <w:pPr>
      <w:keepNext/>
      <w:outlineLvl w:val="3"/>
    </w:pPr>
    <w:rPr>
      <w:rFonts w:ascii="Palatino" w:hAnsi="Palatino" w:cs="Times New Roman"/>
      <w:color w:val="auto"/>
    </w:rPr>
  </w:style>
  <w:style w:type="paragraph" w:styleId="5">
    <w:name w:val="heading 5"/>
    <w:basedOn w:val="a0"/>
    <w:next w:val="a0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pPr>
      <w:keepNext/>
      <w:outlineLvl w:val="8"/>
    </w:pPr>
    <w:rPr>
      <w:i/>
      <w:color w:val="666633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pPr>
      <w:tabs>
        <w:tab w:val="center" w:pos="4320"/>
        <w:tab w:val="right" w:pos="8640"/>
      </w:tabs>
    </w:pPr>
  </w:style>
  <w:style w:type="paragraph" w:styleId="a5">
    <w:name w:val="footer"/>
    <w:basedOn w:val="a0"/>
    <w:pPr>
      <w:tabs>
        <w:tab w:val="center" w:pos="4320"/>
        <w:tab w:val="right" w:pos="8640"/>
      </w:tabs>
    </w:pPr>
  </w:style>
  <w:style w:type="paragraph" w:styleId="a">
    <w:name w:val="List Bullet"/>
    <w:basedOn w:val="a0"/>
    <w:pPr>
      <w:numPr>
        <w:numId w:val="3"/>
      </w:numPr>
    </w:pPr>
    <w:rPr>
      <w:sz w:val="20"/>
      <w:szCs w:val="20"/>
    </w:rPr>
  </w:style>
  <w:style w:type="character" w:customStyle="1" w:styleId="a6">
    <w:name w:val="Основной текст Знак"/>
    <w:link w:val="a7"/>
    <w:locked/>
    <w:rPr>
      <w:rFonts w:ascii="Century Gothic" w:hAnsi="Century Gothic" w:cs="Century Gothic" w:hint="default"/>
      <w:sz w:val="17"/>
      <w:lang w:val="ru-RU" w:eastAsia="ru-RU" w:bidi="ru-RU"/>
    </w:rPr>
  </w:style>
  <w:style w:type="paragraph" w:styleId="a7">
    <w:name w:val="Body Text"/>
    <w:basedOn w:val="a0"/>
    <w:link w:val="a6"/>
    <w:pPr>
      <w:tabs>
        <w:tab w:val="left" w:pos="3326"/>
      </w:tabs>
      <w:spacing w:after="120" w:line="260" w:lineRule="atLeast"/>
      <w:jc w:val="both"/>
    </w:pPr>
    <w:rPr>
      <w:color w:val="auto"/>
      <w:sz w:val="17"/>
      <w:szCs w:val="17"/>
    </w:rPr>
  </w:style>
  <w:style w:type="paragraph" w:styleId="a8">
    <w:name w:val="Balloon Text"/>
    <w:basedOn w:val="a0"/>
    <w:semiHidden/>
    <w:rPr>
      <w:rFonts w:ascii="Tahoma" w:hAnsi="Tahoma" w:cs="Tahoma"/>
      <w:sz w:val="16"/>
      <w:szCs w:val="16"/>
    </w:rPr>
  </w:style>
  <w:style w:type="paragraph" w:customStyle="1" w:styleId="11">
    <w:name w:val="Заголовок оглавления1"/>
    <w:basedOn w:val="a0"/>
    <w:pPr>
      <w:spacing w:before="60" w:after="120"/>
    </w:pPr>
    <w:rPr>
      <w:color w:val="3682A2"/>
      <w:sz w:val="22"/>
      <w:szCs w:val="22"/>
      <w:lang w:bidi="ru-RU"/>
    </w:rPr>
  </w:style>
  <w:style w:type="paragraph" w:customStyle="1" w:styleId="PageTitle">
    <w:name w:val="Page Title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CaptionText">
    <w:name w:val="Caption Text"/>
    <w:basedOn w:val="a0"/>
    <w:pPr>
      <w:spacing w:line="240" w:lineRule="atLeast"/>
    </w:pPr>
    <w:rPr>
      <w:i/>
      <w:color w:val="336699"/>
      <w:sz w:val="14"/>
      <w:szCs w:val="14"/>
      <w:lang w:bidi="ru-RU"/>
    </w:rPr>
  </w:style>
  <w:style w:type="character" w:customStyle="1" w:styleId="TOCNumberChar">
    <w:name w:val="TOC Number Char"/>
    <w:link w:val="TOCNumber"/>
    <w:locked/>
    <w:rPr>
      <w:rFonts w:ascii="Century Gothic" w:hAnsi="Century Gothic" w:hint="default"/>
      <w:b/>
      <w:bCs w:val="0"/>
      <w:color w:val="000000"/>
      <w:sz w:val="18"/>
      <w:szCs w:val="24"/>
      <w:lang w:val="ru-RU" w:eastAsia="ru-RU" w:bidi="ru-RU"/>
    </w:rPr>
  </w:style>
  <w:style w:type="paragraph" w:customStyle="1" w:styleId="TOCNumber">
    <w:name w:val="TOC Number"/>
    <w:basedOn w:val="a0"/>
    <w:link w:val="TOCNumberChar"/>
    <w:pPr>
      <w:spacing w:before="60"/>
    </w:pPr>
    <w:rPr>
      <w:b/>
      <w:sz w:val="18"/>
      <w:szCs w:val="18"/>
      <w:lang w:bidi="ru-RU"/>
    </w:rPr>
  </w:style>
  <w:style w:type="paragraph" w:customStyle="1" w:styleId="Masthead">
    <w:name w:val="Masthead"/>
    <w:basedOn w:val="a0"/>
    <w:pPr>
      <w:ind w:left="144"/>
    </w:pPr>
    <w:rPr>
      <w:color w:val="FFFFFF"/>
      <w:sz w:val="96"/>
      <w:szCs w:val="96"/>
      <w:lang w:bidi="ru-RU"/>
    </w:rPr>
  </w:style>
  <w:style w:type="paragraph" w:customStyle="1" w:styleId="VolumeandIssue">
    <w:name w:val="Volume and Issue"/>
    <w:basedOn w:val="a0"/>
    <w:rPr>
      <w:b/>
      <w:caps/>
      <w:color w:val="FFFFFF"/>
      <w:spacing w:val="20"/>
      <w:sz w:val="18"/>
      <w:szCs w:val="18"/>
      <w:lang w:bidi="ru-RU"/>
    </w:rPr>
  </w:style>
  <w:style w:type="paragraph" w:customStyle="1" w:styleId="TOCText">
    <w:name w:val="TOC Text"/>
    <w:basedOn w:val="a0"/>
    <w:pPr>
      <w:spacing w:before="60" w:after="60" w:line="320" w:lineRule="exact"/>
    </w:pPr>
    <w:rPr>
      <w:color w:val="auto"/>
      <w:sz w:val="16"/>
      <w:szCs w:val="16"/>
      <w:lang w:bidi="ru-RU"/>
    </w:rPr>
  </w:style>
  <w:style w:type="paragraph" w:customStyle="1" w:styleId="Pullquote">
    <w:name w:val="Pullquote"/>
    <w:basedOn w:val="a0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  <w:szCs w:val="20"/>
      <w:lang w:bidi="ru-RU"/>
    </w:rPr>
  </w:style>
  <w:style w:type="paragraph" w:customStyle="1" w:styleId="Dates">
    <w:name w:val="Dates"/>
    <w:pPr>
      <w:jc w:val="center"/>
    </w:pPr>
    <w:rPr>
      <w:rFonts w:ascii="Trebuchet MS" w:hAnsi="Trebuchet MS" w:cs="Trebuchet MS"/>
      <w:sz w:val="18"/>
      <w:szCs w:val="18"/>
      <w:lang w:bidi="ru-RU"/>
    </w:rPr>
  </w:style>
  <w:style w:type="paragraph" w:customStyle="1" w:styleId="Weekdays">
    <w:name w:val="Weekdays"/>
    <w:pPr>
      <w:jc w:val="center"/>
    </w:pPr>
    <w:rPr>
      <w:rFonts w:ascii="Trebuchet MS" w:hAnsi="Trebuchet MS" w:cs="Trebuchet MS"/>
      <w:b/>
      <w:color w:val="3682A2"/>
      <w:sz w:val="18"/>
      <w:szCs w:val="18"/>
      <w:lang w:bidi="ru-RU"/>
    </w:rPr>
  </w:style>
  <w:style w:type="paragraph" w:customStyle="1" w:styleId="MonthNames">
    <w:name w:val="Month Names"/>
    <w:pPr>
      <w:tabs>
        <w:tab w:val="center" w:pos="707"/>
        <w:tab w:val="center" w:pos="812"/>
      </w:tabs>
      <w:jc w:val="center"/>
    </w:pPr>
    <w:rPr>
      <w:rFonts w:ascii="Century Gothic" w:hAnsi="Century Gothic" w:cs="Century Gothic"/>
      <w:b/>
      <w:bCs/>
      <w:caps/>
      <w:color w:val="FFFFFF"/>
      <w:sz w:val="18"/>
      <w:szCs w:val="18"/>
      <w:lang w:bidi="ru-RU"/>
    </w:rPr>
  </w:style>
  <w:style w:type="paragraph" w:customStyle="1" w:styleId="DatesWeekend">
    <w:name w:val="Dates Weekend"/>
    <w:basedOn w:val="Dates"/>
    <w:rPr>
      <w:color w:val="000000"/>
    </w:rPr>
  </w:style>
  <w:style w:type="paragraph" w:customStyle="1" w:styleId="PageTitleLeft">
    <w:name w:val="Page Title Left"/>
    <w:basedOn w:val="PageTitle"/>
    <w:pPr>
      <w:jc w:val="left"/>
    </w:pPr>
  </w:style>
  <w:style w:type="paragraph" w:customStyle="1" w:styleId="PageNumberRight">
    <w:name w:val="Page Number Right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NewsletterDate">
    <w:name w:val="Newsletter Date"/>
    <w:basedOn w:val="a0"/>
    <w:rPr>
      <w:color w:val="3682A2"/>
      <w:sz w:val="22"/>
      <w:szCs w:val="22"/>
      <w:lang w:bidi="ru-RU"/>
    </w:rPr>
  </w:style>
  <w:style w:type="character" w:customStyle="1" w:styleId="EventsChar">
    <w:name w:val="Events Char"/>
    <w:link w:val="Events"/>
    <w:locked/>
    <w:rPr>
      <w:rFonts w:ascii="Century Gothic" w:hAnsi="Century Gothic" w:cs="Century Gothic" w:hint="default"/>
      <w:b/>
      <w:bCs w:val="0"/>
      <w:sz w:val="17"/>
      <w:lang w:val="ru-RU" w:eastAsia="ru-RU" w:bidi="ru-RU"/>
    </w:rPr>
  </w:style>
  <w:style w:type="paragraph" w:customStyle="1" w:styleId="Events">
    <w:name w:val="Events"/>
    <w:basedOn w:val="a7"/>
    <w:link w:val="EventsChar"/>
    <w:rPr>
      <w:b/>
      <w:lang w:bidi="ru-RU"/>
    </w:rPr>
  </w:style>
  <w:style w:type="paragraph" w:customStyle="1" w:styleId="Space">
    <w:name w:val="Space"/>
    <w:basedOn w:val="a7"/>
    <w:pPr>
      <w:spacing w:after="0" w:line="240" w:lineRule="auto"/>
    </w:pPr>
    <w:rPr>
      <w:sz w:val="12"/>
      <w:szCs w:val="12"/>
      <w:lang w:bidi="ru-RU"/>
    </w:rPr>
  </w:style>
  <w:style w:type="character" w:styleId="a9">
    <w:name w:val="page number"/>
    <w:rPr>
      <w:rFonts w:ascii="Century Gothic" w:hAnsi="Century Gothic" w:cs="Century Gothic" w:hint="default"/>
      <w:b/>
      <w:bCs w:val="0"/>
      <w:caps/>
      <w:strike w:val="0"/>
      <w:dstrike w:val="0"/>
      <w:color w:val="FFFFFF"/>
      <w:spacing w:val="0"/>
      <w:w w:val="100"/>
      <w:kern w:val="0"/>
      <w:position w:val="0"/>
      <w:sz w:val="18"/>
      <w:szCs w:val="18"/>
      <w:u w:val="none"/>
      <w:effect w:val="none"/>
      <w:vertAlign w:val="baseline"/>
    </w:rPr>
  </w:style>
  <w:style w:type="character" w:styleId="aa">
    <w:name w:val="Hyperlink"/>
    <w:rsid w:val="00DC45B8"/>
    <w:rPr>
      <w:color w:val="0000FF"/>
      <w:u w:val="single"/>
    </w:rPr>
  </w:style>
  <w:style w:type="paragraph" w:styleId="ab">
    <w:name w:val="No Spacing"/>
    <w:link w:val="ac"/>
    <w:uiPriority w:val="1"/>
    <w:qFormat/>
    <w:rsid w:val="00925BB1"/>
    <w:rPr>
      <w:rFonts w:ascii="Calibri" w:hAnsi="Calibri"/>
      <w:sz w:val="22"/>
      <w:szCs w:val="22"/>
    </w:rPr>
  </w:style>
  <w:style w:type="character" w:customStyle="1" w:styleId="ac">
    <w:name w:val="Без интервала Знак"/>
    <w:link w:val="ab"/>
    <w:uiPriority w:val="1"/>
    <w:rsid w:val="00925BB1"/>
    <w:rPr>
      <w:rFonts w:ascii="Calibri" w:hAnsi="Calibri"/>
      <w:sz w:val="22"/>
      <w:szCs w:val="22"/>
    </w:rPr>
  </w:style>
  <w:style w:type="character" w:customStyle="1" w:styleId="10">
    <w:name w:val="Заголовок 1 Знак"/>
    <w:link w:val="1"/>
    <w:rsid w:val="00C26328"/>
    <w:rPr>
      <w:rFonts w:ascii="Century Gothic" w:hAnsi="Century Gothic" w:cs="Century Gothic"/>
      <w:b/>
      <w:color w:val="3682A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9529">
          <w:marLeft w:val="-90"/>
          <w:marRight w:val="-9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2894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6338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13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5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2544">
          <w:marLeft w:val="-90"/>
          <w:marRight w:val="-9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897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627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87733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1050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0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4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228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82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86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626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90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2217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794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8576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3114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577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1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3433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3537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8826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0993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673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0232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3770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537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3795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opuo.ru/news/ekspert-fonda-nashe-budushhee-zhanna-kotova-provela-v-ulyanovske-seminar-po-socialnomu-predprinimatelstvu/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grants.oprf.ru/grants2016-3/operator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grants.oprf.ru/grants2016-3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opuo.ru/news/v-obshhestvennoj-palate-regiona-sostoyalos-nagrazhdenie-pobeditelej-konkursa-aktivnoe-pokolenie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48;&#1085;&#1092;&#1086;&#1088;&#1084;&#1072;&#1094;&#1080;&#1086;&#1085;&#1085;&#1099;&#1081;%20&#1073;&#1102;&#1083;&#1083;&#1077;&#1090;&#1077;&#1085;&#1100;%20&#1076;&#1083;&#1103;%20&#1087;&#1077;&#1088;&#1089;&#1086;&#1085;&#1072;&#1083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9F7EA-2BE6-4730-BE57-8965F7B61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Информационный бюллетень для персонала</Template>
  <TotalTime>190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2005-07-11T08:57:00Z</cp:lastPrinted>
  <dcterms:created xsi:type="dcterms:W3CDTF">2016-07-05T05:25:00Z</dcterms:created>
  <dcterms:modified xsi:type="dcterms:W3CDTF">2016-07-05T08:35:00Z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TC060889441049</vt:lpwstr>
  </property>
</Properties>
</file>