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8FF" w:rsidRDefault="00084505" w:rsidP="001D4025">
      <w:pPr>
        <w:pStyle w:val="ConsPlusNonformat"/>
        <w:widowControl/>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pStyle w:val="ConsPlusNonformat"/>
        <w:widowControl/>
        <w:jc w:val="center"/>
        <w:rPr>
          <w:rFonts w:ascii="Times New Roman" w:hAnsi="Times New Roman" w:cs="Times New Roman"/>
          <w:sz w:val="28"/>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Pr="006A4303" w:rsidRDefault="006358FF" w:rsidP="001D4025">
      <w:pPr>
        <w:jc w:val="both"/>
        <w:rPr>
          <w:szCs w:val="28"/>
        </w:rPr>
      </w:pPr>
    </w:p>
    <w:p w:rsidR="006358FF" w:rsidRDefault="006358FF" w:rsidP="001D4025">
      <w:pPr>
        <w:jc w:val="center"/>
        <w:rPr>
          <w:b/>
          <w:szCs w:val="28"/>
        </w:rPr>
      </w:pPr>
      <w:bookmarkStart w:id="0" w:name="_Hlt360611921"/>
      <w:bookmarkStart w:id="1" w:name="_Hlt360611922"/>
      <w:bookmarkStart w:id="2" w:name="_Hlt360611923"/>
      <w:bookmarkStart w:id="3" w:name="_Hlt360611928"/>
      <w:bookmarkStart w:id="4" w:name="_Hlt360611931"/>
      <w:bookmarkStart w:id="5" w:name="_Hlt360611941"/>
      <w:bookmarkEnd w:id="0"/>
      <w:bookmarkEnd w:id="1"/>
      <w:bookmarkEnd w:id="2"/>
      <w:bookmarkEnd w:id="3"/>
      <w:bookmarkEnd w:id="4"/>
      <w:bookmarkEnd w:id="5"/>
      <w:r w:rsidRPr="006A4303">
        <w:rPr>
          <w:b/>
          <w:szCs w:val="28"/>
        </w:rPr>
        <w:t>О</w:t>
      </w:r>
      <w:r>
        <w:rPr>
          <w:b/>
          <w:szCs w:val="28"/>
        </w:rPr>
        <w:t>б</w:t>
      </w:r>
      <w:r w:rsidRPr="006A4303">
        <w:rPr>
          <w:b/>
          <w:szCs w:val="28"/>
        </w:rPr>
        <w:t xml:space="preserve"> </w:t>
      </w:r>
      <w:r>
        <w:rPr>
          <w:b/>
          <w:szCs w:val="28"/>
        </w:rPr>
        <w:t xml:space="preserve">утверждении </w:t>
      </w:r>
    </w:p>
    <w:p w:rsidR="006358FF" w:rsidRDefault="006358FF" w:rsidP="001D4025">
      <w:pPr>
        <w:jc w:val="center"/>
        <w:rPr>
          <w:b/>
          <w:szCs w:val="28"/>
        </w:rPr>
      </w:pPr>
      <w:r>
        <w:rPr>
          <w:b/>
          <w:szCs w:val="28"/>
        </w:rPr>
        <w:t xml:space="preserve">Порядка 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w:t>
      </w:r>
    </w:p>
    <w:p w:rsidR="006358FF" w:rsidRPr="006A4303" w:rsidRDefault="006358FF" w:rsidP="002D47E6">
      <w:pPr>
        <w:jc w:val="center"/>
        <w:rPr>
          <w:b/>
          <w:szCs w:val="28"/>
        </w:rPr>
      </w:pPr>
      <w:r>
        <w:rPr>
          <w:b/>
          <w:szCs w:val="28"/>
        </w:rPr>
        <w:t>на реализацию социально ориентированных программ (проектов)</w:t>
      </w:r>
    </w:p>
    <w:p w:rsidR="006358FF" w:rsidRPr="006A4303" w:rsidRDefault="006358FF" w:rsidP="00B437DD">
      <w:pPr>
        <w:jc w:val="both"/>
      </w:pPr>
    </w:p>
    <w:p w:rsidR="006358FF" w:rsidRPr="006A4303" w:rsidRDefault="006358FF" w:rsidP="00B437DD">
      <w:pPr>
        <w:jc w:val="both"/>
      </w:pPr>
    </w:p>
    <w:p w:rsidR="006358FF" w:rsidRPr="006A4303" w:rsidRDefault="006358FF" w:rsidP="00442C39">
      <w:pPr>
        <w:ind w:firstLine="709"/>
        <w:jc w:val="both"/>
      </w:pPr>
      <w:r w:rsidRPr="006A4303">
        <w:t xml:space="preserve">В </w:t>
      </w:r>
      <w:r>
        <w:t>соответствии со статьёй 78</w:t>
      </w:r>
      <w:r w:rsidRPr="00A41500">
        <w:rPr>
          <w:vertAlign w:val="superscript"/>
        </w:rPr>
        <w:t>1</w:t>
      </w:r>
      <w:r>
        <w:t xml:space="preserve"> Бюджетного кодекса Российской Федерации, в </w:t>
      </w:r>
      <w:r w:rsidRPr="006A4303">
        <w:t xml:space="preserve">целях реализации </w:t>
      </w:r>
      <w:r>
        <w:t>мероприятий  государственной программы Ульяновской области «Гражданское общество и государственная национальная политика в Ульяновской области» на 2014-2018 годы, утверждённой постановлением Правительства Ульяновской области от 11.09.2013</w:t>
      </w:r>
      <w:r w:rsidRPr="005377D1">
        <w:t xml:space="preserve"> </w:t>
      </w:r>
      <w:r>
        <w:t>№</w:t>
      </w:r>
      <w:r w:rsidRPr="005377D1">
        <w:t xml:space="preserve"> </w:t>
      </w:r>
      <w:r w:rsidRPr="00A41500">
        <w:rPr>
          <w:spacing w:val="-20"/>
        </w:rPr>
        <w:t>37</w:t>
      </w:r>
      <w:r w:rsidRPr="00833D51">
        <w:t>/409-П</w:t>
      </w:r>
      <w:r w:rsidRPr="006A4303">
        <w:t xml:space="preserve"> «</w:t>
      </w:r>
      <w:r w:rsidRPr="00012320">
        <w:t xml:space="preserve">Гражданское общество и государственная национальная политика </w:t>
      </w:r>
      <w:r>
        <w:br/>
      </w:r>
      <w:r w:rsidRPr="00012320">
        <w:t>в Ульяновской области» на 2014-2018 годы</w:t>
      </w:r>
      <w:r>
        <w:t xml:space="preserve">», </w:t>
      </w:r>
      <w:r w:rsidRPr="006A4303">
        <w:t xml:space="preserve">Правительство Ульяновской области </w:t>
      </w:r>
      <w:r w:rsidRPr="006A4303">
        <w:rPr>
          <w:spacing w:val="80"/>
        </w:rPr>
        <w:t>постановляет</w:t>
      </w:r>
      <w:r w:rsidRPr="006A4303">
        <w:t xml:space="preserve">: </w:t>
      </w:r>
    </w:p>
    <w:p w:rsidR="006358FF" w:rsidRDefault="006358FF" w:rsidP="001D4025">
      <w:pPr>
        <w:ind w:firstLine="709"/>
        <w:jc w:val="both"/>
      </w:pPr>
      <w:r w:rsidRPr="006A4303">
        <w:t xml:space="preserve">1. Утвердить </w:t>
      </w:r>
      <w:r>
        <w:t>прилагаемый Порядок</w:t>
      </w:r>
      <w:r w:rsidRPr="006A4303">
        <w:t xml:space="preserve"> </w:t>
      </w:r>
      <w:r>
        <w:t xml:space="preserve">определения объёма </w:t>
      </w:r>
      <w:r>
        <w:br/>
        <w:t xml:space="preserve">и </w:t>
      </w:r>
      <w:r w:rsidRPr="006A4303">
        <w:t xml:space="preserve">предоставления </w:t>
      </w:r>
      <w:r>
        <w:t xml:space="preserve">за счёт средств областного бюджета Ульяновской области субсидий </w:t>
      </w:r>
      <w:r w:rsidRPr="006A4303">
        <w:t xml:space="preserve">социально ориентированным некоммерческим организациям </w:t>
      </w:r>
      <w:r>
        <w:t>Ульяновской области на реализацию социально ориентированных программ (проектов).</w:t>
      </w:r>
    </w:p>
    <w:p w:rsidR="006358FF" w:rsidRDefault="006358FF" w:rsidP="001D4025">
      <w:pPr>
        <w:ind w:firstLine="709"/>
        <w:jc w:val="both"/>
      </w:pPr>
      <w:r w:rsidRPr="006A4303">
        <w:t xml:space="preserve">2. Признать утратившим силу постановление Правительства Ульяновской области от </w:t>
      </w:r>
      <w:r>
        <w:t>05.06.2014 № 212</w:t>
      </w:r>
      <w:r w:rsidRPr="006A4303">
        <w:t>-П «</w:t>
      </w:r>
      <w:r>
        <w:t>О некоторых мерах по реализации постановления Правительства Ульяновской области «Об утверждении государственной программы Ульяновской области «Содействие развитию институтов гражданского общества и поддержка социально ориентированных некоммерческих организаций и добровольческой (волонтёрской) деятельности в Ульяновской области» на 2014-2018 годы».</w:t>
      </w:r>
    </w:p>
    <w:p w:rsidR="006358FF" w:rsidRPr="006A4303" w:rsidRDefault="006358FF" w:rsidP="00B437DD">
      <w:pPr>
        <w:jc w:val="both"/>
      </w:pPr>
    </w:p>
    <w:p w:rsidR="006358FF" w:rsidRPr="006A4303" w:rsidRDefault="006358FF" w:rsidP="00B437DD">
      <w:pPr>
        <w:jc w:val="both"/>
      </w:pPr>
    </w:p>
    <w:p w:rsidR="006358FF" w:rsidRPr="006A4303" w:rsidRDefault="006358FF" w:rsidP="00B437DD">
      <w:pPr>
        <w:jc w:val="both"/>
      </w:pPr>
    </w:p>
    <w:p w:rsidR="006358FF" w:rsidRPr="006A4303" w:rsidRDefault="006358FF" w:rsidP="001D4025">
      <w:pPr>
        <w:jc w:val="both"/>
        <w:rPr>
          <w:szCs w:val="28"/>
        </w:rPr>
      </w:pPr>
      <w:r w:rsidRPr="006A4303">
        <w:rPr>
          <w:szCs w:val="28"/>
        </w:rPr>
        <w:t>Губернатор – Председатель</w:t>
      </w:r>
    </w:p>
    <w:p w:rsidR="006358FF" w:rsidRPr="00AE3223" w:rsidRDefault="006358FF" w:rsidP="001E03EC">
      <w:pPr>
        <w:jc w:val="both"/>
        <w:rPr>
          <w:szCs w:val="28"/>
        </w:rPr>
        <w:sectPr w:rsidR="006358FF" w:rsidRPr="00AE3223" w:rsidSect="001E03EC">
          <w:headerReference w:type="even" r:id="rId7"/>
          <w:headerReference w:type="default" r:id="rId8"/>
          <w:footerReference w:type="first" r:id="rId9"/>
          <w:pgSz w:w="11906" w:h="16838" w:code="9"/>
          <w:pgMar w:top="1134" w:right="567" w:bottom="1134" w:left="1701" w:header="709" w:footer="709" w:gutter="0"/>
          <w:cols w:space="708"/>
          <w:titlePg/>
          <w:docGrid w:linePitch="381"/>
        </w:sectPr>
      </w:pPr>
      <w:r w:rsidRPr="006A4303">
        <w:rPr>
          <w:szCs w:val="28"/>
        </w:rPr>
        <w:t>Правительства</w:t>
      </w:r>
      <w:r>
        <w:rPr>
          <w:szCs w:val="28"/>
        </w:rPr>
        <w:t xml:space="preserve"> области </w:t>
      </w:r>
      <w:r w:rsidRPr="006A4303">
        <w:rPr>
          <w:szCs w:val="28"/>
        </w:rPr>
        <w:t xml:space="preserve">                                          </w:t>
      </w:r>
      <w:r>
        <w:rPr>
          <w:szCs w:val="28"/>
        </w:rPr>
        <w:t xml:space="preserve">                                </w:t>
      </w:r>
      <w:r w:rsidRPr="006A4303">
        <w:rPr>
          <w:szCs w:val="28"/>
        </w:rPr>
        <w:t>С.И.</w:t>
      </w:r>
      <w:r>
        <w:t>Морозов</w:t>
      </w:r>
    </w:p>
    <w:p w:rsidR="006358FF" w:rsidRPr="00455871" w:rsidRDefault="006358FF" w:rsidP="001E03EC">
      <w:pPr>
        <w:spacing w:line="360" w:lineRule="auto"/>
        <w:ind w:left="5670"/>
        <w:jc w:val="center"/>
        <w:rPr>
          <w:szCs w:val="28"/>
        </w:rPr>
      </w:pPr>
      <w:r w:rsidRPr="00455871">
        <w:rPr>
          <w:szCs w:val="28"/>
        </w:rPr>
        <w:lastRenderedPageBreak/>
        <w:t>УТВЕРЖДЁН</w:t>
      </w:r>
    </w:p>
    <w:p w:rsidR="006358FF" w:rsidRPr="00455871" w:rsidRDefault="006358FF" w:rsidP="001E03EC">
      <w:pPr>
        <w:ind w:left="5670"/>
        <w:jc w:val="center"/>
        <w:rPr>
          <w:szCs w:val="28"/>
        </w:rPr>
      </w:pPr>
      <w:r>
        <w:rPr>
          <w:szCs w:val="28"/>
        </w:rPr>
        <w:t xml:space="preserve">постановлением </w:t>
      </w:r>
      <w:r w:rsidRPr="00455871">
        <w:rPr>
          <w:szCs w:val="28"/>
        </w:rPr>
        <w:t>Правительства</w:t>
      </w:r>
    </w:p>
    <w:p w:rsidR="006358FF" w:rsidRPr="00455871" w:rsidRDefault="006358FF" w:rsidP="001E03EC">
      <w:pPr>
        <w:ind w:left="5670"/>
        <w:jc w:val="center"/>
        <w:rPr>
          <w:szCs w:val="28"/>
        </w:rPr>
      </w:pPr>
      <w:r w:rsidRPr="00455871">
        <w:rPr>
          <w:szCs w:val="28"/>
        </w:rPr>
        <w:t>Ульяновской области</w:t>
      </w:r>
    </w:p>
    <w:p w:rsidR="006358FF" w:rsidRPr="00455871" w:rsidRDefault="006358FF" w:rsidP="001E03EC">
      <w:pPr>
        <w:ind w:left="5670"/>
        <w:jc w:val="both"/>
        <w:rPr>
          <w:szCs w:val="28"/>
        </w:rPr>
      </w:pPr>
    </w:p>
    <w:p w:rsidR="006358FF" w:rsidRPr="00455871" w:rsidRDefault="006358FF" w:rsidP="001E03EC">
      <w:pPr>
        <w:jc w:val="both"/>
        <w:rPr>
          <w:szCs w:val="28"/>
        </w:rPr>
      </w:pPr>
    </w:p>
    <w:p w:rsidR="006358FF" w:rsidRPr="00455871" w:rsidRDefault="006358FF" w:rsidP="001E03EC">
      <w:pPr>
        <w:jc w:val="both"/>
        <w:rPr>
          <w:szCs w:val="28"/>
        </w:rPr>
      </w:pPr>
    </w:p>
    <w:p w:rsidR="006358FF" w:rsidRPr="00455871" w:rsidRDefault="006358FF" w:rsidP="001E03EC">
      <w:pPr>
        <w:jc w:val="center"/>
        <w:rPr>
          <w:b/>
          <w:szCs w:val="28"/>
        </w:rPr>
      </w:pPr>
      <w:r>
        <w:rPr>
          <w:b/>
          <w:szCs w:val="28"/>
        </w:rPr>
        <w:t>ПОРЯДОК</w:t>
      </w:r>
    </w:p>
    <w:p w:rsidR="006358FF" w:rsidRPr="00455871" w:rsidRDefault="006358FF" w:rsidP="001E03EC">
      <w:pPr>
        <w:jc w:val="center"/>
        <w:rPr>
          <w:b/>
          <w:szCs w:val="28"/>
        </w:rPr>
      </w:pPr>
      <w:r w:rsidRPr="00455871">
        <w:rPr>
          <w:b/>
          <w:szCs w:val="28"/>
        </w:rPr>
        <w:t>определения объёма и предоставления за счёт средств областного бюджета Ульяновской области субсидий социально ориентированным некоммерческим организациям Ульяновской области на реализацию социально ориентированных программ (проектов)</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1. Общие положения</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1.1. Настоящи</w:t>
      </w:r>
      <w:r>
        <w:rPr>
          <w:szCs w:val="28"/>
        </w:rPr>
        <w:t>й</w:t>
      </w:r>
      <w:r w:rsidRPr="00455871">
        <w:rPr>
          <w:szCs w:val="28"/>
        </w:rPr>
        <w:t xml:space="preserve"> </w:t>
      </w:r>
      <w:r>
        <w:rPr>
          <w:szCs w:val="28"/>
        </w:rPr>
        <w:t>П</w:t>
      </w:r>
      <w:r w:rsidRPr="00455871">
        <w:rPr>
          <w:szCs w:val="28"/>
        </w:rPr>
        <w:t>оряд</w:t>
      </w:r>
      <w:r>
        <w:rPr>
          <w:szCs w:val="28"/>
        </w:rPr>
        <w:t>о</w:t>
      </w:r>
      <w:r w:rsidRPr="00455871">
        <w:rPr>
          <w:szCs w:val="28"/>
        </w:rPr>
        <w:t>к</w:t>
      </w:r>
      <w:r w:rsidRPr="00455871">
        <w:t xml:space="preserve"> </w:t>
      </w:r>
      <w:r>
        <w:rPr>
          <w:szCs w:val="28"/>
        </w:rPr>
        <w:t>в</w:t>
      </w:r>
      <w:r w:rsidRPr="00455871">
        <w:rPr>
          <w:szCs w:val="28"/>
        </w:rPr>
        <w:t xml:space="preserve"> соответствии со статьёй 78</w:t>
      </w:r>
      <w:r w:rsidRPr="00D71896">
        <w:rPr>
          <w:szCs w:val="28"/>
          <w:vertAlign w:val="superscript"/>
        </w:rPr>
        <w:t>1</w:t>
      </w:r>
      <w:r w:rsidRPr="00455871">
        <w:rPr>
          <w:szCs w:val="28"/>
        </w:rPr>
        <w:t xml:space="preserve"> Бюджетного кодекса Р</w:t>
      </w:r>
      <w:r>
        <w:rPr>
          <w:szCs w:val="28"/>
        </w:rPr>
        <w:t>оссийской Федерации</w:t>
      </w:r>
      <w:r w:rsidRPr="00455871">
        <w:rPr>
          <w:szCs w:val="28"/>
        </w:rPr>
        <w:t xml:space="preserve"> </w:t>
      </w:r>
      <w:r>
        <w:rPr>
          <w:szCs w:val="28"/>
        </w:rPr>
        <w:t>определяет</w:t>
      </w:r>
      <w:r w:rsidRPr="00455871">
        <w:rPr>
          <w:szCs w:val="28"/>
        </w:rPr>
        <w:t xml:space="preserve"> объём и </w:t>
      </w:r>
      <w:r>
        <w:rPr>
          <w:szCs w:val="28"/>
        </w:rPr>
        <w:t>механизм</w:t>
      </w:r>
      <w:r w:rsidRPr="00455871">
        <w:rPr>
          <w:szCs w:val="28"/>
        </w:rPr>
        <w:t xml:space="preserve"> предоставления из областного бюджета Ульяновской области субсидий социально ориентированным некоммерческим организациям Ульяновской области</w:t>
      </w:r>
      <w:r>
        <w:rPr>
          <w:szCs w:val="28"/>
        </w:rPr>
        <w:t xml:space="preserve"> </w:t>
      </w:r>
      <w:r>
        <w:rPr>
          <w:szCs w:val="28"/>
        </w:rPr>
        <w:br/>
      </w:r>
      <w:r w:rsidRPr="00455871">
        <w:rPr>
          <w:szCs w:val="28"/>
        </w:rPr>
        <w:t xml:space="preserve">на реализацию социально ориентированных программ (проектов) (далее – субсидии). </w:t>
      </w:r>
      <w:r>
        <w:rPr>
          <w:szCs w:val="28"/>
        </w:rPr>
        <w:t xml:space="preserve"> </w:t>
      </w:r>
    </w:p>
    <w:p w:rsidR="006358FF" w:rsidRPr="00455871" w:rsidRDefault="006358FF" w:rsidP="001E03EC">
      <w:pPr>
        <w:ind w:firstLine="709"/>
        <w:jc w:val="both"/>
        <w:rPr>
          <w:szCs w:val="28"/>
        </w:rPr>
      </w:pPr>
      <w:r w:rsidRPr="00455871">
        <w:rPr>
          <w:szCs w:val="28"/>
        </w:rPr>
        <w:t xml:space="preserve">1.2. Субсидии предоставляются в рамках реализации государственной программы Ульяновской области </w:t>
      </w:r>
      <w:r>
        <w:rPr>
          <w:szCs w:val="28"/>
        </w:rPr>
        <w:t>«</w:t>
      </w:r>
      <w:r w:rsidRPr="00DA0587">
        <w:rPr>
          <w:szCs w:val="28"/>
        </w:rPr>
        <w:t>Гражданское общество и государственная национальная политика в Ульяновс</w:t>
      </w:r>
      <w:r>
        <w:rPr>
          <w:szCs w:val="28"/>
        </w:rPr>
        <w:t xml:space="preserve">кой области» на 2014-2018 годы, </w:t>
      </w:r>
      <w:r w:rsidRPr="00DA0587">
        <w:rPr>
          <w:szCs w:val="28"/>
        </w:rPr>
        <w:t xml:space="preserve">утверждённой постановлением Правительства Ульяновской области </w:t>
      </w:r>
      <w:r>
        <w:rPr>
          <w:szCs w:val="28"/>
        </w:rPr>
        <w:br/>
      </w:r>
      <w:r w:rsidRPr="00DA0587">
        <w:rPr>
          <w:szCs w:val="28"/>
        </w:rPr>
        <w:t xml:space="preserve">от 11.09.2013  № 37/409-П </w:t>
      </w:r>
      <w:r>
        <w:rPr>
          <w:szCs w:val="28"/>
        </w:rPr>
        <w:t xml:space="preserve">«Об утверждении государственной программы Ульяновской области </w:t>
      </w:r>
      <w:r w:rsidRPr="00DA0587">
        <w:rPr>
          <w:szCs w:val="28"/>
        </w:rPr>
        <w:t>«Гражданское общество и государственная национальная политика в Ульяновской области» на 2014-2018 годы</w:t>
      </w:r>
      <w:r>
        <w:rPr>
          <w:szCs w:val="28"/>
        </w:rPr>
        <w:t>»</w:t>
      </w:r>
      <w:r w:rsidRPr="00455871">
        <w:rPr>
          <w:szCs w:val="28"/>
        </w:rPr>
        <w:t xml:space="preserve"> (далее – Программа), </w:t>
      </w:r>
      <w:r>
        <w:rPr>
          <w:szCs w:val="28"/>
        </w:rPr>
        <w:br/>
      </w:r>
      <w:r w:rsidRPr="00455871">
        <w:rPr>
          <w:szCs w:val="28"/>
        </w:rPr>
        <w:t xml:space="preserve">в пределах бюджетных ассигнований, предусмотренных на эти цели </w:t>
      </w:r>
      <w:r>
        <w:rPr>
          <w:szCs w:val="28"/>
        </w:rPr>
        <w:br/>
      </w:r>
      <w:r w:rsidRPr="00455871">
        <w:rPr>
          <w:szCs w:val="28"/>
        </w:rPr>
        <w:t>в областном бюджете Ульяновской области на соответствующий финансовый год и плановый период.</w:t>
      </w:r>
    </w:p>
    <w:p w:rsidR="006358FF" w:rsidRPr="00455871" w:rsidRDefault="006358FF" w:rsidP="001E03EC">
      <w:pPr>
        <w:ind w:firstLine="709"/>
        <w:jc w:val="both"/>
        <w:rPr>
          <w:szCs w:val="28"/>
        </w:rPr>
      </w:pPr>
      <w:r w:rsidRPr="00455871">
        <w:rPr>
          <w:szCs w:val="28"/>
        </w:rPr>
        <w:t xml:space="preserve">1.3. Субсидии предоставляются социально ориентированным некоммерческим организациям по итогам конкурсного отбора, проведённого </w:t>
      </w:r>
      <w:r>
        <w:rPr>
          <w:szCs w:val="28"/>
        </w:rPr>
        <w:br/>
      </w:r>
      <w:r w:rsidRPr="00455871">
        <w:rPr>
          <w:szCs w:val="28"/>
        </w:rPr>
        <w:t>в</w:t>
      </w:r>
      <w:r>
        <w:rPr>
          <w:szCs w:val="28"/>
        </w:rPr>
        <w:t xml:space="preserve"> соответствии с настоящим</w:t>
      </w:r>
      <w:r w:rsidRPr="00455871">
        <w:rPr>
          <w:szCs w:val="28"/>
        </w:rPr>
        <w:t xml:space="preserve"> </w:t>
      </w:r>
      <w:r>
        <w:rPr>
          <w:szCs w:val="28"/>
        </w:rPr>
        <w:t>П</w:t>
      </w:r>
      <w:r w:rsidRPr="00455871">
        <w:rPr>
          <w:szCs w:val="28"/>
        </w:rPr>
        <w:t>орядк</w:t>
      </w:r>
      <w:r>
        <w:rPr>
          <w:szCs w:val="28"/>
        </w:rPr>
        <w:t xml:space="preserve">ом </w:t>
      </w:r>
      <w:r w:rsidRPr="00455871">
        <w:rPr>
          <w:szCs w:val="28"/>
        </w:rPr>
        <w:t xml:space="preserve">(далее – отбор). </w:t>
      </w:r>
    </w:p>
    <w:p w:rsidR="006358FF" w:rsidRPr="00455871" w:rsidRDefault="006358FF" w:rsidP="001E03EC">
      <w:pPr>
        <w:ind w:firstLine="709"/>
        <w:jc w:val="both"/>
        <w:rPr>
          <w:szCs w:val="28"/>
        </w:rPr>
      </w:pPr>
      <w:r w:rsidRPr="00455871">
        <w:rPr>
          <w:szCs w:val="28"/>
        </w:rPr>
        <w:t xml:space="preserve">1.4. Субсидии предоставляются </w:t>
      </w:r>
      <w:r>
        <w:rPr>
          <w:szCs w:val="28"/>
        </w:rPr>
        <w:t xml:space="preserve">социально ориентированным некоммерческим организациям </w:t>
      </w:r>
      <w:r w:rsidRPr="00455871">
        <w:rPr>
          <w:szCs w:val="28"/>
        </w:rPr>
        <w:t xml:space="preserve">в целях финансового обеспечения части затрат в связи с реализацией программ (проектов) в рамках осуществления </w:t>
      </w:r>
      <w:r>
        <w:rPr>
          <w:szCs w:val="28"/>
        </w:rPr>
        <w:br/>
      </w:r>
      <w:r w:rsidRPr="00455871">
        <w:rPr>
          <w:szCs w:val="28"/>
        </w:rPr>
        <w:t>их уставной деятельности</w:t>
      </w:r>
      <w:r>
        <w:rPr>
          <w:szCs w:val="28"/>
        </w:rPr>
        <w:t>.</w:t>
      </w:r>
      <w:r w:rsidRPr="00455871">
        <w:rPr>
          <w:szCs w:val="28"/>
        </w:rPr>
        <w:t xml:space="preserve"> </w:t>
      </w:r>
    </w:p>
    <w:p w:rsidR="006358FF" w:rsidRPr="00455871" w:rsidRDefault="006358FF" w:rsidP="001E03EC">
      <w:pPr>
        <w:ind w:firstLine="709"/>
        <w:jc w:val="both"/>
        <w:rPr>
          <w:szCs w:val="28"/>
        </w:rPr>
      </w:pPr>
      <w:r w:rsidRPr="00455871">
        <w:rPr>
          <w:szCs w:val="28"/>
        </w:rPr>
        <w:t xml:space="preserve">В целях настоящего </w:t>
      </w:r>
      <w:r>
        <w:rPr>
          <w:szCs w:val="28"/>
        </w:rPr>
        <w:t>Порядка</w:t>
      </w:r>
      <w:r w:rsidRPr="00455871">
        <w:rPr>
          <w:szCs w:val="28"/>
        </w:rPr>
        <w:t xml:space="preserve"> под программой (проектом) понимается комплекс взаимосвязанных мероприятий, направленных на решение конкретных задач, предусмотренных в учредительных документах социально ориентированной некоммерческой организации и соответствующих видам </w:t>
      </w:r>
      <w:r w:rsidRPr="009C65C6">
        <w:rPr>
          <w:spacing w:val="-4"/>
          <w:szCs w:val="28"/>
        </w:rPr>
        <w:t>деятельности, указанным в статье 31</w:t>
      </w:r>
      <w:r w:rsidRPr="009C65C6">
        <w:rPr>
          <w:spacing w:val="-4"/>
          <w:szCs w:val="28"/>
          <w:vertAlign w:val="superscript"/>
        </w:rPr>
        <w:t>1</w:t>
      </w:r>
      <w:r w:rsidRPr="009C65C6">
        <w:rPr>
          <w:spacing w:val="-4"/>
          <w:szCs w:val="28"/>
        </w:rPr>
        <w:t xml:space="preserve"> Федерального закона от 12.01.1996 № </w:t>
      </w:r>
      <w:r>
        <w:rPr>
          <w:spacing w:val="-4"/>
          <w:szCs w:val="28"/>
        </w:rPr>
        <w:t>7-</w:t>
      </w:r>
      <w:r w:rsidRPr="009C65C6">
        <w:rPr>
          <w:spacing w:val="-4"/>
          <w:szCs w:val="28"/>
        </w:rPr>
        <w:t xml:space="preserve">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w:t>
      </w:r>
      <w:r>
        <w:rPr>
          <w:szCs w:val="28"/>
        </w:rPr>
        <w:br/>
      </w:r>
      <w:r w:rsidRPr="00455871">
        <w:rPr>
          <w:szCs w:val="28"/>
        </w:rPr>
        <w:t xml:space="preserve">от 09.07.2007 № 93-ЗО «О взаимодействии органов государственной власти </w:t>
      </w:r>
      <w:r w:rsidRPr="00455871">
        <w:rPr>
          <w:szCs w:val="28"/>
        </w:rPr>
        <w:lastRenderedPageBreak/>
        <w:t xml:space="preserve">Ульяновской области с негосударственными некоммерческими организациями». </w:t>
      </w:r>
      <w:r>
        <w:rPr>
          <w:szCs w:val="28"/>
        </w:rPr>
        <w:t xml:space="preserve"> </w:t>
      </w:r>
    </w:p>
    <w:p w:rsidR="006358FF" w:rsidRPr="00455871" w:rsidRDefault="006358FF" w:rsidP="001E03EC">
      <w:pPr>
        <w:ind w:firstLine="709"/>
        <w:jc w:val="both"/>
        <w:rPr>
          <w:szCs w:val="28"/>
        </w:rPr>
      </w:pPr>
      <w:r w:rsidRPr="00455871">
        <w:rPr>
          <w:szCs w:val="28"/>
        </w:rPr>
        <w:t>1.5. Главным распорядителем средств областного бюджета Ульяновской области, предоставляемых социально ориентированным некоммерческим организациям в виде субсидий, является Правительство Ульяновской области (далее – Уполномоченный орган).</w:t>
      </w:r>
    </w:p>
    <w:p w:rsidR="006358FF" w:rsidRPr="00455871" w:rsidRDefault="006358FF" w:rsidP="001E03EC">
      <w:pPr>
        <w:ind w:firstLine="709"/>
        <w:jc w:val="both"/>
        <w:rPr>
          <w:szCs w:val="28"/>
        </w:rPr>
      </w:pPr>
      <w:r w:rsidRPr="00455871">
        <w:rPr>
          <w:szCs w:val="28"/>
        </w:rPr>
        <w:t xml:space="preserve">1.6. Условиями предоставления субсидий являются: </w:t>
      </w:r>
    </w:p>
    <w:p w:rsidR="006358FF" w:rsidRPr="00455871" w:rsidRDefault="006358FF" w:rsidP="001E03EC">
      <w:pPr>
        <w:ind w:firstLine="709"/>
        <w:jc w:val="both"/>
        <w:rPr>
          <w:szCs w:val="28"/>
        </w:rPr>
      </w:pPr>
      <w:r w:rsidRPr="00455871">
        <w:rPr>
          <w:szCs w:val="28"/>
        </w:rPr>
        <w:t xml:space="preserve">соответствие социально ориентированной некоммерческой организации требованиям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pacing w:val="-4"/>
          <w:szCs w:val="28"/>
        </w:rPr>
      </w:pPr>
      <w:r w:rsidRPr="00455871">
        <w:rPr>
          <w:spacing w:val="-4"/>
          <w:szCs w:val="28"/>
        </w:rPr>
        <w:t xml:space="preserve">включение социально ориентированной некоммерческой организации в список участников, прошедших отбор, утверждённый Уполномоченным органом; </w:t>
      </w:r>
    </w:p>
    <w:p w:rsidR="006358FF" w:rsidRPr="00455871" w:rsidRDefault="006358FF" w:rsidP="001E03EC">
      <w:pPr>
        <w:ind w:firstLine="709"/>
        <w:jc w:val="both"/>
        <w:rPr>
          <w:szCs w:val="28"/>
        </w:rPr>
      </w:pPr>
      <w:r w:rsidRPr="00455871">
        <w:rPr>
          <w:szCs w:val="28"/>
        </w:rPr>
        <w:t xml:space="preserve">заключение социально ориентированной некоммерческой организацией соглашения, указанного в пункте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наличие обязательства социально ориентированной некоммерческой организации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w:t>
      </w:r>
    </w:p>
    <w:p w:rsidR="006358FF" w:rsidRPr="00455871" w:rsidRDefault="006358FF" w:rsidP="001E03EC">
      <w:pPr>
        <w:ind w:firstLine="709"/>
        <w:jc w:val="both"/>
        <w:rPr>
          <w:szCs w:val="28"/>
        </w:rPr>
      </w:pPr>
      <w:r w:rsidRPr="00455871">
        <w:rPr>
          <w:szCs w:val="28"/>
        </w:rPr>
        <w:t>согласие социально ориентированной некоммерческой организации на осуществление Уполномоченным органом и органами государственного финансового контроля проверок соблюдения социально ориентированной некоммерческой организацией условий, целей и порядка предоставления субсидий из областного бюджета Ульяновской области.</w:t>
      </w:r>
    </w:p>
    <w:p w:rsidR="006358FF" w:rsidRPr="00455871" w:rsidRDefault="006358FF" w:rsidP="001E03EC">
      <w:pPr>
        <w:ind w:firstLine="709"/>
        <w:jc w:val="both"/>
        <w:rPr>
          <w:szCs w:val="28"/>
        </w:rPr>
      </w:pPr>
      <w:r w:rsidRPr="00455871">
        <w:rPr>
          <w:szCs w:val="28"/>
        </w:rPr>
        <w:t>В счёт исполнения обязательства социально ориентированной некоммерческой организации по финансовому обеспечению реализации программы (проекта) за счёт внебюджетных источников засчитывается использованное на соответствующие цели иное, помимо денежных средств, имущество, включая имущественные права, а также безвозмездно полученные социально ориентированной некоммерческой организацией для соответствующих целей работы и услуги, в том числе труд добровольцев (волонтёров), имеющие денежную оценку.</w:t>
      </w:r>
    </w:p>
    <w:p w:rsidR="006358FF" w:rsidRPr="00455871" w:rsidRDefault="006358FF" w:rsidP="001E03EC">
      <w:pPr>
        <w:ind w:firstLine="709"/>
        <w:jc w:val="both"/>
        <w:rPr>
          <w:szCs w:val="28"/>
        </w:rPr>
      </w:pPr>
      <w:r w:rsidRPr="00455871">
        <w:rPr>
          <w:szCs w:val="28"/>
        </w:rPr>
        <w:t xml:space="preserve">1.7. Уполномоченный орган: </w:t>
      </w:r>
    </w:p>
    <w:p w:rsidR="006358FF" w:rsidRPr="00455871" w:rsidRDefault="006358FF" w:rsidP="001E03EC">
      <w:pPr>
        <w:ind w:firstLine="709"/>
        <w:jc w:val="both"/>
        <w:rPr>
          <w:szCs w:val="28"/>
        </w:rPr>
      </w:pPr>
      <w:r w:rsidRPr="00455871">
        <w:rPr>
          <w:szCs w:val="28"/>
        </w:rPr>
        <w:t xml:space="preserve">1) утверждает состав комиссии по проведению отбора социально ориентированных некоммерческих организаций для получения субсидий </w:t>
      </w:r>
      <w:r w:rsidRPr="00455871">
        <w:rPr>
          <w:szCs w:val="28"/>
        </w:rPr>
        <w:br/>
        <w:t>(далее – комиссия)</w:t>
      </w:r>
      <w:r>
        <w:rPr>
          <w:szCs w:val="28"/>
        </w:rPr>
        <w:t>. В состав комиссии входят председатель комиссии, заместитель председателя</w:t>
      </w:r>
      <w:r w:rsidRPr="00C27869">
        <w:rPr>
          <w:szCs w:val="28"/>
        </w:rPr>
        <w:t xml:space="preserve"> </w:t>
      </w:r>
      <w:r>
        <w:rPr>
          <w:szCs w:val="28"/>
        </w:rPr>
        <w:t>комиссии, секретарь комиссии, члены комиссии</w:t>
      </w:r>
      <w:r w:rsidRPr="00455871">
        <w:rPr>
          <w:szCs w:val="28"/>
        </w:rPr>
        <w:t xml:space="preserve">; </w:t>
      </w:r>
    </w:p>
    <w:p w:rsidR="006358FF" w:rsidRPr="00455871" w:rsidRDefault="006358FF" w:rsidP="001E03EC">
      <w:pPr>
        <w:ind w:firstLine="709"/>
        <w:jc w:val="both"/>
        <w:rPr>
          <w:szCs w:val="28"/>
        </w:rPr>
      </w:pPr>
      <w:r w:rsidRPr="00455871">
        <w:rPr>
          <w:szCs w:val="28"/>
        </w:rPr>
        <w:t xml:space="preserve">2) обеспечивает работу комиссии; </w:t>
      </w:r>
    </w:p>
    <w:p w:rsidR="006358FF" w:rsidRPr="00455871" w:rsidRDefault="006358FF" w:rsidP="001E03EC">
      <w:pPr>
        <w:ind w:firstLine="709"/>
        <w:jc w:val="both"/>
        <w:rPr>
          <w:spacing w:val="-4"/>
          <w:szCs w:val="28"/>
        </w:rPr>
      </w:pPr>
      <w:r w:rsidRPr="00455871">
        <w:rPr>
          <w:spacing w:val="-4"/>
          <w:szCs w:val="28"/>
        </w:rPr>
        <w:t xml:space="preserve">3) устанавливает сроки приёма заявок для участия в отборе (далее – заявка) распоряжением Уполномоченного органа; </w:t>
      </w:r>
    </w:p>
    <w:p w:rsidR="006358FF" w:rsidRPr="00455871" w:rsidRDefault="006358FF" w:rsidP="001E03EC">
      <w:pPr>
        <w:ind w:firstLine="709"/>
        <w:jc w:val="both"/>
        <w:rPr>
          <w:szCs w:val="28"/>
        </w:rPr>
      </w:pPr>
      <w:r w:rsidRPr="00455871">
        <w:rPr>
          <w:szCs w:val="28"/>
        </w:rPr>
        <w:t xml:space="preserve">4) объявляет о проведении отбора </w:t>
      </w:r>
      <w:r w:rsidRPr="00455871">
        <w:rPr>
          <w:spacing w:val="-4"/>
          <w:szCs w:val="28"/>
        </w:rPr>
        <w:t>распоряжением Уполномоченного органа</w:t>
      </w:r>
      <w:r w:rsidRPr="00455871">
        <w:rPr>
          <w:szCs w:val="28"/>
        </w:rPr>
        <w:t xml:space="preserve">; </w:t>
      </w:r>
    </w:p>
    <w:p w:rsidR="006358FF" w:rsidRPr="00455871" w:rsidRDefault="006358FF" w:rsidP="001E03EC">
      <w:pPr>
        <w:ind w:firstLine="709"/>
        <w:jc w:val="both"/>
        <w:rPr>
          <w:szCs w:val="28"/>
        </w:rPr>
      </w:pPr>
      <w:r w:rsidRPr="00455871">
        <w:rPr>
          <w:szCs w:val="28"/>
        </w:rPr>
        <w:t xml:space="preserve">5) организует распространение информации о проведении отбора через средства массовой информации, в том числе через информационно-телекоммуникационную сеть «Интернет»; </w:t>
      </w:r>
    </w:p>
    <w:p w:rsidR="006358FF" w:rsidRPr="00455871" w:rsidRDefault="006358FF" w:rsidP="001E03EC">
      <w:pPr>
        <w:ind w:firstLine="709"/>
        <w:jc w:val="both"/>
        <w:rPr>
          <w:szCs w:val="28"/>
        </w:rPr>
      </w:pPr>
      <w:r w:rsidRPr="00455871">
        <w:rPr>
          <w:szCs w:val="28"/>
        </w:rPr>
        <w:lastRenderedPageBreak/>
        <w:t xml:space="preserve">6) организует консультирование социально ориентированных некоммерческих организаций по вопросам участия в отборе; </w:t>
      </w:r>
    </w:p>
    <w:p w:rsidR="006358FF" w:rsidRPr="00455871" w:rsidRDefault="006358FF" w:rsidP="001E03EC">
      <w:pPr>
        <w:ind w:firstLine="709"/>
        <w:jc w:val="both"/>
        <w:rPr>
          <w:szCs w:val="28"/>
        </w:rPr>
      </w:pPr>
      <w:r w:rsidRPr="00455871">
        <w:rPr>
          <w:szCs w:val="28"/>
        </w:rPr>
        <w:t xml:space="preserve">7) организует приём, регистрацию и рассмотрение заявок в </w:t>
      </w:r>
      <w:r>
        <w:rPr>
          <w:szCs w:val="28"/>
        </w:rPr>
        <w:t xml:space="preserve">соответствии с </w:t>
      </w:r>
      <w:r w:rsidRPr="00455871">
        <w:rPr>
          <w:szCs w:val="28"/>
        </w:rPr>
        <w:t xml:space="preserve">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8) обеспечивает сохранность поданных заявок; </w:t>
      </w:r>
    </w:p>
    <w:p w:rsidR="006358FF" w:rsidRPr="00455871" w:rsidRDefault="006358FF" w:rsidP="001E03EC">
      <w:pPr>
        <w:ind w:firstLine="709"/>
        <w:jc w:val="both"/>
        <w:rPr>
          <w:szCs w:val="28"/>
        </w:rPr>
      </w:pPr>
      <w:r w:rsidRPr="00455871">
        <w:rPr>
          <w:szCs w:val="28"/>
        </w:rPr>
        <w:t xml:space="preserve">9) с учётом мнения комиссии утверждает список участников, прошедших отбор, с указанием занятых ими мест и объёмов субсидий, рассчитанных в соответствии с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10) обеспечивает заключение с участниками, прошедшими отбор, согла</w:t>
      </w:r>
      <w:r>
        <w:rPr>
          <w:szCs w:val="28"/>
        </w:rPr>
        <w:t>шений о предоставлении субсидий</w:t>
      </w:r>
      <w:r w:rsidRPr="00455871">
        <w:rPr>
          <w:szCs w:val="28"/>
        </w:rPr>
        <w:t xml:space="preserve"> </w:t>
      </w:r>
      <w:r>
        <w:rPr>
          <w:szCs w:val="28"/>
        </w:rPr>
        <w:t xml:space="preserve">в случае, </w:t>
      </w:r>
      <w:r w:rsidRPr="00455871">
        <w:rPr>
          <w:szCs w:val="28"/>
        </w:rPr>
        <w:t xml:space="preserve">если Уполномоченному органу утверждены бюджетные ассигнования, предусмотренные на предоставление субсидий; </w:t>
      </w:r>
    </w:p>
    <w:p w:rsidR="006358FF" w:rsidRPr="00455871" w:rsidRDefault="006358FF" w:rsidP="001E03EC">
      <w:pPr>
        <w:ind w:firstLine="709"/>
        <w:jc w:val="both"/>
        <w:rPr>
          <w:szCs w:val="28"/>
        </w:rPr>
      </w:pPr>
      <w:r w:rsidRPr="00455871">
        <w:rPr>
          <w:szCs w:val="28"/>
        </w:rPr>
        <w:t xml:space="preserve">11) организует проведение мониторинга и оценки результативности и эффективности использования предоставленных субсидий. </w:t>
      </w:r>
    </w:p>
    <w:p w:rsidR="006358FF" w:rsidRDefault="006358FF" w:rsidP="001E03EC">
      <w:pPr>
        <w:ind w:firstLine="709"/>
        <w:jc w:val="both"/>
        <w:rPr>
          <w:szCs w:val="28"/>
        </w:rPr>
      </w:pPr>
      <w:r w:rsidRPr="00455871">
        <w:rPr>
          <w:szCs w:val="28"/>
        </w:rPr>
        <w:t xml:space="preserve">1.8. Программа (проект) должна быть направлена на решение конкретных задач в следующих приоритетных направлениях: </w:t>
      </w:r>
    </w:p>
    <w:p w:rsidR="006358FF" w:rsidRPr="00455871" w:rsidRDefault="006358FF" w:rsidP="001E03EC">
      <w:pPr>
        <w:ind w:firstLine="709"/>
        <w:jc w:val="both"/>
        <w:rPr>
          <w:szCs w:val="28"/>
        </w:rPr>
      </w:pPr>
      <w:r>
        <w:rPr>
          <w:szCs w:val="28"/>
        </w:rPr>
        <w:t>1) в сфере оказания социальных услуг:</w:t>
      </w:r>
    </w:p>
    <w:p w:rsidR="006358FF" w:rsidRPr="00455871" w:rsidRDefault="006358FF" w:rsidP="001E03EC">
      <w:pPr>
        <w:ind w:firstLine="709"/>
        <w:jc w:val="both"/>
        <w:rPr>
          <w:szCs w:val="28"/>
        </w:rPr>
      </w:pPr>
      <w:r w:rsidRPr="00455871">
        <w:rPr>
          <w:szCs w:val="28"/>
        </w:rPr>
        <w:t xml:space="preserve">профилактика социального сиротства, поддержка материнства и детства; </w:t>
      </w:r>
    </w:p>
    <w:p w:rsidR="006358FF" w:rsidRPr="00455871" w:rsidRDefault="006358FF" w:rsidP="001E03EC">
      <w:pPr>
        <w:ind w:firstLine="709"/>
        <w:jc w:val="both"/>
        <w:rPr>
          <w:szCs w:val="28"/>
        </w:rPr>
      </w:pPr>
      <w:r w:rsidRPr="00455871">
        <w:rPr>
          <w:szCs w:val="28"/>
        </w:rPr>
        <w:t xml:space="preserve">повышение качества жизни людей пожилого возраста; </w:t>
      </w:r>
    </w:p>
    <w:p w:rsidR="006358FF" w:rsidRPr="00455871" w:rsidRDefault="006358FF" w:rsidP="001E03EC">
      <w:pPr>
        <w:ind w:firstLine="709"/>
        <w:jc w:val="both"/>
        <w:rPr>
          <w:szCs w:val="28"/>
        </w:rPr>
      </w:pPr>
      <w:r w:rsidRPr="00455871">
        <w:rPr>
          <w:szCs w:val="28"/>
        </w:rPr>
        <w:t>трудоустройство инвалидов и закрепление их на рабочих местах, социальная адаптация инвалидов и их семей;</w:t>
      </w:r>
    </w:p>
    <w:p w:rsidR="006358FF" w:rsidRPr="00455871" w:rsidRDefault="006358FF" w:rsidP="001E03EC">
      <w:pPr>
        <w:ind w:firstLine="709"/>
        <w:jc w:val="both"/>
        <w:rPr>
          <w:szCs w:val="28"/>
        </w:rPr>
      </w:pPr>
      <w:r w:rsidRPr="00455871">
        <w:rPr>
          <w:szCs w:val="28"/>
        </w:rPr>
        <w:t xml:space="preserve">оказание юридической помощи на безвозмездной основе гражданам и некоммерческим организациям и участие в правовом просвещении населения, а также в деятельности по защите прав и свобод человека и гражданина; </w:t>
      </w:r>
    </w:p>
    <w:p w:rsidR="006358FF" w:rsidRDefault="006358FF" w:rsidP="001E03EC">
      <w:pPr>
        <w:ind w:firstLine="709"/>
        <w:jc w:val="both"/>
        <w:rPr>
          <w:szCs w:val="28"/>
        </w:rPr>
      </w:pPr>
      <w:r w:rsidRPr="00455871">
        <w:rPr>
          <w:szCs w:val="28"/>
        </w:rPr>
        <w:t xml:space="preserve">оказание содействия в </w:t>
      </w:r>
      <w:r>
        <w:rPr>
          <w:szCs w:val="28"/>
        </w:rPr>
        <w:t>обеспечении занятости населения;</w:t>
      </w:r>
    </w:p>
    <w:p w:rsidR="006358FF" w:rsidRPr="00455871" w:rsidRDefault="006358FF" w:rsidP="001E03EC">
      <w:pPr>
        <w:ind w:firstLine="709"/>
        <w:jc w:val="both"/>
        <w:rPr>
          <w:szCs w:val="28"/>
        </w:rPr>
      </w:pPr>
      <w:r>
        <w:rPr>
          <w:szCs w:val="28"/>
        </w:rPr>
        <w:t xml:space="preserve">2) в сфере образования, культуры и духовно-нравственного воспитания: </w:t>
      </w:r>
    </w:p>
    <w:p w:rsidR="006358FF" w:rsidRPr="00455871" w:rsidRDefault="006358FF" w:rsidP="001E03EC">
      <w:pPr>
        <w:ind w:firstLine="709"/>
        <w:jc w:val="both"/>
        <w:rPr>
          <w:szCs w:val="28"/>
        </w:rPr>
      </w:pPr>
      <w:r w:rsidRPr="00455871">
        <w:rPr>
          <w:szCs w:val="28"/>
        </w:rPr>
        <w:t xml:space="preserve">развитие дополнительного образования, научно-технического и художественного творчества, массового спорта, краеведческой и экологической деятельности детей и молодёжи; </w:t>
      </w:r>
    </w:p>
    <w:p w:rsidR="006358FF" w:rsidRPr="00455871" w:rsidRDefault="006358FF" w:rsidP="001E03EC">
      <w:pPr>
        <w:ind w:firstLine="709"/>
        <w:jc w:val="both"/>
        <w:rPr>
          <w:szCs w:val="28"/>
        </w:rPr>
      </w:pPr>
      <w:r w:rsidRPr="00455871">
        <w:rPr>
          <w:szCs w:val="28"/>
        </w:rPr>
        <w:t xml:space="preserve">развитие межнационального сотрудничества; </w:t>
      </w:r>
    </w:p>
    <w:p w:rsidR="006358FF" w:rsidRPr="00455871" w:rsidRDefault="006358FF" w:rsidP="001E03EC">
      <w:pPr>
        <w:ind w:firstLine="709"/>
        <w:jc w:val="both"/>
        <w:rPr>
          <w:spacing w:val="-6"/>
          <w:szCs w:val="28"/>
        </w:rPr>
      </w:pPr>
      <w:r w:rsidRPr="00455871">
        <w:rPr>
          <w:spacing w:val="-6"/>
          <w:szCs w:val="28"/>
        </w:rPr>
        <w:t>гражданско-патриотическое и духовно-нравственное воспитание, сохранение и популяризация отечественного истори</w:t>
      </w:r>
      <w:r>
        <w:rPr>
          <w:spacing w:val="-6"/>
          <w:szCs w:val="28"/>
        </w:rPr>
        <w:t>ческого и культурного наследия.</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2. Комиссия</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2.1. Комиссия: </w:t>
      </w:r>
    </w:p>
    <w:p w:rsidR="006358FF" w:rsidRPr="00455871" w:rsidRDefault="006358FF" w:rsidP="001E03EC">
      <w:pPr>
        <w:ind w:firstLine="709"/>
        <w:jc w:val="both"/>
        <w:rPr>
          <w:szCs w:val="28"/>
        </w:rPr>
      </w:pPr>
      <w:r w:rsidRPr="00455871">
        <w:rPr>
          <w:szCs w:val="28"/>
        </w:rPr>
        <w:t xml:space="preserve">1) рассматривает заявки, определяет участников, прошедших отбор, присваивает им места, определяет объёмы предоставляемых им субсидий; </w:t>
      </w:r>
    </w:p>
    <w:p w:rsidR="006358FF" w:rsidRDefault="006358FF" w:rsidP="001E03EC">
      <w:pPr>
        <w:ind w:firstLine="709"/>
        <w:jc w:val="both"/>
        <w:rPr>
          <w:szCs w:val="28"/>
        </w:rPr>
      </w:pPr>
      <w:r>
        <w:rPr>
          <w:szCs w:val="28"/>
        </w:rPr>
        <w:t>2</w:t>
      </w:r>
      <w:r w:rsidRPr="00455871">
        <w:rPr>
          <w:szCs w:val="28"/>
        </w:rPr>
        <w:t xml:space="preserve">) в случае необходимости приглашает представителей социально ориентированных </w:t>
      </w:r>
      <w:r>
        <w:rPr>
          <w:szCs w:val="28"/>
        </w:rPr>
        <w:t xml:space="preserve">некоммерческих </w:t>
      </w:r>
      <w:r w:rsidRPr="00455871">
        <w:rPr>
          <w:szCs w:val="28"/>
        </w:rPr>
        <w:t xml:space="preserve">организаций – участников отбора на свои заседания, запрашивает у социально ориентированных </w:t>
      </w:r>
      <w:r>
        <w:rPr>
          <w:szCs w:val="28"/>
        </w:rPr>
        <w:t xml:space="preserve">некоммерческих </w:t>
      </w:r>
      <w:r w:rsidRPr="00455871">
        <w:rPr>
          <w:szCs w:val="28"/>
        </w:rPr>
        <w:t>организаций, являющихся участниками отбора, в установленном порядке информацию, в том числе документы, необходимые для обеспечения деятельности комиссии</w:t>
      </w:r>
      <w:r>
        <w:rPr>
          <w:szCs w:val="28"/>
        </w:rPr>
        <w:t>;</w:t>
      </w:r>
    </w:p>
    <w:p w:rsidR="006358FF" w:rsidRPr="00455871" w:rsidRDefault="006358FF" w:rsidP="001E03EC">
      <w:pPr>
        <w:ind w:firstLine="709"/>
        <w:jc w:val="both"/>
        <w:rPr>
          <w:szCs w:val="28"/>
        </w:rPr>
      </w:pPr>
      <w:r>
        <w:rPr>
          <w:szCs w:val="28"/>
        </w:rPr>
        <w:lastRenderedPageBreak/>
        <w:t>3) принимает решение о привлечении к работе комиссии в качестве независимых экспертов</w:t>
      </w:r>
      <w:r w:rsidRPr="00455871">
        <w:rPr>
          <w:szCs w:val="28"/>
        </w:rPr>
        <w:t xml:space="preserve"> </w:t>
      </w:r>
      <w:r>
        <w:rPr>
          <w:szCs w:val="28"/>
        </w:rPr>
        <w:t>лиц, имеющих опыт работы по направлениям, указанным в пункте 1.8 настоящего Порядка.</w:t>
      </w:r>
    </w:p>
    <w:p w:rsidR="006358FF" w:rsidRPr="00455871" w:rsidRDefault="006358FF" w:rsidP="001E03EC">
      <w:pPr>
        <w:ind w:firstLine="709"/>
        <w:jc w:val="both"/>
        <w:rPr>
          <w:szCs w:val="28"/>
        </w:rPr>
      </w:pPr>
      <w:r w:rsidRPr="00455871">
        <w:rPr>
          <w:szCs w:val="28"/>
        </w:rPr>
        <w:t xml:space="preserve">2.2. Состав комиссии формируется из представителей: </w:t>
      </w:r>
    </w:p>
    <w:p w:rsidR="006358FF" w:rsidRPr="00455871" w:rsidRDefault="006358FF" w:rsidP="001E03EC">
      <w:pPr>
        <w:ind w:firstLine="709"/>
        <w:jc w:val="both"/>
        <w:rPr>
          <w:szCs w:val="28"/>
        </w:rPr>
      </w:pPr>
      <w:r w:rsidRPr="00455871">
        <w:rPr>
          <w:szCs w:val="28"/>
        </w:rPr>
        <w:t xml:space="preserve">исполнительных органов государственной власти Ульяновской области; </w:t>
      </w:r>
    </w:p>
    <w:p w:rsidR="006358FF" w:rsidRPr="00455871" w:rsidRDefault="006358FF" w:rsidP="001E03EC">
      <w:pPr>
        <w:ind w:firstLine="709"/>
        <w:jc w:val="both"/>
        <w:rPr>
          <w:szCs w:val="28"/>
        </w:rPr>
      </w:pPr>
      <w:r w:rsidRPr="00455871">
        <w:rPr>
          <w:szCs w:val="28"/>
        </w:rPr>
        <w:t>Общественной палаты Ульяновской области;</w:t>
      </w:r>
    </w:p>
    <w:p w:rsidR="006358FF" w:rsidRPr="00455871" w:rsidRDefault="006358FF" w:rsidP="001E03EC">
      <w:pPr>
        <w:ind w:firstLine="709"/>
        <w:jc w:val="both"/>
        <w:rPr>
          <w:szCs w:val="28"/>
        </w:rPr>
      </w:pPr>
      <w:r w:rsidRPr="00455871">
        <w:rPr>
          <w:szCs w:val="28"/>
        </w:rPr>
        <w:t>коммерческих организаций, осуществляющих благотворительную деятельность;</w:t>
      </w:r>
    </w:p>
    <w:p w:rsidR="006358FF" w:rsidRPr="00455871" w:rsidRDefault="006358FF" w:rsidP="001E03EC">
      <w:pPr>
        <w:ind w:firstLine="709"/>
        <w:jc w:val="both"/>
        <w:rPr>
          <w:szCs w:val="28"/>
        </w:rPr>
      </w:pPr>
      <w:r w:rsidRPr="00455871">
        <w:rPr>
          <w:szCs w:val="28"/>
        </w:rPr>
        <w:t xml:space="preserve">некоммерческих организаций, деятельность которых направлена на решение социальных проблем, развитие гражданского общества в регионе, при условии, что такие организации не планируют участвовать в конкурсе; </w:t>
      </w:r>
    </w:p>
    <w:p w:rsidR="006358FF" w:rsidRPr="00455871" w:rsidRDefault="006358FF" w:rsidP="001E03EC">
      <w:pPr>
        <w:ind w:firstLine="709"/>
        <w:jc w:val="both"/>
        <w:rPr>
          <w:szCs w:val="28"/>
        </w:rPr>
      </w:pPr>
      <w:r w:rsidRPr="00455871">
        <w:rPr>
          <w:szCs w:val="28"/>
        </w:rPr>
        <w:t xml:space="preserve">средств массовой информации </w:t>
      </w:r>
      <w:r>
        <w:rPr>
          <w:szCs w:val="28"/>
        </w:rPr>
        <w:t xml:space="preserve">Ульяновской области, учредителями </w:t>
      </w:r>
      <w:r w:rsidRPr="00455871">
        <w:rPr>
          <w:szCs w:val="28"/>
        </w:rPr>
        <w:t xml:space="preserve">которых не являются </w:t>
      </w:r>
      <w:r>
        <w:rPr>
          <w:szCs w:val="28"/>
        </w:rPr>
        <w:t>органы государственной власти Ульяновской области</w:t>
      </w:r>
      <w:r w:rsidRPr="00455871">
        <w:rPr>
          <w:szCs w:val="28"/>
        </w:rPr>
        <w:t xml:space="preserve">. </w:t>
      </w:r>
    </w:p>
    <w:p w:rsidR="006358FF" w:rsidRDefault="006358FF" w:rsidP="001E03EC">
      <w:pPr>
        <w:ind w:firstLine="709"/>
        <w:jc w:val="both"/>
        <w:rPr>
          <w:szCs w:val="28"/>
        </w:rPr>
      </w:pPr>
      <w:r w:rsidRPr="00455871">
        <w:rPr>
          <w:szCs w:val="28"/>
        </w:rPr>
        <w:t>В состав комиссии по согласованию могут быть включены представители органов местного самоуправления муниципальных образований Ульяновской области, а также граждане, являющиеся высококвалифицированными специалистами в области тех видов деятельности, которые указаны в статье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 </w:t>
      </w:r>
      <w:r w:rsidRPr="00455871">
        <w:rPr>
          <w:szCs w:val="28"/>
        </w:rPr>
        <w:t>«О некоммерческих организациях» и статье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w:t>
      </w:r>
    </w:p>
    <w:p w:rsidR="006358FF" w:rsidRPr="00455871" w:rsidRDefault="006358FF" w:rsidP="001E03EC">
      <w:pPr>
        <w:ind w:firstLine="709"/>
        <w:jc w:val="both"/>
        <w:rPr>
          <w:szCs w:val="28"/>
        </w:rPr>
      </w:pPr>
      <w:r w:rsidRPr="00455871">
        <w:rPr>
          <w:szCs w:val="28"/>
        </w:rPr>
        <w:t xml:space="preserve">Число членов комиссии должно быть нечётным и составлять не менее 9 человек. </w:t>
      </w:r>
    </w:p>
    <w:p w:rsidR="006358FF" w:rsidRPr="00455871" w:rsidRDefault="006358FF" w:rsidP="001E03EC">
      <w:pPr>
        <w:ind w:firstLine="709"/>
        <w:jc w:val="both"/>
        <w:rPr>
          <w:szCs w:val="28"/>
        </w:rPr>
      </w:pPr>
      <w:r w:rsidRPr="00455871">
        <w:rPr>
          <w:szCs w:val="28"/>
        </w:rPr>
        <w:t xml:space="preserve">Число членов комиссии, замещающих государственные должности Ульяновской области, должности государственной гражданской службы Ульяновской области, муниципальные должности, должности муниципальной службы, и членов комиссии, работающих в государственных и муниципальных учреждениях, должно быть менее половины состава комиссии. </w:t>
      </w:r>
    </w:p>
    <w:p w:rsidR="006358FF" w:rsidRPr="00455871" w:rsidRDefault="006358FF" w:rsidP="001E03EC">
      <w:pPr>
        <w:ind w:firstLine="709"/>
        <w:jc w:val="both"/>
        <w:rPr>
          <w:szCs w:val="28"/>
        </w:rPr>
      </w:pPr>
      <w:r w:rsidRPr="00455871">
        <w:rPr>
          <w:szCs w:val="28"/>
        </w:rPr>
        <w:t>Социально ориентированная некоммерческая организация, представитель которой является членом комиссии, не может быть участником отбора. Для целей настоящего пункта под представителем социально ориентированной некоммерческой организации понимается учредитель, участник, член такой организации, лицо, состоящее с нею в трудовых или гражданско-правовых отношениях либо имеющее возможность иным способом оказывать влияние на деятельность указанной организации.</w:t>
      </w:r>
    </w:p>
    <w:p w:rsidR="006358FF" w:rsidRPr="00455871" w:rsidRDefault="006358FF" w:rsidP="001E03EC">
      <w:pPr>
        <w:ind w:firstLine="709"/>
        <w:jc w:val="both"/>
        <w:rPr>
          <w:szCs w:val="28"/>
        </w:rPr>
      </w:pPr>
      <w:r w:rsidRPr="00455871">
        <w:rPr>
          <w:szCs w:val="28"/>
        </w:rPr>
        <w:t xml:space="preserve">2.3. Член комиссии вправе знакомиться с документами, входящими в состав заявок, в соответствии с пунктом 5.1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Член комиссии обязан соблюдать права авторов программ (проектов) на результаты их интеллектуальной деятельности, являющиеся объектами авторских прав, в соответствии с общепризнанными принципами и нормами международного права, международными договорами Российской Федерации и Гражданским кодексом Российской Федерации. </w:t>
      </w:r>
    </w:p>
    <w:p w:rsidR="006358FF" w:rsidRPr="00455871" w:rsidRDefault="006358FF" w:rsidP="001E03EC">
      <w:pPr>
        <w:ind w:firstLine="709"/>
        <w:jc w:val="both"/>
        <w:rPr>
          <w:szCs w:val="28"/>
        </w:rPr>
      </w:pPr>
      <w:r w:rsidRPr="00455871">
        <w:rPr>
          <w:szCs w:val="28"/>
        </w:rPr>
        <w:t xml:space="preserve">Член комиссии вправе в любое время выйти из состава комиссии, подав соответствующее заявление в письменной форме председателю комиссии или </w:t>
      </w:r>
      <w:r>
        <w:rPr>
          <w:szCs w:val="28"/>
        </w:rPr>
        <w:t xml:space="preserve">в </w:t>
      </w:r>
      <w:r w:rsidRPr="00455871">
        <w:rPr>
          <w:szCs w:val="28"/>
        </w:rPr>
        <w:t xml:space="preserve">исполнительный орган, утвердивший состав комиссии.  </w:t>
      </w:r>
    </w:p>
    <w:p w:rsidR="006358FF" w:rsidRPr="00455871" w:rsidRDefault="006358FF" w:rsidP="001E03EC">
      <w:pPr>
        <w:ind w:firstLine="709"/>
        <w:jc w:val="both"/>
        <w:rPr>
          <w:szCs w:val="28"/>
        </w:rPr>
      </w:pPr>
      <w:r w:rsidRPr="00455871">
        <w:rPr>
          <w:szCs w:val="28"/>
        </w:rPr>
        <w:lastRenderedPageBreak/>
        <w:t xml:space="preserve">В случае, если член комиссии лично (прямо или косвенно) заинтересован в итогах конкурса или имеются иные обстоятельства, способные повлиять на участие члена комиссии в работе комиссии, он обязан проинформировать об этом комиссию до начала рассмотрения заявок на участие в конкурсе. </w:t>
      </w:r>
    </w:p>
    <w:p w:rsidR="006358FF" w:rsidRPr="00455871" w:rsidRDefault="006358FF" w:rsidP="001E03EC">
      <w:pPr>
        <w:ind w:firstLine="709"/>
        <w:jc w:val="both"/>
        <w:rPr>
          <w:szCs w:val="28"/>
        </w:rPr>
      </w:pPr>
      <w:r w:rsidRPr="00455871">
        <w:rPr>
          <w:szCs w:val="28"/>
        </w:rPr>
        <w:t>Под личной заинтересованностью члена комиссии понимается возможность получения им доходов в денежной либо натуральной форме, доходов в виде материальной выгоды непосредственно для члена комиссии, его близких родственников, а также граждан или организаций, с которыми член комиссии связан финансовыми или иными обязательствами.</w:t>
      </w:r>
    </w:p>
    <w:p w:rsidR="006358FF" w:rsidRPr="00455871" w:rsidRDefault="006358FF" w:rsidP="001E03EC">
      <w:pPr>
        <w:ind w:firstLine="709"/>
        <w:jc w:val="both"/>
        <w:rPr>
          <w:szCs w:val="28"/>
        </w:rPr>
      </w:pPr>
      <w:r>
        <w:rPr>
          <w:szCs w:val="28"/>
        </w:rPr>
        <w:t>К</w:t>
      </w:r>
      <w:r w:rsidRPr="00455871">
        <w:rPr>
          <w:szCs w:val="28"/>
        </w:rPr>
        <w:t>омиссия, если ей стало известно о наличии обстоятельств, способных повлиять на участие члена комиссии в работе комиссии, обязана рассмотреть их и принять одно из следующих решений:</w:t>
      </w:r>
    </w:p>
    <w:p w:rsidR="006358FF" w:rsidRPr="00455871" w:rsidRDefault="006358FF" w:rsidP="001E03EC">
      <w:pPr>
        <w:ind w:firstLine="709"/>
        <w:jc w:val="both"/>
        <w:rPr>
          <w:szCs w:val="28"/>
        </w:rPr>
      </w:pPr>
      <w:r>
        <w:rPr>
          <w:szCs w:val="28"/>
        </w:rPr>
        <w:t xml:space="preserve">1) </w:t>
      </w:r>
      <w:r w:rsidRPr="00455871">
        <w:rPr>
          <w:szCs w:val="28"/>
        </w:rPr>
        <w:t>приостановить участие члена комиссии в работе комиссии;</w:t>
      </w:r>
    </w:p>
    <w:p w:rsidR="006358FF" w:rsidRPr="00455871" w:rsidRDefault="006358FF" w:rsidP="001E03EC">
      <w:pPr>
        <w:ind w:firstLine="709"/>
        <w:jc w:val="both"/>
        <w:rPr>
          <w:szCs w:val="28"/>
        </w:rPr>
      </w:pPr>
      <w:r>
        <w:rPr>
          <w:szCs w:val="28"/>
        </w:rPr>
        <w:t xml:space="preserve">2) </w:t>
      </w:r>
      <w:r w:rsidRPr="00455871">
        <w:rPr>
          <w:szCs w:val="28"/>
        </w:rPr>
        <w:t xml:space="preserve">рассмотреть заявки на участие в конкурсе, в отношении которых имеются личная заинтересованность члена </w:t>
      </w:r>
      <w:r>
        <w:rPr>
          <w:szCs w:val="28"/>
        </w:rPr>
        <w:t>к</w:t>
      </w:r>
      <w:r w:rsidRPr="00455871">
        <w:rPr>
          <w:szCs w:val="28"/>
        </w:rPr>
        <w:t>омиссии или иные обстоятельства, способные повлиять на участие члена комиссии в работе комиссии, без участия члена комиссии в обсуждении соответствующих заявок или отсутствие члена комиссии на заседании комиссии;</w:t>
      </w:r>
    </w:p>
    <w:p w:rsidR="006358FF" w:rsidRPr="00455871" w:rsidRDefault="006358FF" w:rsidP="001E03EC">
      <w:pPr>
        <w:ind w:firstLine="709"/>
        <w:jc w:val="both"/>
        <w:rPr>
          <w:szCs w:val="28"/>
        </w:rPr>
      </w:pPr>
      <w:r>
        <w:rPr>
          <w:szCs w:val="28"/>
        </w:rPr>
        <w:t xml:space="preserve">3) </w:t>
      </w:r>
      <w:r w:rsidRPr="00455871">
        <w:rPr>
          <w:szCs w:val="28"/>
        </w:rPr>
        <w:t>не ограничивать участие члена комиссии в работе комиссии.</w:t>
      </w:r>
    </w:p>
    <w:p w:rsidR="006358FF" w:rsidRPr="00455871" w:rsidRDefault="006358FF" w:rsidP="001E03EC">
      <w:pPr>
        <w:ind w:firstLine="709"/>
        <w:jc w:val="both"/>
        <w:rPr>
          <w:szCs w:val="28"/>
        </w:rPr>
      </w:pPr>
      <w:r w:rsidRPr="00455871">
        <w:rPr>
          <w:szCs w:val="28"/>
        </w:rPr>
        <w:t xml:space="preserve">Информация о наличии у члена комиссии личной заинтересованности в итогах конкурса или иных обстоятельствах, способных повлиять на участие члена комиссии в работе </w:t>
      </w:r>
      <w:r>
        <w:rPr>
          <w:szCs w:val="28"/>
        </w:rPr>
        <w:t>комиссии, а так</w:t>
      </w:r>
      <w:r w:rsidRPr="00455871">
        <w:rPr>
          <w:szCs w:val="28"/>
        </w:rPr>
        <w:t>же решения, принятые комиссией по результатам рассмотрения такой информации, указываются в протоколе заседания комиссии.</w:t>
      </w:r>
    </w:p>
    <w:p w:rsidR="006358FF" w:rsidRPr="00455871" w:rsidRDefault="006358FF" w:rsidP="001E03EC">
      <w:pPr>
        <w:jc w:val="center"/>
        <w:rPr>
          <w:szCs w:val="28"/>
        </w:rPr>
      </w:pPr>
    </w:p>
    <w:p w:rsidR="006358FF" w:rsidRPr="00455871" w:rsidRDefault="006358FF" w:rsidP="001E03EC">
      <w:pPr>
        <w:jc w:val="center"/>
        <w:rPr>
          <w:szCs w:val="28"/>
        </w:rPr>
      </w:pPr>
      <w:r w:rsidRPr="00455871">
        <w:rPr>
          <w:szCs w:val="28"/>
        </w:rPr>
        <w:t>3. Специализированная организация</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 xml:space="preserve">3.1. Для осуществления функций (части функций), указанных в подпунктах 5, 6, 7 и 11 пункта 1.7 раздела 1 настоящего </w:t>
      </w:r>
      <w:r>
        <w:rPr>
          <w:szCs w:val="28"/>
        </w:rPr>
        <w:t>Порядка</w:t>
      </w:r>
      <w:r w:rsidRPr="00455871">
        <w:rPr>
          <w:szCs w:val="28"/>
        </w:rPr>
        <w:t xml:space="preserve">, Уполномоченный орган вправе привлечь на основе гражданско-правового договора юридическое лицо (далее – специализированная организация). </w:t>
      </w:r>
    </w:p>
    <w:p w:rsidR="006358FF" w:rsidRPr="00455871" w:rsidRDefault="006358FF" w:rsidP="001E03EC">
      <w:pPr>
        <w:ind w:firstLine="709"/>
        <w:jc w:val="both"/>
        <w:rPr>
          <w:szCs w:val="28"/>
        </w:rPr>
      </w:pPr>
      <w:r w:rsidRPr="00455871">
        <w:rPr>
          <w:szCs w:val="28"/>
        </w:rPr>
        <w:t>3.2. Отбор специализированной организации осуществляется Уполномоченным органом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358FF" w:rsidRPr="00455871" w:rsidRDefault="006358FF" w:rsidP="001E03EC">
      <w:pPr>
        <w:ind w:firstLine="709"/>
        <w:jc w:val="both"/>
        <w:rPr>
          <w:szCs w:val="28"/>
        </w:rPr>
      </w:pPr>
      <w:r w:rsidRPr="00455871">
        <w:rPr>
          <w:szCs w:val="28"/>
        </w:rPr>
        <w:t>3.3. Специализированная организация осуществляет указанные в подпунктах 5, 6, 7</w:t>
      </w:r>
      <w:r>
        <w:rPr>
          <w:szCs w:val="28"/>
        </w:rPr>
        <w:t xml:space="preserve"> (в части организации приёма и регистрации заявок)</w:t>
      </w:r>
      <w:r w:rsidRPr="00455871">
        <w:rPr>
          <w:szCs w:val="28"/>
        </w:rPr>
        <w:t xml:space="preserve"> и 11 пункта 1.7 раздела 1 настоящего </w:t>
      </w:r>
      <w:r>
        <w:rPr>
          <w:szCs w:val="28"/>
        </w:rPr>
        <w:t>Порядка</w:t>
      </w:r>
      <w:r w:rsidRPr="00455871">
        <w:rPr>
          <w:szCs w:val="28"/>
        </w:rPr>
        <w:t xml:space="preserve"> функции от имени Уполномоченного органа. </w:t>
      </w:r>
    </w:p>
    <w:p w:rsidR="006358FF" w:rsidRPr="00455871" w:rsidRDefault="006358FF" w:rsidP="001E03EC">
      <w:pPr>
        <w:ind w:firstLine="709"/>
        <w:jc w:val="both"/>
        <w:rPr>
          <w:szCs w:val="28"/>
        </w:rPr>
      </w:pPr>
      <w:r w:rsidRPr="00455871">
        <w:rPr>
          <w:szCs w:val="28"/>
        </w:rPr>
        <w:t>3.4. Специализированная организация не может быть участником отбора.</w:t>
      </w:r>
    </w:p>
    <w:p w:rsidR="006358FF" w:rsidRDefault="006358FF" w:rsidP="001E03EC">
      <w:pPr>
        <w:rPr>
          <w:szCs w:val="28"/>
        </w:rPr>
      </w:pPr>
    </w:p>
    <w:p w:rsidR="006358FF" w:rsidRPr="00455871" w:rsidRDefault="006358FF" w:rsidP="001E03EC">
      <w:pPr>
        <w:jc w:val="center"/>
        <w:rPr>
          <w:szCs w:val="28"/>
        </w:rPr>
      </w:pPr>
      <w:r w:rsidRPr="00455871">
        <w:rPr>
          <w:szCs w:val="28"/>
        </w:rPr>
        <w:t>4. Заявители, претендующие на участие в отборе</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4.1. Заявителями, претендующими на участие в отборе, могут быть социально ориентированные некоммерческие организации,</w:t>
      </w:r>
      <w:r>
        <w:rPr>
          <w:szCs w:val="28"/>
        </w:rPr>
        <w:t xml:space="preserve"> </w:t>
      </w:r>
      <w:r w:rsidRPr="00455871">
        <w:rPr>
          <w:szCs w:val="28"/>
        </w:rPr>
        <w:t>зарегист</w:t>
      </w:r>
      <w:r>
        <w:rPr>
          <w:szCs w:val="28"/>
        </w:rPr>
        <w:t>-</w:t>
      </w:r>
      <w:r w:rsidRPr="00455871">
        <w:rPr>
          <w:szCs w:val="28"/>
        </w:rPr>
        <w:lastRenderedPageBreak/>
        <w:t>рированные и осуществляющие на территории Ульяновской области в соответствии со своими учредительными документами виды деятельности, предусмотренные статьёй 31</w:t>
      </w:r>
      <w:r w:rsidRPr="00455871">
        <w:rPr>
          <w:szCs w:val="28"/>
          <w:vertAlign w:val="superscript"/>
        </w:rPr>
        <w:t>1</w:t>
      </w:r>
      <w:r w:rsidRPr="00455871">
        <w:rPr>
          <w:szCs w:val="28"/>
        </w:rPr>
        <w:t xml:space="preserve"> Федерального закона </w:t>
      </w:r>
      <w:r w:rsidRPr="00325004">
        <w:rPr>
          <w:szCs w:val="28"/>
        </w:rPr>
        <w:t xml:space="preserve">от 12.01.1996 </w:t>
      </w:r>
      <w:r>
        <w:rPr>
          <w:szCs w:val="28"/>
        </w:rPr>
        <w:t>№</w:t>
      </w:r>
      <w:r w:rsidRPr="00325004">
        <w:rPr>
          <w:szCs w:val="28"/>
        </w:rPr>
        <w:t xml:space="preserve"> 7-ФЗ</w:t>
      </w:r>
      <w:r w:rsidRPr="00455871">
        <w:rPr>
          <w:szCs w:val="28"/>
        </w:rPr>
        <w:t xml:space="preserve"> «О некоммерческих организациях» и статьёй 6</w:t>
      </w:r>
      <w:r w:rsidRPr="00455871">
        <w:rPr>
          <w:szCs w:val="28"/>
          <w:vertAlign w:val="superscript"/>
        </w:rPr>
        <w:t>1</w:t>
      </w:r>
      <w:r w:rsidRPr="00455871">
        <w:rPr>
          <w:szCs w:val="28"/>
        </w:rPr>
        <w:t xml:space="preserve"> Закона Ульяновской области от 09.07.2007 № 93-ЗО «О взаимодействии органов государственной власти Ульяновской области с негосударственными некоммерческими организациями» (далее – заявители).</w:t>
      </w:r>
    </w:p>
    <w:p w:rsidR="006358FF" w:rsidRPr="00EA6B52" w:rsidRDefault="006358FF" w:rsidP="001E03EC">
      <w:pPr>
        <w:ind w:firstLine="709"/>
        <w:jc w:val="both"/>
        <w:rPr>
          <w:spacing w:val="-2"/>
          <w:szCs w:val="28"/>
        </w:rPr>
      </w:pPr>
      <w:r w:rsidRPr="00455871">
        <w:rPr>
          <w:spacing w:val="-2"/>
          <w:szCs w:val="28"/>
        </w:rPr>
        <w:t xml:space="preserve">4.2. Заявителями не могут быть социально ориентированные некоммерческие организации, находящиеся в стадии реорганизации, ликвидации или банкротства в соответствии с законодательством Российской Федерации. </w:t>
      </w:r>
    </w:p>
    <w:p w:rsidR="006358FF" w:rsidRPr="00455871" w:rsidRDefault="006358FF" w:rsidP="001E03EC">
      <w:pPr>
        <w:jc w:val="both"/>
        <w:rPr>
          <w:szCs w:val="28"/>
        </w:rPr>
      </w:pPr>
    </w:p>
    <w:p w:rsidR="006358FF" w:rsidRDefault="006358FF" w:rsidP="001E03EC">
      <w:pPr>
        <w:jc w:val="center"/>
        <w:rPr>
          <w:szCs w:val="28"/>
        </w:rPr>
      </w:pPr>
      <w:r w:rsidRPr="00455871">
        <w:rPr>
          <w:szCs w:val="28"/>
        </w:rPr>
        <w:t>5. Требования к заявке</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5.1. Заявка должна содержать следующие документы: </w:t>
      </w:r>
    </w:p>
    <w:p w:rsidR="006358FF" w:rsidRPr="00455871" w:rsidRDefault="006358FF" w:rsidP="001E03EC">
      <w:pPr>
        <w:ind w:firstLine="709"/>
        <w:jc w:val="both"/>
        <w:rPr>
          <w:szCs w:val="28"/>
        </w:rPr>
      </w:pPr>
      <w:r w:rsidRPr="00455871">
        <w:rPr>
          <w:szCs w:val="28"/>
        </w:rPr>
        <w:t>1) заявление по</w:t>
      </w:r>
      <w:r>
        <w:rPr>
          <w:szCs w:val="28"/>
        </w:rPr>
        <w:t xml:space="preserve"> прилагаемой к настоящему Порядку форме</w:t>
      </w:r>
      <w:r w:rsidRPr="00455871">
        <w:rPr>
          <w:szCs w:val="28"/>
        </w:rPr>
        <w:t xml:space="preserve">; </w:t>
      </w:r>
    </w:p>
    <w:p w:rsidR="006358FF" w:rsidRDefault="006358FF" w:rsidP="001E03EC">
      <w:pPr>
        <w:ind w:firstLine="709"/>
        <w:jc w:val="both"/>
        <w:rPr>
          <w:szCs w:val="28"/>
        </w:rPr>
      </w:pPr>
      <w:r w:rsidRPr="00455871">
        <w:rPr>
          <w:szCs w:val="28"/>
        </w:rPr>
        <w:t xml:space="preserve">2) программу (проект); </w:t>
      </w:r>
    </w:p>
    <w:p w:rsidR="006358FF" w:rsidRPr="00455871" w:rsidRDefault="006358FF" w:rsidP="001E03EC">
      <w:pPr>
        <w:ind w:firstLine="709"/>
        <w:jc w:val="both"/>
        <w:rPr>
          <w:szCs w:val="28"/>
        </w:rPr>
      </w:pPr>
      <w:r>
        <w:rPr>
          <w:szCs w:val="28"/>
        </w:rPr>
        <w:t>3</w:t>
      </w:r>
      <w:r w:rsidRPr="00455871">
        <w:rPr>
          <w:szCs w:val="28"/>
        </w:rPr>
        <w:t>) копии</w:t>
      </w:r>
      <w:r>
        <w:rPr>
          <w:szCs w:val="28"/>
        </w:rPr>
        <w:t> </w:t>
      </w:r>
      <w:r w:rsidRPr="00455871">
        <w:rPr>
          <w:szCs w:val="28"/>
        </w:rPr>
        <w:t xml:space="preserve">учредительных документов заявителя; </w:t>
      </w:r>
    </w:p>
    <w:p w:rsidR="006358FF" w:rsidRPr="00455871" w:rsidRDefault="006358FF" w:rsidP="001E03EC">
      <w:pPr>
        <w:ind w:firstLine="709"/>
        <w:jc w:val="both"/>
        <w:rPr>
          <w:szCs w:val="28"/>
        </w:rPr>
      </w:pPr>
      <w:r>
        <w:rPr>
          <w:szCs w:val="28"/>
        </w:rPr>
        <w:t>4</w:t>
      </w:r>
      <w:r w:rsidRPr="00455871">
        <w:rPr>
          <w:szCs w:val="28"/>
        </w:rPr>
        <w:t xml:space="preserve">) копию отчёта за предыдущий отчётный год, представленную заявителем в соответствии с приказом Министерства юстиции Российской Федерации от 29.03.2010 № 72 «Об утверждении форм отчётности некоммерческих организаций» в Управление Министерства юстиции Российской Федерации по Ульяновской области; </w:t>
      </w:r>
    </w:p>
    <w:p w:rsidR="006358FF" w:rsidRPr="00455871" w:rsidRDefault="006358FF" w:rsidP="001E03EC">
      <w:pPr>
        <w:ind w:firstLine="709"/>
        <w:jc w:val="both"/>
        <w:rPr>
          <w:szCs w:val="28"/>
        </w:rPr>
      </w:pPr>
      <w:r>
        <w:rPr>
          <w:szCs w:val="28"/>
        </w:rPr>
        <w:t>5</w:t>
      </w:r>
      <w:r w:rsidRPr="00455871">
        <w:rPr>
          <w:szCs w:val="28"/>
        </w:rPr>
        <w:t xml:space="preserve">) обязательство заявителя о финансовом обеспечении реализации программы (проекта) за счёт внебюджетных источников в объёме, составляющем не менее 25 процентов общего объёма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В состав заявки может быть включена только одна программа (проект).</w:t>
      </w:r>
    </w:p>
    <w:p w:rsidR="006358FF" w:rsidRPr="00455871" w:rsidRDefault="006358FF" w:rsidP="001E03EC">
      <w:pPr>
        <w:ind w:firstLine="709"/>
        <w:jc w:val="both"/>
        <w:rPr>
          <w:szCs w:val="28"/>
        </w:rPr>
      </w:pPr>
      <w:r w:rsidRPr="00455871">
        <w:rPr>
          <w:szCs w:val="28"/>
        </w:rPr>
        <w:t xml:space="preserve">По инициативе заявителя в составе заявки может быть представлена иная информация (в том числе документы) о деятельности заявителя. </w:t>
      </w:r>
    </w:p>
    <w:p w:rsidR="006358FF" w:rsidRPr="00455871" w:rsidRDefault="006358FF" w:rsidP="001E03EC">
      <w:pPr>
        <w:ind w:firstLine="709"/>
        <w:jc w:val="both"/>
        <w:rPr>
          <w:szCs w:val="28"/>
        </w:rPr>
      </w:pPr>
      <w:r w:rsidRPr="00455871">
        <w:rPr>
          <w:szCs w:val="28"/>
        </w:rPr>
        <w:t xml:space="preserve">Если информация (в том числе документы), представленная в составе заявки, содержит персональные данные, то в состав заявки должны быть включены письменные согласия субъектов этих данных на их обработку. </w:t>
      </w:r>
    </w:p>
    <w:p w:rsidR="006358FF" w:rsidRPr="00455871" w:rsidRDefault="006358FF" w:rsidP="001E03EC">
      <w:pPr>
        <w:ind w:firstLine="709"/>
        <w:jc w:val="both"/>
        <w:rPr>
          <w:szCs w:val="28"/>
        </w:rPr>
      </w:pPr>
      <w:r w:rsidRPr="00455871">
        <w:rPr>
          <w:szCs w:val="28"/>
        </w:rPr>
        <w:t xml:space="preserve">5.2. Программа (проект) должна включать: </w:t>
      </w:r>
    </w:p>
    <w:p w:rsidR="006358FF" w:rsidRPr="00455871" w:rsidRDefault="006358FF" w:rsidP="001E03EC">
      <w:pPr>
        <w:ind w:firstLine="709"/>
        <w:jc w:val="both"/>
        <w:rPr>
          <w:szCs w:val="28"/>
        </w:rPr>
      </w:pPr>
      <w:r w:rsidRPr="00455871">
        <w:rPr>
          <w:szCs w:val="28"/>
        </w:rPr>
        <w:t xml:space="preserve">общую характеристику ситуации на начало периода реализации программы (проекта); </w:t>
      </w:r>
    </w:p>
    <w:p w:rsidR="006358FF" w:rsidRPr="00455871" w:rsidRDefault="006358FF" w:rsidP="001E03EC">
      <w:pPr>
        <w:ind w:firstLine="709"/>
        <w:jc w:val="both"/>
        <w:rPr>
          <w:szCs w:val="28"/>
        </w:rPr>
      </w:pPr>
      <w:r w:rsidRPr="00455871">
        <w:rPr>
          <w:szCs w:val="28"/>
        </w:rPr>
        <w:t xml:space="preserve">цель (цели) и задачи программы (проекта); </w:t>
      </w:r>
    </w:p>
    <w:p w:rsidR="006358FF" w:rsidRPr="00455871" w:rsidRDefault="006358FF" w:rsidP="001E03EC">
      <w:pPr>
        <w:ind w:firstLine="709"/>
        <w:jc w:val="both"/>
        <w:rPr>
          <w:szCs w:val="28"/>
        </w:rPr>
      </w:pPr>
      <w:r w:rsidRPr="00455871">
        <w:rPr>
          <w:szCs w:val="28"/>
        </w:rPr>
        <w:t xml:space="preserve">описание основных мероприятий, указание этапов и сроков реализации программы (проекта); </w:t>
      </w:r>
    </w:p>
    <w:p w:rsidR="006358FF" w:rsidRPr="00455871" w:rsidRDefault="006358FF" w:rsidP="001E03EC">
      <w:pPr>
        <w:ind w:firstLine="709"/>
        <w:jc w:val="both"/>
        <w:rPr>
          <w:szCs w:val="28"/>
        </w:rPr>
      </w:pPr>
      <w:r w:rsidRPr="00455871">
        <w:rPr>
          <w:szCs w:val="28"/>
        </w:rPr>
        <w:t xml:space="preserve">смету предполагаемых поступлений и планируемых расходов, связанных с реализацией программы (проекта), её обоснование с указанием суммы запрашиваемых средств из областного бюджета Ульяновской области (далее – сумма запрашиваемых средств); </w:t>
      </w:r>
    </w:p>
    <w:p w:rsidR="006358FF" w:rsidRPr="00455871" w:rsidRDefault="006358FF" w:rsidP="001E03EC">
      <w:pPr>
        <w:ind w:firstLine="709"/>
        <w:jc w:val="both"/>
        <w:rPr>
          <w:szCs w:val="28"/>
        </w:rPr>
      </w:pPr>
      <w:r w:rsidRPr="00455871">
        <w:rPr>
          <w:szCs w:val="28"/>
        </w:rPr>
        <w:t xml:space="preserve">механизм управления реализацией программы (проекта); </w:t>
      </w:r>
    </w:p>
    <w:p w:rsidR="006358FF" w:rsidRPr="00455871" w:rsidRDefault="006358FF" w:rsidP="001E03EC">
      <w:pPr>
        <w:ind w:firstLine="709"/>
        <w:jc w:val="both"/>
        <w:rPr>
          <w:szCs w:val="28"/>
        </w:rPr>
      </w:pPr>
      <w:r w:rsidRPr="00455871">
        <w:rPr>
          <w:szCs w:val="28"/>
        </w:rPr>
        <w:t xml:space="preserve">ожидаемые результаты реализации программы (проекта). </w:t>
      </w:r>
    </w:p>
    <w:p w:rsidR="006358FF" w:rsidRPr="00455871" w:rsidRDefault="006358FF" w:rsidP="001E03EC">
      <w:pPr>
        <w:ind w:firstLine="709"/>
        <w:jc w:val="both"/>
        <w:rPr>
          <w:szCs w:val="28"/>
        </w:rPr>
      </w:pPr>
      <w:r w:rsidRPr="00455871">
        <w:rPr>
          <w:szCs w:val="28"/>
        </w:rPr>
        <w:lastRenderedPageBreak/>
        <w:t xml:space="preserve">По инициативе заявителя в программу (проект) также может быть включена другая информация. </w:t>
      </w:r>
    </w:p>
    <w:p w:rsidR="006358FF" w:rsidRPr="00455871" w:rsidRDefault="006358FF" w:rsidP="001E03EC">
      <w:pPr>
        <w:ind w:firstLine="709"/>
        <w:jc w:val="both"/>
        <w:rPr>
          <w:szCs w:val="28"/>
        </w:rPr>
      </w:pPr>
      <w:r w:rsidRPr="00455871">
        <w:rPr>
          <w:szCs w:val="28"/>
        </w:rPr>
        <w:t>5.3. Заявка представляется на бумажном и электронном носителях.</w:t>
      </w:r>
    </w:p>
    <w:p w:rsidR="006358FF" w:rsidRPr="00455871" w:rsidRDefault="006358FF" w:rsidP="001E03EC">
      <w:pPr>
        <w:rPr>
          <w:szCs w:val="28"/>
        </w:rPr>
      </w:pPr>
    </w:p>
    <w:p w:rsidR="006358FF" w:rsidRPr="00455871" w:rsidRDefault="006358FF" w:rsidP="001E03EC">
      <w:pPr>
        <w:jc w:val="center"/>
        <w:rPr>
          <w:szCs w:val="28"/>
        </w:rPr>
      </w:pPr>
      <w:r w:rsidRPr="00455871">
        <w:rPr>
          <w:szCs w:val="28"/>
        </w:rPr>
        <w:t>6. Порядок проведения отбора</w:t>
      </w:r>
    </w:p>
    <w:p w:rsidR="006358FF" w:rsidRPr="00455871" w:rsidRDefault="006358FF" w:rsidP="001E03EC">
      <w:pPr>
        <w:jc w:val="both"/>
        <w:rPr>
          <w:szCs w:val="28"/>
        </w:rPr>
      </w:pPr>
    </w:p>
    <w:p w:rsidR="006358FF" w:rsidRPr="00455871" w:rsidRDefault="006358FF" w:rsidP="001E03EC">
      <w:pPr>
        <w:ind w:firstLine="709"/>
        <w:jc w:val="both"/>
        <w:rPr>
          <w:szCs w:val="28"/>
        </w:rPr>
      </w:pPr>
      <w:r w:rsidRPr="00455871">
        <w:rPr>
          <w:szCs w:val="28"/>
        </w:rPr>
        <w:t xml:space="preserve">6.1. Объявление о проведении отбора размещается на сайте Уполномоченного органа в информационно-телекоммуникационной сети «Интернет» не позднее чем за пять рабочих дней до начала срока приёма заявок и включает: </w:t>
      </w:r>
    </w:p>
    <w:p w:rsidR="006358FF" w:rsidRPr="00455871" w:rsidRDefault="006358FF" w:rsidP="001E03EC">
      <w:pPr>
        <w:ind w:firstLine="709"/>
        <w:jc w:val="both"/>
        <w:rPr>
          <w:szCs w:val="28"/>
        </w:rPr>
      </w:pPr>
      <w:r w:rsidRPr="00455871">
        <w:rPr>
          <w:szCs w:val="28"/>
        </w:rPr>
        <w:t xml:space="preserve">извлечение из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срок приёма заявок; </w:t>
      </w:r>
    </w:p>
    <w:p w:rsidR="006358FF" w:rsidRPr="00455871" w:rsidRDefault="006358FF" w:rsidP="001E03EC">
      <w:pPr>
        <w:ind w:firstLine="709"/>
        <w:jc w:val="both"/>
        <w:rPr>
          <w:szCs w:val="28"/>
        </w:rPr>
      </w:pPr>
      <w:r w:rsidRPr="00455871">
        <w:rPr>
          <w:szCs w:val="28"/>
        </w:rPr>
        <w:t xml:space="preserve">время и место приёма заявок, почтовый и электронный адреса для направления заявок; </w:t>
      </w:r>
    </w:p>
    <w:p w:rsidR="006358FF" w:rsidRPr="00455871" w:rsidRDefault="006358FF" w:rsidP="001E03EC">
      <w:pPr>
        <w:ind w:firstLine="709"/>
        <w:jc w:val="both"/>
        <w:rPr>
          <w:szCs w:val="28"/>
        </w:rPr>
      </w:pPr>
      <w:r w:rsidRPr="00455871">
        <w:rPr>
          <w:szCs w:val="28"/>
        </w:rPr>
        <w:t xml:space="preserve">абонентский номер телефонной связи для получения консультаций по вопросам подготовки заявок. </w:t>
      </w:r>
    </w:p>
    <w:p w:rsidR="006358FF" w:rsidRPr="00455871" w:rsidRDefault="006358FF" w:rsidP="001E03EC">
      <w:pPr>
        <w:ind w:firstLine="709"/>
        <w:jc w:val="both"/>
        <w:rPr>
          <w:szCs w:val="28"/>
        </w:rPr>
      </w:pPr>
      <w:r w:rsidRPr="00455871">
        <w:rPr>
          <w:szCs w:val="28"/>
        </w:rPr>
        <w:t>6.2. Срок приёма заявок не може</w:t>
      </w:r>
      <w:r>
        <w:rPr>
          <w:szCs w:val="28"/>
        </w:rPr>
        <w:t>т быть менее тридцати пяти календарных дней</w:t>
      </w:r>
      <w:r w:rsidRPr="00455871">
        <w:rPr>
          <w:szCs w:val="28"/>
        </w:rPr>
        <w:t xml:space="preserve">. </w:t>
      </w:r>
    </w:p>
    <w:p w:rsidR="006358FF" w:rsidRPr="00455871" w:rsidRDefault="006358FF" w:rsidP="001E03EC">
      <w:pPr>
        <w:ind w:firstLine="709"/>
        <w:jc w:val="both"/>
        <w:rPr>
          <w:szCs w:val="28"/>
        </w:rPr>
      </w:pPr>
      <w:r w:rsidRPr="00455871">
        <w:rPr>
          <w:szCs w:val="28"/>
        </w:rPr>
        <w:t xml:space="preserve">6.3. Для участия в отборе необходимо представить в Уполномоченный орган (специализированную организацию) заявку, подготовленную в соответствии с требованиями раздела 5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Одна социально ориентированная некоммерческая организация может подать только одну заявку. </w:t>
      </w:r>
    </w:p>
    <w:p w:rsidR="006358FF" w:rsidRPr="00455871" w:rsidRDefault="006358FF" w:rsidP="001E03EC">
      <w:pPr>
        <w:ind w:firstLine="709"/>
        <w:jc w:val="both"/>
        <w:rPr>
          <w:szCs w:val="28"/>
        </w:rPr>
      </w:pPr>
      <w:r w:rsidRPr="00455871">
        <w:rPr>
          <w:szCs w:val="28"/>
        </w:rPr>
        <w:t xml:space="preserve">6.4. В течение срока приёма заявок Уполномоченный орган организует консультирование по вопросам подготовки заявок. </w:t>
      </w:r>
    </w:p>
    <w:p w:rsidR="006358FF" w:rsidRPr="00455871" w:rsidRDefault="006358FF" w:rsidP="001E03EC">
      <w:pPr>
        <w:ind w:firstLine="709"/>
        <w:jc w:val="both"/>
        <w:rPr>
          <w:spacing w:val="-2"/>
          <w:szCs w:val="28"/>
        </w:rPr>
      </w:pPr>
      <w:r w:rsidRPr="00455871">
        <w:rPr>
          <w:spacing w:val="-2"/>
          <w:szCs w:val="28"/>
        </w:rPr>
        <w:t xml:space="preserve">6.5. Заявка представляется в Уполномоченный орган (специализированную организацию) непосредственно или направляется по почте. </w:t>
      </w:r>
    </w:p>
    <w:p w:rsidR="006358FF" w:rsidRPr="00455871" w:rsidRDefault="006358FF" w:rsidP="001E03EC">
      <w:pPr>
        <w:ind w:firstLine="709"/>
        <w:jc w:val="both"/>
        <w:rPr>
          <w:szCs w:val="28"/>
        </w:rPr>
      </w:pPr>
      <w:r w:rsidRPr="00455871">
        <w:rPr>
          <w:szCs w:val="28"/>
        </w:rPr>
        <w:t xml:space="preserve">Заявка регистрируется Уполномоченным органом (специализированной организацией) в журнале учёта заявок. </w:t>
      </w:r>
    </w:p>
    <w:p w:rsidR="006358FF" w:rsidRPr="00455871" w:rsidRDefault="006358FF" w:rsidP="001E03EC">
      <w:pPr>
        <w:ind w:firstLine="709"/>
        <w:jc w:val="both"/>
        <w:rPr>
          <w:szCs w:val="28"/>
        </w:rPr>
      </w:pPr>
      <w:r w:rsidRPr="00455871">
        <w:rPr>
          <w:szCs w:val="28"/>
        </w:rPr>
        <w:t>Заявка, направленная в Уполномоченный орган (специализированную организацию) по почте, регистрируется в журнале учёта заявок.</w:t>
      </w:r>
    </w:p>
    <w:p w:rsidR="006358FF" w:rsidRPr="00455871" w:rsidRDefault="006358FF" w:rsidP="001E03EC">
      <w:pPr>
        <w:ind w:firstLine="709"/>
        <w:jc w:val="both"/>
        <w:rPr>
          <w:szCs w:val="28"/>
        </w:rPr>
      </w:pPr>
      <w:r w:rsidRPr="00455871">
        <w:rPr>
          <w:szCs w:val="28"/>
        </w:rPr>
        <w:t xml:space="preserve">Заявка, поступившая в Уполномоченный орган (специализированную организацию) после окончания срока приёма заявок (в том числе по почте), не регистрируется и к участию в отборе не допускается. </w:t>
      </w:r>
    </w:p>
    <w:p w:rsidR="006358FF" w:rsidRPr="00455871" w:rsidRDefault="006358FF" w:rsidP="001E03EC">
      <w:pPr>
        <w:ind w:firstLine="709"/>
        <w:jc w:val="both"/>
        <w:rPr>
          <w:szCs w:val="28"/>
        </w:rPr>
      </w:pPr>
      <w:r w:rsidRPr="00455871">
        <w:rPr>
          <w:szCs w:val="28"/>
        </w:rPr>
        <w:t xml:space="preserve">6.6. Заявка может быть отозвана до окончания срока приёма заявок путём направления в Уполномоченный орган (специализированную организацию) соответствующего обращения заявителя. Отозванные заявки не учитываются при определении количества заявок. </w:t>
      </w:r>
    </w:p>
    <w:p w:rsidR="006358FF" w:rsidRPr="00455871" w:rsidRDefault="006358FF" w:rsidP="001E03EC">
      <w:pPr>
        <w:ind w:firstLine="709"/>
        <w:jc w:val="both"/>
        <w:rPr>
          <w:szCs w:val="28"/>
        </w:rPr>
      </w:pPr>
      <w:r w:rsidRPr="00455871">
        <w:rPr>
          <w:szCs w:val="28"/>
        </w:rPr>
        <w:t xml:space="preserve">Внесение изменений в заявку допускается только путём представления для включения в её состав дополнительной информации (в том числе документов). </w:t>
      </w:r>
    </w:p>
    <w:p w:rsidR="006358FF" w:rsidRPr="00455871" w:rsidRDefault="006358FF" w:rsidP="001E03EC">
      <w:pPr>
        <w:ind w:firstLine="709"/>
        <w:jc w:val="both"/>
        <w:rPr>
          <w:szCs w:val="28"/>
        </w:rPr>
      </w:pPr>
      <w:r w:rsidRPr="00455871">
        <w:rPr>
          <w:szCs w:val="28"/>
        </w:rPr>
        <w:t>6.7. Поданные заявки проверяются Уполномоченным органом (специализированной организацией) на соответствие требованиям, установленным в пункте 5.1</w:t>
      </w:r>
      <w:r>
        <w:rPr>
          <w:szCs w:val="28"/>
        </w:rPr>
        <w:t xml:space="preserve"> раздела 5</w:t>
      </w:r>
      <w:r w:rsidRPr="00455871">
        <w:rPr>
          <w:szCs w:val="28"/>
        </w:rPr>
        <w:t xml:space="preserve"> настоящего </w:t>
      </w:r>
      <w:r>
        <w:rPr>
          <w:szCs w:val="28"/>
        </w:rPr>
        <w:t>Порядка</w:t>
      </w:r>
      <w:r w:rsidRPr="00455871">
        <w:rPr>
          <w:szCs w:val="28"/>
        </w:rPr>
        <w:t xml:space="preserve">, в срок не более пяти рабочих дней после даты окончания приёма заявок. </w:t>
      </w:r>
    </w:p>
    <w:p w:rsidR="006358FF" w:rsidRPr="00455871" w:rsidRDefault="006358FF" w:rsidP="001E03EC">
      <w:pPr>
        <w:ind w:firstLine="709"/>
        <w:jc w:val="both"/>
        <w:rPr>
          <w:szCs w:val="28"/>
        </w:rPr>
      </w:pPr>
      <w:r w:rsidRPr="00455871">
        <w:rPr>
          <w:szCs w:val="28"/>
        </w:rPr>
        <w:lastRenderedPageBreak/>
        <w:t xml:space="preserve">6.8. Заявитель, подавший заявку, не допускается к участию в отборе (не является участником отбора), если: </w:t>
      </w:r>
    </w:p>
    <w:p w:rsidR="006358FF" w:rsidRPr="00455871" w:rsidRDefault="006358FF" w:rsidP="001E03EC">
      <w:pPr>
        <w:ind w:firstLine="709"/>
        <w:jc w:val="both"/>
        <w:rPr>
          <w:szCs w:val="28"/>
        </w:rPr>
      </w:pPr>
      <w:r w:rsidRPr="00455871">
        <w:rPr>
          <w:szCs w:val="28"/>
        </w:rPr>
        <w:t xml:space="preserve">не соответствует требованиям, предъявляемым к участникам отбора,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 xml:space="preserve">им представлено более одной заявки; </w:t>
      </w:r>
    </w:p>
    <w:p w:rsidR="006358FF" w:rsidRPr="00455871" w:rsidRDefault="006358FF" w:rsidP="001E03EC">
      <w:pPr>
        <w:ind w:firstLine="709"/>
        <w:jc w:val="both"/>
        <w:rPr>
          <w:szCs w:val="28"/>
        </w:rPr>
      </w:pPr>
      <w:r w:rsidRPr="00455871">
        <w:rPr>
          <w:szCs w:val="28"/>
        </w:rPr>
        <w:t xml:space="preserve">представленная им заявка не соответствует требованиям, установленным настоящим </w:t>
      </w:r>
      <w:r>
        <w:rPr>
          <w:szCs w:val="28"/>
        </w:rPr>
        <w:t>Порядком</w:t>
      </w:r>
      <w:r w:rsidRPr="00455871">
        <w:rPr>
          <w:szCs w:val="28"/>
        </w:rPr>
        <w:t xml:space="preserve">; </w:t>
      </w:r>
    </w:p>
    <w:p w:rsidR="006358FF" w:rsidRPr="00455871" w:rsidRDefault="006358FF" w:rsidP="001E03EC">
      <w:pPr>
        <w:ind w:firstLine="709"/>
        <w:jc w:val="both"/>
        <w:rPr>
          <w:szCs w:val="28"/>
        </w:rPr>
      </w:pPr>
      <w:r w:rsidRPr="00455871">
        <w:rPr>
          <w:szCs w:val="28"/>
        </w:rPr>
        <w:t>подготовленная им заявка поступила в Уполномоченный орган (специализированную организацию) после окончания срока приёма заявок</w:t>
      </w:r>
      <w:r w:rsidRPr="00455871">
        <w:rPr>
          <w:szCs w:val="28"/>
        </w:rPr>
        <w:br/>
        <w:t xml:space="preserve">(в том числе по почте). </w:t>
      </w:r>
    </w:p>
    <w:p w:rsidR="006358FF" w:rsidRPr="00455871" w:rsidRDefault="006358FF" w:rsidP="001E03EC">
      <w:pPr>
        <w:ind w:firstLine="709"/>
        <w:jc w:val="both"/>
        <w:rPr>
          <w:szCs w:val="28"/>
        </w:rPr>
      </w:pPr>
      <w:r w:rsidRPr="00455871">
        <w:rPr>
          <w:szCs w:val="28"/>
        </w:rPr>
        <w:t xml:space="preserve">Не может являться основанием для отказа в допуске к участию в отборе наличие в документах, входящих в состав заявки, описок, опечаток, орфографических ошибок. </w:t>
      </w:r>
    </w:p>
    <w:p w:rsidR="006358FF" w:rsidRDefault="006358FF" w:rsidP="001E03EC">
      <w:pPr>
        <w:ind w:firstLine="709"/>
        <w:jc w:val="both"/>
        <w:rPr>
          <w:szCs w:val="28"/>
        </w:rPr>
      </w:pPr>
      <w:r w:rsidRPr="00455871">
        <w:rPr>
          <w:szCs w:val="28"/>
        </w:rPr>
        <w:t xml:space="preserve">6.9. Список заявителей, не допущенных к участию в отборе в соответствии с пунктом 6.8 настоящего раздела (за исключением заявителей, заявки которых поступили после окончания срока приёма заявок), утверждается Уполномоченным органом (специализированной организацией). </w:t>
      </w:r>
    </w:p>
    <w:p w:rsidR="006358FF" w:rsidRPr="00455871" w:rsidRDefault="006358FF" w:rsidP="001E03EC">
      <w:pPr>
        <w:ind w:firstLine="709"/>
        <w:jc w:val="both"/>
        <w:rPr>
          <w:szCs w:val="28"/>
        </w:rPr>
      </w:pPr>
      <w:r w:rsidRPr="00455871">
        <w:rPr>
          <w:szCs w:val="28"/>
        </w:rPr>
        <w:t xml:space="preserve">Уполномоченный орган официально уведомляет об отказе в допуске к участию в отборе заявителей, не допущенных к участию в отборе, в течение пяти рабочих дней с даты окончания приёма заявок по форме, утверждённой Уполномоченным органом. </w:t>
      </w:r>
    </w:p>
    <w:p w:rsidR="006358FF" w:rsidRPr="00455871" w:rsidRDefault="006358FF" w:rsidP="001E03EC">
      <w:pPr>
        <w:ind w:firstLine="709"/>
        <w:jc w:val="both"/>
        <w:rPr>
          <w:szCs w:val="28"/>
        </w:rPr>
      </w:pPr>
      <w:r w:rsidRPr="00455871">
        <w:rPr>
          <w:szCs w:val="28"/>
        </w:rPr>
        <w:t xml:space="preserve">6.10. При условии соответствия заявки требованиям, указанным в разделе 5 настоящего </w:t>
      </w:r>
      <w:r>
        <w:rPr>
          <w:szCs w:val="28"/>
        </w:rPr>
        <w:t>Порядка</w:t>
      </w:r>
      <w:r w:rsidRPr="00455871">
        <w:rPr>
          <w:szCs w:val="28"/>
        </w:rPr>
        <w:t xml:space="preserve">, заявитель признаётся участником отбора. Заявки, представленные участниками отбора, рассматриваются комиссией. Члены комиссии оценивают каждую заявку по критериям, указанным в разделе 7 настоящего </w:t>
      </w:r>
      <w:r>
        <w:rPr>
          <w:szCs w:val="28"/>
        </w:rPr>
        <w:t>Порядка</w:t>
      </w:r>
      <w:r w:rsidRPr="00455871">
        <w:rPr>
          <w:szCs w:val="28"/>
        </w:rPr>
        <w:t xml:space="preserve">. Каждый из критериев оценивается по шкале от 0 до 3 баллов. Баллы по каждому критерию суммируются, и выводится итоговая сумма баллов заявки. </w:t>
      </w:r>
    </w:p>
    <w:p w:rsidR="006358FF" w:rsidRPr="00455871" w:rsidRDefault="006358FF" w:rsidP="001E03EC">
      <w:pPr>
        <w:ind w:firstLine="709"/>
        <w:jc w:val="both"/>
        <w:rPr>
          <w:szCs w:val="28"/>
        </w:rPr>
      </w:pPr>
      <w:r w:rsidRPr="00455871">
        <w:rPr>
          <w:szCs w:val="28"/>
        </w:rPr>
        <w:t xml:space="preserve">Итоговые суммы баллов заявок, выставленные </w:t>
      </w:r>
      <w:r>
        <w:rPr>
          <w:szCs w:val="28"/>
        </w:rPr>
        <w:t>членами комиссии</w:t>
      </w:r>
      <w:r w:rsidRPr="00455871">
        <w:rPr>
          <w:szCs w:val="28"/>
        </w:rPr>
        <w:t xml:space="preserve">, суммируются; определяется их среднее арифметическое значение, на основании которого формируется рейтинг заявок в порядке убывания в соответствии с набранными баллами. </w:t>
      </w:r>
    </w:p>
    <w:p w:rsidR="006358FF" w:rsidRPr="00455871" w:rsidRDefault="006358FF" w:rsidP="001E03EC">
      <w:pPr>
        <w:ind w:firstLine="709"/>
        <w:jc w:val="both"/>
        <w:rPr>
          <w:szCs w:val="28"/>
        </w:rPr>
      </w:pPr>
      <w:r w:rsidRPr="00455871">
        <w:rPr>
          <w:szCs w:val="28"/>
        </w:rPr>
        <w:t xml:space="preserve">Заявки рассматриваются на заседаниях комиссии в срок не позднее двадцати одного рабочего дня с даты окончания приёма заявок. </w:t>
      </w:r>
    </w:p>
    <w:p w:rsidR="006358FF" w:rsidRPr="00455871" w:rsidRDefault="006358FF" w:rsidP="001E03EC">
      <w:pPr>
        <w:ind w:firstLine="709"/>
        <w:jc w:val="both"/>
        <w:rPr>
          <w:szCs w:val="28"/>
        </w:rPr>
      </w:pPr>
      <w:r w:rsidRPr="00455871">
        <w:rPr>
          <w:szCs w:val="28"/>
        </w:rPr>
        <w:t xml:space="preserve">При возникновении в процессе рассмотрения заявок вопросов, требующих специальных знаний в различных областях науки, техники, искусства, ремесла, комиссия на свои заседания может привлекать в установленном законодательством порядке специалистов для разъяснения таких вопросов. </w:t>
      </w:r>
    </w:p>
    <w:p w:rsidR="006358FF" w:rsidRPr="00455871" w:rsidRDefault="006358FF" w:rsidP="001E03EC">
      <w:pPr>
        <w:ind w:firstLine="709"/>
        <w:jc w:val="both"/>
        <w:rPr>
          <w:szCs w:val="28"/>
        </w:rPr>
      </w:pPr>
      <w:r w:rsidRPr="00455871">
        <w:rPr>
          <w:szCs w:val="28"/>
        </w:rPr>
        <w:t xml:space="preserve">В случае выявления несоответствия заявителя или поданной им заявки требованиям и условиям отбора, установленным настоящим </w:t>
      </w:r>
      <w:r>
        <w:rPr>
          <w:szCs w:val="28"/>
        </w:rPr>
        <w:t>Порядком</w:t>
      </w:r>
      <w:r w:rsidRPr="00455871">
        <w:rPr>
          <w:szCs w:val="28"/>
        </w:rPr>
        <w:t xml:space="preserve">, комиссия не вправе признать его участником, прошедшим отбор. </w:t>
      </w:r>
    </w:p>
    <w:p w:rsidR="006358FF" w:rsidRPr="00455871" w:rsidRDefault="006358FF" w:rsidP="001E03EC">
      <w:pPr>
        <w:ind w:firstLine="709"/>
        <w:jc w:val="both"/>
        <w:rPr>
          <w:szCs w:val="28"/>
        </w:rPr>
      </w:pPr>
      <w:r w:rsidRPr="00455871">
        <w:rPr>
          <w:szCs w:val="28"/>
        </w:rPr>
        <w:t xml:space="preserve">В случае поступления единственной заявки, соответствующей требованиям и условиям отбора, комиссия рекомендует Уполномоченному </w:t>
      </w:r>
      <w:r w:rsidRPr="00455871">
        <w:rPr>
          <w:szCs w:val="28"/>
        </w:rPr>
        <w:lastRenderedPageBreak/>
        <w:t xml:space="preserve">органу принять решение о признании единственного участника отбора участником, прошедшим отбор, и о предоставлении ему субсидии. </w:t>
      </w:r>
    </w:p>
    <w:p w:rsidR="006358FF" w:rsidRPr="00455871" w:rsidRDefault="006358FF" w:rsidP="001E03EC">
      <w:pPr>
        <w:ind w:firstLine="709"/>
        <w:jc w:val="both"/>
        <w:rPr>
          <w:szCs w:val="28"/>
        </w:rPr>
      </w:pPr>
      <w:r w:rsidRPr="00455871">
        <w:rPr>
          <w:szCs w:val="28"/>
        </w:rPr>
        <w:t xml:space="preserve">6.11. Заседание комиссии является правомочным, если на нём присутствует большинство от общего числа членов комиссии. </w:t>
      </w:r>
    </w:p>
    <w:p w:rsidR="006358FF" w:rsidRPr="00455871" w:rsidRDefault="006358FF" w:rsidP="001E03EC">
      <w:pPr>
        <w:ind w:firstLine="709"/>
        <w:jc w:val="both"/>
        <w:rPr>
          <w:szCs w:val="28"/>
        </w:rPr>
      </w:pPr>
      <w:r w:rsidRPr="00455871">
        <w:rPr>
          <w:szCs w:val="28"/>
        </w:rPr>
        <w:t>Решения комиссии принимаются простым большинством голосов членов комиссии, присутствующих на её заседании.</w:t>
      </w:r>
    </w:p>
    <w:p w:rsidR="006358FF" w:rsidRPr="00455871" w:rsidRDefault="006358FF" w:rsidP="001E03EC">
      <w:pPr>
        <w:ind w:firstLine="709"/>
        <w:jc w:val="both"/>
        <w:rPr>
          <w:szCs w:val="28"/>
        </w:rPr>
      </w:pPr>
      <w:r w:rsidRPr="00455871">
        <w:rPr>
          <w:szCs w:val="28"/>
        </w:rPr>
        <w:t xml:space="preserve">В случае равенства голосов членов комиссии голос председательствующего на заседании комиссии является решающим. </w:t>
      </w:r>
    </w:p>
    <w:p w:rsidR="006358FF" w:rsidRPr="00455871" w:rsidRDefault="006358FF" w:rsidP="001E03EC">
      <w:pPr>
        <w:ind w:firstLine="709"/>
        <w:jc w:val="both"/>
        <w:rPr>
          <w:szCs w:val="28"/>
        </w:rPr>
      </w:pPr>
      <w:r w:rsidRPr="00455871">
        <w:rPr>
          <w:szCs w:val="28"/>
        </w:rPr>
        <w:t>Каждый член комиссии обладает одним голосом. Член комиссии не вправе передавать право голоса другому лицу.</w:t>
      </w:r>
    </w:p>
    <w:p w:rsidR="006358FF" w:rsidRPr="00455871" w:rsidRDefault="006358FF" w:rsidP="001E03EC">
      <w:pPr>
        <w:ind w:firstLine="709"/>
        <w:jc w:val="both"/>
        <w:rPr>
          <w:szCs w:val="28"/>
        </w:rPr>
      </w:pPr>
      <w:r w:rsidRPr="00455871">
        <w:rPr>
          <w:szCs w:val="28"/>
        </w:rPr>
        <w:t>Решение комиссии оформляется протокол</w:t>
      </w:r>
      <w:r>
        <w:rPr>
          <w:szCs w:val="28"/>
        </w:rPr>
        <w:t>ом</w:t>
      </w:r>
      <w:r w:rsidRPr="00455871">
        <w:rPr>
          <w:szCs w:val="28"/>
        </w:rPr>
        <w:t>, который подписывают члены комиссии, присутствовавшие на заседании комиссии.</w:t>
      </w:r>
    </w:p>
    <w:p w:rsidR="006358FF" w:rsidRPr="00455871" w:rsidRDefault="006358FF" w:rsidP="001E03EC">
      <w:pPr>
        <w:ind w:firstLine="709"/>
        <w:jc w:val="both"/>
        <w:rPr>
          <w:szCs w:val="28"/>
        </w:rPr>
      </w:pPr>
      <w:r w:rsidRPr="00455871">
        <w:rPr>
          <w:szCs w:val="28"/>
        </w:rPr>
        <w:t>Не допускается указание в протоколах заседаний комиссии персональных оценок, мнений, суждений членов комиссии в отношении конкретных заявок на участие в конкурсе и подавших их организаций, за исключением случаев, когда член комиссии настаивает на указании его мнения в протоколе заседания комиссии.</w:t>
      </w:r>
    </w:p>
    <w:p w:rsidR="006358FF" w:rsidRPr="00455871" w:rsidRDefault="006358FF" w:rsidP="001E03EC">
      <w:pPr>
        <w:ind w:firstLine="709"/>
        <w:jc w:val="both"/>
        <w:rPr>
          <w:szCs w:val="28"/>
        </w:rPr>
      </w:pPr>
      <w:r w:rsidRPr="00455871">
        <w:rPr>
          <w:szCs w:val="28"/>
        </w:rPr>
        <w:t xml:space="preserve">Протокол заседания </w:t>
      </w:r>
      <w:r>
        <w:rPr>
          <w:szCs w:val="28"/>
        </w:rPr>
        <w:t>комиссии должен быть размещё</w:t>
      </w:r>
      <w:r w:rsidRPr="00455871">
        <w:rPr>
          <w:szCs w:val="28"/>
        </w:rPr>
        <w:t xml:space="preserve">н </w:t>
      </w:r>
      <w:r>
        <w:rPr>
          <w:szCs w:val="28"/>
        </w:rPr>
        <w:t>на официальном сайте Губернатора и Правительства Ульяновской области в информационно-телекоммуникационной сети «Интернет» не позднее трё</w:t>
      </w:r>
      <w:r w:rsidRPr="00455871">
        <w:rPr>
          <w:szCs w:val="28"/>
        </w:rPr>
        <w:t>х рабочих дней со дня заседания комиссии.</w:t>
      </w:r>
    </w:p>
    <w:p w:rsidR="006358FF" w:rsidRPr="00455871" w:rsidRDefault="006358FF" w:rsidP="001E03EC">
      <w:pPr>
        <w:ind w:firstLine="709"/>
        <w:jc w:val="both"/>
        <w:rPr>
          <w:szCs w:val="28"/>
        </w:rPr>
      </w:pPr>
      <w:r w:rsidRPr="00455871">
        <w:rPr>
          <w:szCs w:val="28"/>
        </w:rPr>
        <w:t xml:space="preserve">6.12. По результатам отбора определяются участники, прошедшие отбор, занявшие первые, вторые и третьи места, исходя из наибольшего количества баллов по итогам сформированного рейтинга заявок. </w:t>
      </w:r>
    </w:p>
    <w:p w:rsidR="006358FF" w:rsidRPr="00455871" w:rsidRDefault="006358FF" w:rsidP="001E03EC">
      <w:pPr>
        <w:ind w:firstLine="709"/>
        <w:jc w:val="both"/>
        <w:rPr>
          <w:szCs w:val="28"/>
        </w:rPr>
      </w:pPr>
      <w:r w:rsidRPr="00455871">
        <w:rPr>
          <w:szCs w:val="28"/>
        </w:rPr>
        <w:t>6.13. Перечень победителей кон</w:t>
      </w:r>
      <w:r>
        <w:rPr>
          <w:szCs w:val="28"/>
        </w:rPr>
        <w:t>курса социальных проектов и объё</w:t>
      </w:r>
      <w:r w:rsidRPr="00455871">
        <w:rPr>
          <w:szCs w:val="28"/>
        </w:rPr>
        <w:t>мы субсидий, определяемые на основании настоящего Порядка, утверждаются распоряжением Уполномоченного органа на основании решения комиссии по определению победителей конкурса социальных проектов социально ориентированных некоммерческих организаций.</w:t>
      </w:r>
    </w:p>
    <w:p w:rsidR="006358FF" w:rsidRPr="00455871" w:rsidRDefault="006358FF" w:rsidP="001E03EC">
      <w:pPr>
        <w:ind w:firstLine="708"/>
        <w:jc w:val="both"/>
        <w:rPr>
          <w:szCs w:val="28"/>
        </w:rPr>
      </w:pPr>
      <w:r w:rsidRPr="00455871">
        <w:rPr>
          <w:szCs w:val="28"/>
        </w:rPr>
        <w:t>6.14. Объ</w:t>
      </w:r>
      <w:r>
        <w:rPr>
          <w:szCs w:val="28"/>
        </w:rPr>
        <w:t>ё</w:t>
      </w:r>
      <w:r w:rsidRPr="00455871">
        <w:rPr>
          <w:szCs w:val="28"/>
        </w:rPr>
        <w:t>м запрашиваемой социально ориентированной некоммерческой организацией  субсидии не может превышать максимального размера субсидии, устанавливаемого распоряжением Уполномоченного органа об объявлении конкурса социальных проектов.</w:t>
      </w:r>
    </w:p>
    <w:p w:rsidR="006358FF" w:rsidRPr="00455871" w:rsidRDefault="006358FF" w:rsidP="001E03EC">
      <w:pPr>
        <w:ind w:firstLine="709"/>
        <w:jc w:val="both"/>
        <w:rPr>
          <w:szCs w:val="28"/>
        </w:rPr>
      </w:pPr>
      <w:r w:rsidRPr="00455871">
        <w:rPr>
          <w:szCs w:val="28"/>
        </w:rPr>
        <w:t xml:space="preserve">6.15. Распределение средств из областного бюджета Ульяновской области среди участников, прошедших отбор, осуществляется следующим образом: </w:t>
      </w:r>
    </w:p>
    <w:p w:rsidR="006358FF" w:rsidRPr="00455871" w:rsidRDefault="006358FF" w:rsidP="001E03EC">
      <w:pPr>
        <w:ind w:firstLine="709"/>
        <w:jc w:val="both"/>
        <w:rPr>
          <w:szCs w:val="28"/>
        </w:rPr>
      </w:pPr>
      <w:r w:rsidRPr="00455871">
        <w:rPr>
          <w:szCs w:val="28"/>
        </w:rPr>
        <w:t>1) между участниками, прошедшими отбор, занявшими по результатам рейтинга заявок первые места, Уполномоченным органом распределяется 35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первое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i1</w:t>
      </w:r>
      <w:r w:rsidRPr="00455871">
        <w:rPr>
          <w:szCs w:val="28"/>
        </w:rPr>
        <w:t xml:space="preserve">  = С</w:t>
      </w:r>
      <w:r w:rsidRPr="00455871">
        <w:rPr>
          <w:szCs w:val="28"/>
          <w:vertAlign w:val="subscript"/>
        </w:rPr>
        <w:t>i1</w:t>
      </w:r>
      <w:r w:rsidRPr="00455871">
        <w:rPr>
          <w:szCs w:val="28"/>
        </w:rPr>
        <w:t xml:space="preserve">  x К</w:t>
      </w:r>
      <w:r w:rsidRPr="00455871">
        <w:rPr>
          <w:szCs w:val="28"/>
          <w:vertAlign w:val="subscript"/>
        </w:rPr>
        <w:t>i1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lastRenderedPageBreak/>
        <w:t>H</w:t>
      </w:r>
      <w:r w:rsidRPr="00455871">
        <w:rPr>
          <w:szCs w:val="28"/>
          <w:vertAlign w:val="subscript"/>
        </w:rPr>
        <w:t>i1</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первое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i1</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первое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первые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0,35 x А / В</w:t>
      </w:r>
      <w:r w:rsidRPr="00455871">
        <w:rPr>
          <w:szCs w:val="28"/>
          <w:vertAlign w:val="subscript"/>
        </w:rPr>
        <w:t>1</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i1</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0,35 – коэффициент объёма субсидий;</w:t>
      </w:r>
    </w:p>
    <w:p w:rsidR="006358FF"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1</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первые места;</w:t>
      </w:r>
    </w:p>
    <w:p w:rsidR="006358FF" w:rsidRPr="00455871" w:rsidRDefault="006358FF" w:rsidP="001E03EC">
      <w:pPr>
        <w:ind w:firstLine="709"/>
        <w:jc w:val="both"/>
        <w:rPr>
          <w:szCs w:val="28"/>
        </w:rPr>
      </w:pPr>
      <w:r w:rsidRPr="00455871">
        <w:rPr>
          <w:szCs w:val="28"/>
        </w:rPr>
        <w:t>2) между участниками, прошедшими отбор, занявшими по результатам рейтинга заявок вторые места, Уполномоченным органом распределяется 25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второе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i2</w:t>
      </w:r>
      <w:r w:rsidRPr="00455871">
        <w:rPr>
          <w:szCs w:val="28"/>
        </w:rPr>
        <w:t xml:space="preserve">  = С</w:t>
      </w:r>
      <w:r w:rsidRPr="00455871">
        <w:rPr>
          <w:szCs w:val="28"/>
          <w:vertAlign w:val="subscript"/>
        </w:rPr>
        <w:t>i2</w:t>
      </w:r>
      <w:r w:rsidRPr="00455871">
        <w:rPr>
          <w:szCs w:val="28"/>
        </w:rPr>
        <w:t xml:space="preserve">  x  К</w:t>
      </w:r>
      <w:r w:rsidRPr="00455871">
        <w:rPr>
          <w:szCs w:val="28"/>
          <w:vertAlign w:val="subscript"/>
        </w:rPr>
        <w:t>i2</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i2</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второе место;</w:t>
      </w: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i2</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второе место.</w:t>
      </w:r>
    </w:p>
    <w:p w:rsidR="006358FF" w:rsidRPr="00455871" w:rsidRDefault="006358FF" w:rsidP="001E03EC">
      <w:pPr>
        <w:ind w:firstLine="709"/>
        <w:jc w:val="both"/>
        <w:rPr>
          <w:szCs w:val="28"/>
        </w:rPr>
      </w:pPr>
      <w:r w:rsidRPr="00455871">
        <w:rPr>
          <w:szCs w:val="28"/>
        </w:rPr>
        <w:t>Коэффициент распределения объёма субсидий между всеми участниками, прошедшими отбор, занявшими по результатам рейтинга заявок вторые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i2</w:t>
      </w:r>
      <w:r w:rsidRPr="00455871">
        <w:rPr>
          <w:szCs w:val="28"/>
        </w:rPr>
        <w:t xml:space="preserve">  = 0,25 x А / В</w:t>
      </w:r>
      <w:r w:rsidRPr="00455871">
        <w:rPr>
          <w:szCs w:val="28"/>
          <w:vertAlign w:val="subscript"/>
        </w:rPr>
        <w:t>2</w:t>
      </w:r>
      <w:r w:rsidRPr="00455871">
        <w:rPr>
          <w:szCs w:val="28"/>
        </w:rPr>
        <w:t>, где:</w:t>
      </w:r>
    </w:p>
    <w:p w:rsidR="006358FF" w:rsidRPr="00455871" w:rsidRDefault="006358FF" w:rsidP="001E03EC">
      <w:pPr>
        <w:ind w:firstLine="709"/>
        <w:jc w:val="both"/>
        <w:rPr>
          <w:szCs w:val="28"/>
        </w:rPr>
      </w:pPr>
      <w:r w:rsidRPr="00455871">
        <w:rPr>
          <w:szCs w:val="28"/>
        </w:rPr>
        <w:lastRenderedPageBreak/>
        <w:t>С</w:t>
      </w:r>
      <w:r w:rsidRPr="00455871">
        <w:rPr>
          <w:szCs w:val="28"/>
          <w:vertAlign w:val="subscript"/>
        </w:rPr>
        <w:t>i2</w:t>
      </w:r>
      <w:r w:rsidRPr="00455871">
        <w:rPr>
          <w:szCs w:val="28"/>
        </w:rPr>
        <w:t xml:space="preserve"> – коэффициент распределения субсидий между всеми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0,25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2</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вторые места;</w:t>
      </w:r>
    </w:p>
    <w:p w:rsidR="006358FF" w:rsidRPr="00455871" w:rsidRDefault="006358FF" w:rsidP="001E03EC">
      <w:pPr>
        <w:ind w:firstLine="709"/>
        <w:jc w:val="both"/>
        <w:rPr>
          <w:szCs w:val="28"/>
        </w:rPr>
      </w:pPr>
      <w:r w:rsidRPr="00455871">
        <w:rPr>
          <w:szCs w:val="28"/>
        </w:rPr>
        <w:t>3) между участниками, прошедшими отбор, занявшими по результатам рейтинга заявок третьи места, Уполномоченным органом распределяется 40 процентов объёма бюджетных ассигнований, предусмотренных на соответствующие цели в областном бюджете Ульяновской области.</w:t>
      </w:r>
    </w:p>
    <w:p w:rsidR="006358FF" w:rsidRPr="00455871" w:rsidRDefault="006358FF" w:rsidP="001E03EC">
      <w:pPr>
        <w:ind w:firstLine="709"/>
        <w:jc w:val="both"/>
        <w:rPr>
          <w:szCs w:val="28"/>
        </w:rPr>
      </w:pPr>
      <w:r w:rsidRPr="00455871">
        <w:rPr>
          <w:szCs w:val="28"/>
        </w:rPr>
        <w:t>Объём предоставляемой субсидии для каждого участника, прошедшего отбор, занявшего по результатам рейтинга заявок третье место,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Н</w:t>
      </w:r>
      <w:r w:rsidRPr="00455871">
        <w:rPr>
          <w:szCs w:val="28"/>
          <w:vertAlign w:val="subscript"/>
        </w:rPr>
        <w:t>i3</w:t>
      </w:r>
      <w:r w:rsidRPr="00455871">
        <w:rPr>
          <w:szCs w:val="28"/>
        </w:rPr>
        <w:t xml:space="preserve">  = С</w:t>
      </w:r>
      <w:r w:rsidRPr="00455871">
        <w:rPr>
          <w:szCs w:val="28"/>
          <w:vertAlign w:val="subscript"/>
        </w:rPr>
        <w:t>i3</w:t>
      </w:r>
      <w:r w:rsidRPr="00455871">
        <w:rPr>
          <w:szCs w:val="28"/>
        </w:rPr>
        <w:t xml:space="preserve">  x К</w:t>
      </w:r>
      <w:r w:rsidRPr="00455871">
        <w:rPr>
          <w:szCs w:val="28"/>
          <w:vertAlign w:val="subscript"/>
        </w:rPr>
        <w:t>i3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H</w:t>
      </w:r>
      <w:r w:rsidRPr="00455871">
        <w:rPr>
          <w:szCs w:val="28"/>
          <w:vertAlign w:val="subscript"/>
        </w:rPr>
        <w:t>i3</w:t>
      </w:r>
      <w:r w:rsidRPr="00455871">
        <w:rPr>
          <w:szCs w:val="28"/>
        </w:rPr>
        <w:t xml:space="preserve"> – объём субсидии, подлежащей предоставлению каждому участнику, прошедшему отбор, занявшему по результатам рейтинга заявок третье место;</w:t>
      </w:r>
    </w:p>
    <w:p w:rsidR="006358FF"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K</w:t>
      </w:r>
      <w:r w:rsidRPr="00455871">
        <w:rPr>
          <w:szCs w:val="28"/>
          <w:vertAlign w:val="subscript"/>
        </w:rPr>
        <w:t>i3</w:t>
      </w:r>
      <w:r w:rsidRPr="00455871">
        <w:rPr>
          <w:szCs w:val="28"/>
        </w:rPr>
        <w:t xml:space="preserve"> – сумма запрашиваемых средств в соответствии со сметной документацией, заявленная участником, прошедшим отбор, занявшим по результатам рейтинга заявок третье место.</w:t>
      </w:r>
    </w:p>
    <w:p w:rsidR="006358FF" w:rsidRPr="00455871" w:rsidRDefault="006358FF" w:rsidP="001E03EC">
      <w:pPr>
        <w:ind w:firstLine="709"/>
        <w:jc w:val="both"/>
        <w:rPr>
          <w:szCs w:val="28"/>
        </w:rPr>
      </w:pPr>
      <w:r w:rsidRPr="00455871">
        <w:rPr>
          <w:szCs w:val="28"/>
        </w:rPr>
        <w:t>Коэффициент распределения субсидий между всеми участниками, прошедшими отбор, занявшими по результатам рейтинга заявок третьи места, определяется по формуле: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0,4 А / В</w:t>
      </w:r>
      <w:r w:rsidRPr="00455871">
        <w:rPr>
          <w:szCs w:val="28"/>
          <w:vertAlign w:val="subscript"/>
        </w:rPr>
        <w:t>3</w:t>
      </w:r>
      <w:r w:rsidRPr="00455871">
        <w:rPr>
          <w:szCs w:val="28"/>
        </w:rPr>
        <w:t>, где:</w:t>
      </w:r>
    </w:p>
    <w:p w:rsidR="006358FF" w:rsidRPr="00455871" w:rsidRDefault="006358FF" w:rsidP="001E03EC">
      <w:pPr>
        <w:ind w:firstLine="709"/>
        <w:jc w:val="both"/>
        <w:rPr>
          <w:szCs w:val="28"/>
        </w:rPr>
      </w:pPr>
    </w:p>
    <w:p w:rsidR="006358FF" w:rsidRPr="00455871" w:rsidRDefault="006358FF" w:rsidP="001E03EC">
      <w:pPr>
        <w:ind w:firstLine="709"/>
        <w:jc w:val="both"/>
        <w:rPr>
          <w:szCs w:val="28"/>
        </w:rPr>
      </w:pPr>
      <w:r w:rsidRPr="00455871">
        <w:rPr>
          <w:szCs w:val="28"/>
        </w:rPr>
        <w:t>С</w:t>
      </w:r>
      <w:r w:rsidRPr="00455871">
        <w:rPr>
          <w:szCs w:val="28"/>
          <w:vertAlign w:val="subscript"/>
        </w:rPr>
        <w:t>i3</w:t>
      </w:r>
      <w:r w:rsidRPr="00455871">
        <w:rPr>
          <w:szCs w:val="28"/>
        </w:rPr>
        <w:t xml:space="preserve"> – коэффициент распределения объёма субсидий между всеми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0,4 – коэффициент объёма субсидий;</w:t>
      </w:r>
    </w:p>
    <w:p w:rsidR="006358FF" w:rsidRPr="00455871" w:rsidRDefault="006358FF" w:rsidP="001E03EC">
      <w:pPr>
        <w:ind w:firstLine="709"/>
        <w:jc w:val="both"/>
        <w:rPr>
          <w:szCs w:val="28"/>
        </w:rPr>
      </w:pPr>
      <w:r w:rsidRPr="00455871">
        <w:rPr>
          <w:szCs w:val="28"/>
        </w:rPr>
        <w:t>А – общий объём субсидий;</w:t>
      </w:r>
    </w:p>
    <w:p w:rsidR="006358FF" w:rsidRPr="00455871" w:rsidRDefault="006358FF" w:rsidP="001E03EC">
      <w:pPr>
        <w:ind w:firstLine="709"/>
        <w:jc w:val="both"/>
        <w:rPr>
          <w:szCs w:val="28"/>
        </w:rPr>
      </w:pPr>
      <w:r w:rsidRPr="00455871">
        <w:rPr>
          <w:szCs w:val="28"/>
        </w:rPr>
        <w:t>В</w:t>
      </w:r>
      <w:r w:rsidRPr="00455871">
        <w:rPr>
          <w:szCs w:val="28"/>
          <w:vertAlign w:val="subscript"/>
        </w:rPr>
        <w:t>3</w:t>
      </w:r>
      <w:r w:rsidRPr="00455871">
        <w:rPr>
          <w:szCs w:val="28"/>
        </w:rPr>
        <w:t xml:space="preserve"> – общая сумма запрашиваемых средств в соответствии со сметной документацией, заявленная участниками, прошедшими отбор, занявшими по результатам рейтинга заявок третьи места.</w:t>
      </w:r>
    </w:p>
    <w:p w:rsidR="006358FF" w:rsidRPr="00455871" w:rsidRDefault="006358FF" w:rsidP="001E03EC">
      <w:pPr>
        <w:ind w:firstLine="709"/>
        <w:jc w:val="both"/>
        <w:rPr>
          <w:szCs w:val="28"/>
        </w:rPr>
      </w:pPr>
      <w:r w:rsidRPr="00455871">
        <w:rPr>
          <w:szCs w:val="28"/>
        </w:rPr>
        <w:t xml:space="preserve">6.16. Решение комиссии оформляется протоколом в течение трёх календарных дней с даты проведения заседания комиссии. Неотъемлемой частью протокола является приложение, где указывается рейтинг заявок (по количеству набранных баллов, начиная с наибольшего), рассмотренных на заседании комиссии, с указанием заявок участников, прошедших отбор, и объёмов предоставляемых субсидий. </w:t>
      </w:r>
    </w:p>
    <w:p w:rsidR="006358FF" w:rsidRPr="00455871" w:rsidRDefault="006358FF" w:rsidP="001E03EC">
      <w:pPr>
        <w:ind w:firstLine="709"/>
        <w:jc w:val="both"/>
        <w:rPr>
          <w:szCs w:val="28"/>
        </w:rPr>
      </w:pPr>
      <w:r w:rsidRPr="00455871">
        <w:rPr>
          <w:szCs w:val="28"/>
        </w:rPr>
        <w:lastRenderedPageBreak/>
        <w:t xml:space="preserve">6.17. Протокол заседания комиссии в срок, не превышающий пяти календарных дней со дня его подписания, передаётся для утверждения в Уполномоченный орган. </w:t>
      </w:r>
    </w:p>
    <w:p w:rsidR="006358FF" w:rsidRPr="00455871" w:rsidRDefault="006358FF" w:rsidP="001E03EC">
      <w:pPr>
        <w:ind w:firstLine="709"/>
        <w:jc w:val="both"/>
        <w:rPr>
          <w:szCs w:val="28"/>
        </w:rPr>
      </w:pPr>
      <w:r w:rsidRPr="00455871">
        <w:rPr>
          <w:szCs w:val="28"/>
        </w:rPr>
        <w:t xml:space="preserve">6.18. Уполномоченный орган с учётом мнения комиссии в срок, не превышающий десяти рабочих дней со дня оформления решения комиссии протоколом, утверждает представленный протокол, принимает решение о предоставлении субсидий и заключает с участниками, прошедшими отбор, соглашения о предоставлении субсидий в соответствии с требованиями пункта 8.2 раздела 8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6.19. За реализацией каждой программы (проекта) участников, прошедших отбор, закрепляется куратор из числа членов комиссии с целью осуществления мониторинга реализации программы (проекта). Закрепление кураторов за реализацией программ (проектов) оформляется протоколом заседания комиссии.</w:t>
      </w:r>
    </w:p>
    <w:p w:rsidR="006358FF" w:rsidRPr="00455871" w:rsidRDefault="006358FF" w:rsidP="001E03EC">
      <w:pPr>
        <w:ind w:firstLine="709"/>
        <w:jc w:val="both"/>
        <w:rPr>
          <w:szCs w:val="28"/>
        </w:rPr>
      </w:pPr>
      <w:r w:rsidRPr="00455871">
        <w:rPr>
          <w:szCs w:val="28"/>
        </w:rPr>
        <w:t>6.20. Уполномоченный орган оставляет за собой право публиковать тексты и материалы программ (проектов), прошедших отбор, в средствах массовой информации, в том числе через информационно-телекоммуникационную сеть «Интернет».</w:t>
      </w:r>
    </w:p>
    <w:p w:rsidR="006358FF" w:rsidRPr="00455871" w:rsidRDefault="006358FF" w:rsidP="001E03EC">
      <w:pPr>
        <w:ind w:firstLine="709"/>
        <w:jc w:val="both"/>
        <w:rPr>
          <w:szCs w:val="28"/>
        </w:rPr>
      </w:pPr>
      <w:r w:rsidRPr="00455871">
        <w:rPr>
          <w:szCs w:val="28"/>
        </w:rPr>
        <w:t>6.21. Уполномоченный орган (специализированная организация) не возмещает заявителям и участникам отбора никаких расходов, связанных с подготовкой и подачей заявок.</w:t>
      </w:r>
    </w:p>
    <w:p w:rsidR="006358FF" w:rsidRPr="00455871" w:rsidRDefault="006358FF" w:rsidP="001E03EC">
      <w:pPr>
        <w:ind w:firstLine="709"/>
        <w:jc w:val="both"/>
        <w:rPr>
          <w:szCs w:val="28"/>
        </w:rPr>
      </w:pPr>
    </w:p>
    <w:p w:rsidR="006358FF" w:rsidRPr="00455871" w:rsidRDefault="006358FF" w:rsidP="001E03EC">
      <w:pPr>
        <w:jc w:val="center"/>
        <w:rPr>
          <w:szCs w:val="28"/>
        </w:rPr>
      </w:pPr>
      <w:r w:rsidRPr="00455871">
        <w:rPr>
          <w:szCs w:val="28"/>
        </w:rPr>
        <w:t>7. Критерии оценки заявок</w:t>
      </w:r>
    </w:p>
    <w:p w:rsidR="006358FF" w:rsidRPr="00455871" w:rsidRDefault="006358FF" w:rsidP="001E03EC">
      <w:pPr>
        <w:jc w:val="both"/>
        <w:rPr>
          <w:szCs w:val="28"/>
        </w:rPr>
      </w:pPr>
    </w:p>
    <w:p w:rsidR="006358FF" w:rsidRDefault="006358FF" w:rsidP="001E03EC">
      <w:pPr>
        <w:ind w:firstLine="709"/>
        <w:jc w:val="both"/>
        <w:rPr>
          <w:szCs w:val="28"/>
        </w:rPr>
      </w:pPr>
      <w:r w:rsidRPr="00455871">
        <w:rPr>
          <w:szCs w:val="28"/>
        </w:rPr>
        <w:t>7.1. Оценка заявок осуществляется по следующим группам критериев:</w:t>
      </w:r>
    </w:p>
    <w:p w:rsidR="006358FF" w:rsidRPr="00455871" w:rsidRDefault="006358FF" w:rsidP="001E03EC">
      <w:pPr>
        <w:ind w:firstLine="709"/>
        <w:jc w:val="both"/>
        <w:rPr>
          <w:szCs w:val="28"/>
        </w:rPr>
      </w:pPr>
      <w:r w:rsidRPr="00455871">
        <w:rPr>
          <w:szCs w:val="28"/>
        </w:rPr>
        <w:t>1) критерии значимости и актуальности программы (проекта);</w:t>
      </w:r>
    </w:p>
    <w:p w:rsidR="006358FF" w:rsidRPr="00455871" w:rsidRDefault="006358FF" w:rsidP="001E03EC">
      <w:pPr>
        <w:ind w:firstLine="709"/>
        <w:jc w:val="both"/>
        <w:rPr>
          <w:szCs w:val="28"/>
        </w:rPr>
      </w:pPr>
      <w:r w:rsidRPr="00455871">
        <w:rPr>
          <w:szCs w:val="28"/>
        </w:rPr>
        <w:t>2) критерии экономической эффективности программы (проекта);</w:t>
      </w:r>
    </w:p>
    <w:p w:rsidR="006358FF" w:rsidRPr="00455871" w:rsidRDefault="006358FF" w:rsidP="001E03EC">
      <w:pPr>
        <w:ind w:firstLine="709"/>
        <w:jc w:val="both"/>
        <w:rPr>
          <w:szCs w:val="28"/>
        </w:rPr>
      </w:pPr>
      <w:r w:rsidRPr="00455871">
        <w:rPr>
          <w:szCs w:val="28"/>
        </w:rPr>
        <w:t>3) критерии социальной эффективности программы (проекта);</w:t>
      </w:r>
    </w:p>
    <w:p w:rsidR="006358FF" w:rsidRPr="00455871" w:rsidRDefault="006358FF" w:rsidP="001E03EC">
      <w:pPr>
        <w:ind w:firstLine="709"/>
        <w:jc w:val="both"/>
        <w:rPr>
          <w:szCs w:val="28"/>
        </w:rPr>
      </w:pPr>
      <w:r w:rsidRPr="00455871">
        <w:rPr>
          <w:szCs w:val="28"/>
        </w:rPr>
        <w:t xml:space="preserve">4) критерии профессиональной компетенции участника отбора. </w:t>
      </w:r>
    </w:p>
    <w:p w:rsidR="006358FF" w:rsidRPr="00455871" w:rsidRDefault="006358FF" w:rsidP="001E03EC">
      <w:pPr>
        <w:ind w:firstLine="709"/>
        <w:jc w:val="both"/>
        <w:rPr>
          <w:szCs w:val="28"/>
        </w:rPr>
      </w:pPr>
      <w:r w:rsidRPr="00455871">
        <w:rPr>
          <w:szCs w:val="28"/>
        </w:rPr>
        <w:t xml:space="preserve">7.2. К критериям значимости и актуальности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соответствие программы (проекта) приоритетным направлениям отбора, указанным в пункте 1.8 раздела 1 настоящего </w:t>
      </w:r>
      <w:r>
        <w:rPr>
          <w:szCs w:val="28"/>
        </w:rPr>
        <w:t>Порядка</w:t>
      </w:r>
      <w:r w:rsidRPr="00455871">
        <w:rPr>
          <w:szCs w:val="28"/>
        </w:rPr>
        <w:t xml:space="preserve">; </w:t>
      </w:r>
    </w:p>
    <w:p w:rsidR="006358FF" w:rsidRPr="00455871" w:rsidRDefault="006358FF" w:rsidP="001E03EC">
      <w:pPr>
        <w:ind w:firstLine="709"/>
        <w:jc w:val="both"/>
        <w:rPr>
          <w:szCs w:val="28"/>
        </w:rPr>
      </w:pPr>
      <w:r w:rsidRPr="00455871">
        <w:rPr>
          <w:szCs w:val="28"/>
        </w:rPr>
        <w:t xml:space="preserve">значимость, актуальность и реалистичность конкретных задач, на решение которых направлена программа (проект); </w:t>
      </w:r>
    </w:p>
    <w:p w:rsidR="006358FF" w:rsidRPr="00455871" w:rsidRDefault="006358FF" w:rsidP="001E03EC">
      <w:pPr>
        <w:ind w:firstLine="709"/>
        <w:jc w:val="both"/>
        <w:rPr>
          <w:szCs w:val="28"/>
        </w:rPr>
      </w:pPr>
      <w:r w:rsidRPr="00455871">
        <w:rPr>
          <w:szCs w:val="28"/>
        </w:rPr>
        <w:t xml:space="preserve">логичность, взаимосвязь и последовательность мероприятий программы (проекта). </w:t>
      </w:r>
    </w:p>
    <w:p w:rsidR="006358FF" w:rsidRPr="00455871" w:rsidRDefault="006358FF" w:rsidP="001E03EC">
      <w:pPr>
        <w:ind w:firstLine="709"/>
        <w:jc w:val="both"/>
        <w:rPr>
          <w:szCs w:val="28"/>
        </w:rPr>
      </w:pPr>
      <w:r w:rsidRPr="00455871">
        <w:rPr>
          <w:szCs w:val="28"/>
        </w:rPr>
        <w:t xml:space="preserve">7.3. К критериям экономической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соотношение планируемых расходов, связанных с реализацией программы (проекта), и её ожидаемых результатов; </w:t>
      </w:r>
    </w:p>
    <w:p w:rsidR="006358FF" w:rsidRPr="00455871" w:rsidRDefault="006358FF" w:rsidP="001E03EC">
      <w:pPr>
        <w:ind w:firstLine="709"/>
        <w:jc w:val="both"/>
        <w:rPr>
          <w:szCs w:val="28"/>
        </w:rPr>
      </w:pPr>
      <w:r w:rsidRPr="00455871">
        <w:rPr>
          <w:szCs w:val="28"/>
        </w:rPr>
        <w:t xml:space="preserve">реалистичность и обоснованность расходов, связанных с реализацией программы (проекта); </w:t>
      </w:r>
    </w:p>
    <w:p w:rsidR="006358FF" w:rsidRPr="00455871" w:rsidRDefault="006358FF" w:rsidP="001E03EC">
      <w:pPr>
        <w:ind w:firstLine="709"/>
        <w:jc w:val="both"/>
        <w:rPr>
          <w:szCs w:val="28"/>
        </w:rPr>
      </w:pPr>
      <w:r w:rsidRPr="00455871">
        <w:rPr>
          <w:szCs w:val="28"/>
        </w:rPr>
        <w:t xml:space="preserve">объём предполагаемых поступлений, необходимых для финансового обеспечения реализации программы (проекта), из внебюджетных источников, в </w:t>
      </w:r>
      <w:r w:rsidRPr="00455871">
        <w:rPr>
          <w:szCs w:val="28"/>
        </w:rPr>
        <w:lastRenderedPageBreak/>
        <w:t xml:space="preserve">том числе денежные средства, иное имущество, в том числе имущественные права, безвозмездно выполняемые работы и оказываемые услуги, труд добровольцев (волонтёров). </w:t>
      </w:r>
    </w:p>
    <w:p w:rsidR="006358FF" w:rsidRPr="00455871" w:rsidRDefault="006358FF" w:rsidP="001E03EC">
      <w:pPr>
        <w:ind w:firstLine="709"/>
        <w:jc w:val="both"/>
        <w:rPr>
          <w:szCs w:val="28"/>
        </w:rPr>
      </w:pPr>
      <w:r w:rsidRPr="00455871">
        <w:rPr>
          <w:szCs w:val="28"/>
        </w:rPr>
        <w:t xml:space="preserve">7.4. К критериям социальной эффективности программы (проекта) относятся: </w:t>
      </w:r>
    </w:p>
    <w:p w:rsidR="006358FF" w:rsidRPr="00455871" w:rsidRDefault="006358FF" w:rsidP="001E03EC">
      <w:pPr>
        <w:ind w:firstLine="709"/>
        <w:jc w:val="both"/>
        <w:rPr>
          <w:szCs w:val="28"/>
        </w:rPr>
      </w:pPr>
      <w:r w:rsidRPr="00455871">
        <w:rPr>
          <w:szCs w:val="28"/>
        </w:rPr>
        <w:t xml:space="preserve">наличие и реалистичность значений показателей результативности реализации программы (проекта), их соответствие задачам программы (проекта); </w:t>
      </w:r>
    </w:p>
    <w:p w:rsidR="006358FF" w:rsidRPr="00455871" w:rsidRDefault="006358FF" w:rsidP="001E03EC">
      <w:pPr>
        <w:ind w:firstLine="709"/>
        <w:jc w:val="both"/>
        <w:rPr>
          <w:szCs w:val="28"/>
        </w:rPr>
      </w:pPr>
      <w:r w:rsidRPr="00455871">
        <w:rPr>
          <w:szCs w:val="28"/>
        </w:rPr>
        <w:t xml:space="preserve">соответствие ожидаемых результатов реализации программы (проекта) запланированным мероприятиям; </w:t>
      </w:r>
    </w:p>
    <w:p w:rsidR="006358FF" w:rsidRPr="00455871" w:rsidRDefault="006358FF" w:rsidP="001E03EC">
      <w:pPr>
        <w:ind w:firstLine="709"/>
        <w:jc w:val="both"/>
        <w:rPr>
          <w:szCs w:val="28"/>
        </w:rPr>
      </w:pPr>
      <w:r w:rsidRPr="00455871">
        <w:rPr>
          <w:szCs w:val="28"/>
        </w:rPr>
        <w:t xml:space="preserve">степень влияния мероприятий программы (проекта) на улучшение состояния целевой группы; </w:t>
      </w:r>
    </w:p>
    <w:p w:rsidR="006358FF" w:rsidRPr="00455871" w:rsidRDefault="006358FF" w:rsidP="001E03EC">
      <w:pPr>
        <w:ind w:firstLine="709"/>
        <w:jc w:val="both"/>
        <w:rPr>
          <w:szCs w:val="28"/>
        </w:rPr>
      </w:pPr>
      <w:r w:rsidRPr="00455871">
        <w:rPr>
          <w:szCs w:val="28"/>
        </w:rPr>
        <w:t xml:space="preserve">количество новых или сохраняемых в случае реализации программы (проекта) рабочих мест; </w:t>
      </w:r>
    </w:p>
    <w:p w:rsidR="006358FF" w:rsidRPr="00455871" w:rsidRDefault="006358FF" w:rsidP="001E03EC">
      <w:pPr>
        <w:ind w:firstLine="709"/>
        <w:jc w:val="both"/>
        <w:rPr>
          <w:szCs w:val="28"/>
        </w:rPr>
      </w:pPr>
      <w:r w:rsidRPr="00455871">
        <w:rPr>
          <w:szCs w:val="28"/>
        </w:rPr>
        <w:t xml:space="preserve">количество добровольцев (волонтёров), которых планируется привлечь к реализации программы (проекта). </w:t>
      </w:r>
    </w:p>
    <w:p w:rsidR="006358FF" w:rsidRPr="00455871" w:rsidRDefault="006358FF" w:rsidP="001E03EC">
      <w:pPr>
        <w:ind w:firstLine="709"/>
        <w:jc w:val="both"/>
        <w:rPr>
          <w:szCs w:val="28"/>
        </w:rPr>
      </w:pPr>
      <w:r w:rsidRPr="00455871">
        <w:rPr>
          <w:szCs w:val="28"/>
        </w:rPr>
        <w:t xml:space="preserve">7.5. К критериям профессиональной компетенции участника отбора относятся: </w:t>
      </w:r>
    </w:p>
    <w:p w:rsidR="006358FF" w:rsidRPr="00455871" w:rsidRDefault="006358FF" w:rsidP="001E03EC">
      <w:pPr>
        <w:ind w:firstLine="709"/>
        <w:jc w:val="both"/>
        <w:rPr>
          <w:szCs w:val="28"/>
        </w:rPr>
      </w:pPr>
      <w:r w:rsidRPr="00455871">
        <w:rPr>
          <w:szCs w:val="28"/>
        </w:rPr>
        <w:t xml:space="preserve">наличие у участника отбора опыта осуществления деятельности, предполагаемой по программе (проекту); </w:t>
      </w:r>
    </w:p>
    <w:p w:rsidR="006358FF" w:rsidRPr="00455871" w:rsidRDefault="006358FF" w:rsidP="001E03EC">
      <w:pPr>
        <w:ind w:firstLine="709"/>
        <w:jc w:val="both"/>
        <w:rPr>
          <w:szCs w:val="28"/>
        </w:rPr>
      </w:pPr>
      <w:r w:rsidRPr="00455871">
        <w:rPr>
          <w:szCs w:val="28"/>
        </w:rPr>
        <w:t xml:space="preserve">наличие у участника отбора необходимой для реализации программы (проекта) материально-технической базы, в том числе помещения; </w:t>
      </w:r>
    </w:p>
    <w:p w:rsidR="006358FF" w:rsidRPr="00455871" w:rsidRDefault="006358FF" w:rsidP="001E03EC">
      <w:pPr>
        <w:ind w:firstLine="709"/>
        <w:jc w:val="both"/>
        <w:rPr>
          <w:szCs w:val="28"/>
        </w:rPr>
      </w:pPr>
      <w:r w:rsidRPr="00455871">
        <w:rPr>
          <w:szCs w:val="28"/>
        </w:rPr>
        <w:t xml:space="preserve">соответствие квалификации и опыта исполнителей программы (проекта) запланированной деятельности; </w:t>
      </w:r>
    </w:p>
    <w:p w:rsidR="006358FF" w:rsidRPr="00455871" w:rsidRDefault="006358FF" w:rsidP="001E03EC">
      <w:pPr>
        <w:ind w:firstLine="709"/>
        <w:jc w:val="both"/>
        <w:rPr>
          <w:szCs w:val="28"/>
        </w:rPr>
      </w:pPr>
      <w:r w:rsidRPr="00455871">
        <w:rPr>
          <w:szCs w:val="28"/>
        </w:rPr>
        <w:t xml:space="preserve">наличие у участника отбора опыта использования денежных средств, имеющих целевое назначение; </w:t>
      </w:r>
    </w:p>
    <w:p w:rsidR="006358FF" w:rsidRDefault="006358FF" w:rsidP="001E03EC">
      <w:pPr>
        <w:ind w:firstLine="709"/>
        <w:jc w:val="both"/>
        <w:rPr>
          <w:szCs w:val="28"/>
        </w:rPr>
      </w:pPr>
      <w:r w:rsidRPr="00455871">
        <w:rPr>
          <w:szCs w:val="28"/>
        </w:rPr>
        <w:t xml:space="preserve">наличие у участника отбора опыта взаимодействия с органами государственной власти, органов местного самоуправления муниципальных образований Ульяновской области, коммерческими и некоммерческими организациями, средствами массовой информации; </w:t>
      </w:r>
    </w:p>
    <w:p w:rsidR="006358FF" w:rsidRDefault="006358FF" w:rsidP="001E03EC">
      <w:pPr>
        <w:ind w:firstLine="709"/>
        <w:jc w:val="both"/>
        <w:rPr>
          <w:szCs w:val="28"/>
        </w:rPr>
      </w:pPr>
      <w:r w:rsidRPr="00455871">
        <w:rPr>
          <w:szCs w:val="28"/>
        </w:rPr>
        <w:t>наличие информации о деятельности участника отбора в средствах массовой информации</w:t>
      </w:r>
      <w:r>
        <w:rPr>
          <w:szCs w:val="28"/>
        </w:rPr>
        <w:t>,</w:t>
      </w:r>
      <w:r w:rsidRPr="00455871">
        <w:rPr>
          <w:szCs w:val="28"/>
        </w:rPr>
        <w:t xml:space="preserve"> в том числе информационно-телекоммуникационной сети «Интернет».</w:t>
      </w:r>
    </w:p>
    <w:p w:rsidR="006358FF" w:rsidRDefault="006358FF" w:rsidP="001E03EC">
      <w:pPr>
        <w:jc w:val="center"/>
        <w:rPr>
          <w:szCs w:val="28"/>
        </w:rPr>
      </w:pPr>
    </w:p>
    <w:p w:rsidR="006358FF" w:rsidRPr="00455871" w:rsidRDefault="006358FF" w:rsidP="001E03EC">
      <w:pPr>
        <w:jc w:val="center"/>
        <w:rPr>
          <w:szCs w:val="28"/>
        </w:rPr>
      </w:pPr>
      <w:r w:rsidRPr="00455871">
        <w:rPr>
          <w:szCs w:val="28"/>
        </w:rPr>
        <w:t>8. Предоставление и использование субсидий</w:t>
      </w:r>
    </w:p>
    <w:p w:rsidR="006358FF" w:rsidRPr="00455871" w:rsidRDefault="006358FF" w:rsidP="001E03EC">
      <w:pPr>
        <w:jc w:val="center"/>
        <w:rPr>
          <w:szCs w:val="28"/>
        </w:rPr>
      </w:pPr>
    </w:p>
    <w:p w:rsidR="006358FF" w:rsidRPr="00455871" w:rsidRDefault="006358FF" w:rsidP="001E03EC">
      <w:pPr>
        <w:ind w:firstLine="709"/>
        <w:jc w:val="both"/>
        <w:rPr>
          <w:szCs w:val="28"/>
        </w:rPr>
      </w:pPr>
      <w:r w:rsidRPr="00455871">
        <w:rPr>
          <w:szCs w:val="28"/>
        </w:rPr>
        <w:t xml:space="preserve">8.1. Субсидии предоставляются участникам, прошедшим отбор (далее – получатели субсидий), в пределах лимитов бюджетных обязательств, предусмотренных в областном бюджете Ульяновской области Уполномоченному органу на соответствующие цели. </w:t>
      </w:r>
    </w:p>
    <w:p w:rsidR="006358FF" w:rsidRPr="00455871" w:rsidRDefault="006358FF" w:rsidP="001E03EC">
      <w:pPr>
        <w:ind w:firstLine="709"/>
        <w:jc w:val="both"/>
        <w:rPr>
          <w:szCs w:val="28"/>
        </w:rPr>
      </w:pPr>
      <w:r w:rsidRPr="00455871">
        <w:rPr>
          <w:szCs w:val="28"/>
        </w:rPr>
        <w:t xml:space="preserve">8.2. Уполномоченный орган заключает с получателями субсидий соглашения о предоставлении субсидий, в которых предусматриваются: </w:t>
      </w:r>
    </w:p>
    <w:p w:rsidR="006358FF" w:rsidRPr="00455871" w:rsidRDefault="006358FF" w:rsidP="001E03EC">
      <w:pPr>
        <w:ind w:firstLine="709"/>
        <w:jc w:val="both"/>
        <w:rPr>
          <w:szCs w:val="28"/>
        </w:rPr>
      </w:pPr>
      <w:r w:rsidRPr="00455871">
        <w:rPr>
          <w:szCs w:val="28"/>
        </w:rPr>
        <w:t xml:space="preserve">сроки предоставления субсидий; </w:t>
      </w:r>
    </w:p>
    <w:p w:rsidR="006358FF" w:rsidRPr="00455871" w:rsidRDefault="006358FF" w:rsidP="001E03EC">
      <w:pPr>
        <w:ind w:firstLine="709"/>
        <w:jc w:val="both"/>
        <w:rPr>
          <w:szCs w:val="28"/>
        </w:rPr>
      </w:pPr>
      <w:r w:rsidRPr="00455871">
        <w:rPr>
          <w:szCs w:val="28"/>
        </w:rPr>
        <w:t xml:space="preserve">размеры субсидий; </w:t>
      </w:r>
    </w:p>
    <w:p w:rsidR="006358FF" w:rsidRPr="00455871" w:rsidRDefault="006358FF" w:rsidP="001E03EC">
      <w:pPr>
        <w:ind w:firstLine="709"/>
        <w:jc w:val="both"/>
        <w:rPr>
          <w:szCs w:val="28"/>
        </w:rPr>
      </w:pPr>
      <w:r w:rsidRPr="00455871">
        <w:rPr>
          <w:szCs w:val="28"/>
        </w:rPr>
        <w:t xml:space="preserve">цели и сроки использования субсидий; </w:t>
      </w:r>
    </w:p>
    <w:p w:rsidR="006358FF" w:rsidRPr="00455871" w:rsidRDefault="006358FF" w:rsidP="001E03EC">
      <w:pPr>
        <w:ind w:firstLine="709"/>
        <w:jc w:val="both"/>
        <w:rPr>
          <w:szCs w:val="28"/>
        </w:rPr>
      </w:pPr>
      <w:r w:rsidRPr="00455871">
        <w:rPr>
          <w:szCs w:val="28"/>
        </w:rPr>
        <w:lastRenderedPageBreak/>
        <w:t xml:space="preserve">порядок и сроки представления отчётности об использовании субсидий; </w:t>
      </w:r>
    </w:p>
    <w:p w:rsidR="006358FF" w:rsidRPr="00455871" w:rsidRDefault="006358FF" w:rsidP="001E03EC">
      <w:pPr>
        <w:ind w:firstLine="709"/>
        <w:jc w:val="both"/>
        <w:rPr>
          <w:szCs w:val="28"/>
        </w:rPr>
      </w:pPr>
      <w:r w:rsidRPr="00455871">
        <w:rPr>
          <w:szCs w:val="28"/>
        </w:rPr>
        <w:t xml:space="preserve">полномочие Уполномоченного органа и органов государственного финансового контроля на проведение проверок соблюдения социально ориентированной некоммерческой организацией целей и порядка использования субсидий, представленных из областного бюджета Ульяновской области на реализацию программы (проекта); </w:t>
      </w:r>
    </w:p>
    <w:p w:rsidR="006358FF" w:rsidRPr="00455871" w:rsidRDefault="006358FF" w:rsidP="001E03EC">
      <w:pPr>
        <w:ind w:firstLine="709"/>
        <w:jc w:val="both"/>
        <w:rPr>
          <w:szCs w:val="28"/>
        </w:rPr>
      </w:pPr>
      <w:r w:rsidRPr="00455871">
        <w:rPr>
          <w:szCs w:val="28"/>
        </w:rPr>
        <w:t xml:space="preserve">порядок возврата субсидий. </w:t>
      </w:r>
    </w:p>
    <w:p w:rsidR="006358FF" w:rsidRPr="00455871" w:rsidRDefault="006358FF" w:rsidP="001E03EC">
      <w:pPr>
        <w:ind w:firstLine="709"/>
        <w:jc w:val="both"/>
        <w:rPr>
          <w:szCs w:val="28"/>
        </w:rPr>
      </w:pPr>
      <w:r w:rsidRPr="00455871">
        <w:rPr>
          <w:szCs w:val="28"/>
        </w:rPr>
        <w:t xml:space="preserve">8.3. При соблюдении условий, предусмотренных пунктом 1.6 раздела 1 настоящего </w:t>
      </w:r>
      <w:r>
        <w:rPr>
          <w:szCs w:val="28"/>
        </w:rPr>
        <w:t>Порядка</w:t>
      </w:r>
      <w:r w:rsidRPr="00455871">
        <w:rPr>
          <w:szCs w:val="28"/>
        </w:rPr>
        <w:t xml:space="preserve">, Уполномоченный орган перечисляет субсидии на открытые в кредитных организациях счета получателей субсидий. </w:t>
      </w:r>
    </w:p>
    <w:p w:rsidR="006358FF" w:rsidRPr="00455871" w:rsidRDefault="006358FF" w:rsidP="001E03EC">
      <w:pPr>
        <w:ind w:firstLine="709"/>
        <w:jc w:val="both"/>
        <w:rPr>
          <w:szCs w:val="28"/>
        </w:rPr>
      </w:pPr>
      <w:r w:rsidRPr="00455871">
        <w:rPr>
          <w:szCs w:val="28"/>
        </w:rPr>
        <w:t>8.4. Предоставленные субсидии могут быть использованы только на осуществление целевых расходов, связанных с реализацией программы, проекта или отдельных мероприятий, в том числе:</w:t>
      </w:r>
    </w:p>
    <w:p w:rsidR="006358FF" w:rsidRPr="00455871" w:rsidRDefault="006358FF" w:rsidP="001E03EC">
      <w:pPr>
        <w:ind w:firstLine="709"/>
        <w:jc w:val="both"/>
        <w:rPr>
          <w:szCs w:val="28"/>
        </w:rPr>
      </w:pPr>
      <w:r w:rsidRPr="00455871">
        <w:rPr>
          <w:szCs w:val="28"/>
        </w:rPr>
        <w:t>расходы на оплату труда;</w:t>
      </w:r>
    </w:p>
    <w:p w:rsidR="006358FF" w:rsidRPr="00455871" w:rsidRDefault="006358FF" w:rsidP="001E03EC">
      <w:pPr>
        <w:ind w:firstLine="709"/>
        <w:jc w:val="both"/>
        <w:rPr>
          <w:szCs w:val="28"/>
        </w:rPr>
      </w:pPr>
      <w:r w:rsidRPr="00455871">
        <w:rPr>
          <w:szCs w:val="28"/>
        </w:rPr>
        <w:t>расходы на приобретение товаров, работ, услуг;</w:t>
      </w:r>
    </w:p>
    <w:p w:rsidR="006358FF" w:rsidRPr="00455871" w:rsidRDefault="006358FF" w:rsidP="001E03EC">
      <w:pPr>
        <w:ind w:firstLine="709"/>
        <w:jc w:val="both"/>
        <w:rPr>
          <w:szCs w:val="28"/>
        </w:rPr>
      </w:pPr>
      <w:r w:rsidRPr="00455871">
        <w:rPr>
          <w:szCs w:val="28"/>
        </w:rPr>
        <w:t>расходы на приобретение имущественных прав, в том числе прав на результаты интеллектуальной деятельности;</w:t>
      </w:r>
    </w:p>
    <w:p w:rsidR="006358FF" w:rsidRPr="00455871" w:rsidRDefault="006358FF" w:rsidP="001E03EC">
      <w:pPr>
        <w:ind w:firstLine="709"/>
        <w:jc w:val="both"/>
        <w:rPr>
          <w:szCs w:val="28"/>
        </w:rPr>
      </w:pPr>
      <w:r w:rsidRPr="00455871">
        <w:rPr>
          <w:szCs w:val="28"/>
        </w:rPr>
        <w:t>расходы на командировки;</w:t>
      </w:r>
    </w:p>
    <w:p w:rsidR="006358FF" w:rsidRPr="00455871" w:rsidRDefault="006358FF" w:rsidP="001E03EC">
      <w:pPr>
        <w:ind w:firstLine="709"/>
        <w:jc w:val="both"/>
        <w:rPr>
          <w:szCs w:val="28"/>
        </w:rPr>
      </w:pPr>
      <w:r w:rsidRPr="00455871">
        <w:rPr>
          <w:szCs w:val="28"/>
        </w:rPr>
        <w:t>арендные платежи;</w:t>
      </w:r>
    </w:p>
    <w:p w:rsidR="006358FF" w:rsidRPr="00455871" w:rsidRDefault="006358FF" w:rsidP="001E03EC">
      <w:pPr>
        <w:ind w:firstLine="709"/>
        <w:jc w:val="both"/>
        <w:rPr>
          <w:szCs w:val="28"/>
        </w:rPr>
      </w:pPr>
      <w:r w:rsidRPr="00455871">
        <w:rPr>
          <w:szCs w:val="28"/>
        </w:rPr>
        <w:t>уплату налогов, сборов, страховых взносов и иных обязательных платежей в бюджетную систему Р</w:t>
      </w:r>
      <w:r>
        <w:rPr>
          <w:szCs w:val="28"/>
        </w:rPr>
        <w:t xml:space="preserve">оссийской </w:t>
      </w:r>
      <w:r w:rsidRPr="00455871">
        <w:rPr>
          <w:szCs w:val="28"/>
        </w:rPr>
        <w:t>Ф</w:t>
      </w:r>
      <w:r>
        <w:rPr>
          <w:szCs w:val="28"/>
        </w:rPr>
        <w:t>едерации</w:t>
      </w:r>
      <w:r w:rsidRPr="00455871">
        <w:rPr>
          <w:szCs w:val="28"/>
        </w:rPr>
        <w:t>;</w:t>
      </w:r>
    </w:p>
    <w:p w:rsidR="006358FF" w:rsidRPr="00455871" w:rsidRDefault="006358FF" w:rsidP="001E03EC">
      <w:pPr>
        <w:ind w:firstLine="709"/>
        <w:jc w:val="both"/>
        <w:rPr>
          <w:szCs w:val="28"/>
        </w:rPr>
      </w:pPr>
      <w:r w:rsidRPr="00455871">
        <w:rPr>
          <w:szCs w:val="28"/>
        </w:rPr>
        <w:t>возмещение расходов добровольцев;</w:t>
      </w:r>
    </w:p>
    <w:p w:rsidR="006358FF" w:rsidRPr="00455871" w:rsidRDefault="006358FF" w:rsidP="001E03EC">
      <w:pPr>
        <w:ind w:firstLine="709"/>
        <w:jc w:val="both"/>
        <w:rPr>
          <w:szCs w:val="28"/>
        </w:rPr>
      </w:pPr>
      <w:r w:rsidRPr="00455871">
        <w:rPr>
          <w:szCs w:val="28"/>
        </w:rPr>
        <w:t>прочие ра</w:t>
      </w:r>
      <w:r>
        <w:rPr>
          <w:szCs w:val="28"/>
        </w:rPr>
        <w:t>сходы, непосредственно связанные</w:t>
      </w:r>
      <w:r w:rsidRPr="00455871">
        <w:rPr>
          <w:szCs w:val="28"/>
        </w:rPr>
        <w:t xml:space="preserve"> с осуществлением мероприятий.</w:t>
      </w:r>
    </w:p>
    <w:p w:rsidR="006358FF" w:rsidRPr="00455871" w:rsidRDefault="006358FF" w:rsidP="001E03EC">
      <w:pPr>
        <w:ind w:firstLine="709"/>
        <w:jc w:val="both"/>
        <w:rPr>
          <w:szCs w:val="28"/>
        </w:rPr>
      </w:pPr>
      <w:r w:rsidRPr="00455871">
        <w:rPr>
          <w:szCs w:val="28"/>
        </w:rPr>
        <w:t>8.5.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Pr="00455871" w:rsidRDefault="006358FF" w:rsidP="001E03EC">
      <w:pPr>
        <w:ind w:firstLine="709"/>
        <w:jc w:val="both"/>
        <w:rPr>
          <w:szCs w:val="28"/>
        </w:rPr>
      </w:pPr>
      <w:r w:rsidRPr="00455871">
        <w:rPr>
          <w:szCs w:val="28"/>
        </w:rPr>
        <w:t xml:space="preserve">8.6.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8.7. Куратор реализации программы (проекта) в течение двадцати календарных дней после использования субсидий представляет в Уполномоченный орган письменное заключение о целевом, правомерном и эффективном использовании получателем субсидий.</w:t>
      </w:r>
    </w:p>
    <w:p w:rsidR="006358FF" w:rsidRPr="00455871" w:rsidRDefault="006358FF" w:rsidP="001E03EC">
      <w:pPr>
        <w:ind w:firstLine="709"/>
        <w:jc w:val="both"/>
        <w:rPr>
          <w:szCs w:val="28"/>
        </w:rPr>
      </w:pPr>
      <w:r w:rsidRPr="00455871">
        <w:rPr>
          <w:szCs w:val="28"/>
        </w:rPr>
        <w:t xml:space="preserve">8.8. Уполномоченный орган и органы государственного финансового контроля осуществляют обязательную проверку соблюдения социально ориентированной некоммерческой организацией целей и порядка </w:t>
      </w:r>
      <w:r w:rsidRPr="00455871">
        <w:rPr>
          <w:szCs w:val="28"/>
        </w:rPr>
        <w:lastRenderedPageBreak/>
        <w:t>использования субсидий, представленных из областного бюджета Ульяновской области на реализацию программы (проекта).</w:t>
      </w:r>
    </w:p>
    <w:p w:rsidR="006358FF" w:rsidRPr="00455871" w:rsidRDefault="006358FF" w:rsidP="001E03EC">
      <w:pPr>
        <w:ind w:firstLine="709"/>
        <w:jc w:val="both"/>
        <w:rPr>
          <w:szCs w:val="28"/>
        </w:rPr>
      </w:pPr>
      <w:r w:rsidRPr="00455871">
        <w:rPr>
          <w:szCs w:val="28"/>
        </w:rPr>
        <w:t xml:space="preserve">8.9.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sidRPr="00455871">
        <w:rPr>
          <w:szCs w:val="28"/>
        </w:rPr>
        <w:t>8.</w:t>
      </w:r>
      <w:r>
        <w:rPr>
          <w:szCs w:val="28"/>
        </w:rPr>
        <w:t>10</w:t>
      </w:r>
      <w:r w:rsidRPr="00455871">
        <w:rPr>
          <w:szCs w:val="28"/>
        </w:rPr>
        <w:t xml:space="preserve">. В случае 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Уполномоченный орган обеспечивает возврат субсидий 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в течение десяти календарных дней с момента получения указанного требования. </w:t>
      </w:r>
    </w:p>
    <w:p w:rsidR="006358FF" w:rsidRPr="00455871" w:rsidRDefault="006358FF" w:rsidP="001E03EC">
      <w:pPr>
        <w:ind w:firstLine="709"/>
        <w:jc w:val="both"/>
        <w:rPr>
          <w:szCs w:val="28"/>
        </w:rPr>
      </w:pPr>
      <w:r w:rsidRPr="00455871">
        <w:rPr>
          <w:szCs w:val="28"/>
        </w:rPr>
        <w:t>Возврат субсидий 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455871" w:rsidRDefault="006358FF" w:rsidP="001E03EC">
      <w:pPr>
        <w:ind w:firstLine="709"/>
        <w:jc w:val="both"/>
        <w:rPr>
          <w:szCs w:val="28"/>
        </w:rPr>
      </w:pPr>
      <w:r>
        <w:rPr>
          <w:szCs w:val="28"/>
        </w:rPr>
        <w:t>8.11</w:t>
      </w:r>
      <w:r w:rsidRPr="00455871">
        <w:rPr>
          <w:szCs w:val="28"/>
        </w:rPr>
        <w:t>. За счёт предоставленных субсидий победители не вправе осуществлять следующие расходы:</w:t>
      </w:r>
    </w:p>
    <w:p w:rsidR="006358FF" w:rsidRPr="00455871" w:rsidRDefault="006358FF" w:rsidP="001E03EC">
      <w:pPr>
        <w:ind w:firstLine="709"/>
        <w:jc w:val="both"/>
        <w:rPr>
          <w:szCs w:val="28"/>
        </w:rPr>
      </w:pPr>
      <w:r w:rsidRPr="00455871">
        <w:rPr>
          <w:szCs w:val="28"/>
        </w:rPr>
        <w:t xml:space="preserve">расходы, связанные с осуществлением предпринимательской деятельности и оказанием помощи коммерческим организациям; </w:t>
      </w:r>
    </w:p>
    <w:p w:rsidR="006358FF" w:rsidRPr="00455871" w:rsidRDefault="006358FF" w:rsidP="001E03EC">
      <w:pPr>
        <w:ind w:firstLine="709"/>
        <w:jc w:val="both"/>
        <w:rPr>
          <w:szCs w:val="28"/>
        </w:rPr>
      </w:pPr>
      <w:r w:rsidRPr="00455871">
        <w:rPr>
          <w:szCs w:val="28"/>
        </w:rPr>
        <w:t>расходы, связанные с осуществлением деятельности, напрямую не связанной с программой (проектами);</w:t>
      </w:r>
    </w:p>
    <w:p w:rsidR="006358FF" w:rsidRPr="00455871" w:rsidRDefault="006358FF" w:rsidP="001E03EC">
      <w:pPr>
        <w:ind w:firstLine="709"/>
        <w:jc w:val="both"/>
        <w:rPr>
          <w:szCs w:val="28"/>
        </w:rPr>
      </w:pPr>
      <w:r w:rsidRPr="00455871">
        <w:rPr>
          <w:szCs w:val="28"/>
        </w:rPr>
        <w:t xml:space="preserve">расходы на поддержку политических партий и избирательных кампаний; </w:t>
      </w:r>
    </w:p>
    <w:p w:rsidR="006358FF" w:rsidRPr="00455871" w:rsidRDefault="006358FF" w:rsidP="001E03EC">
      <w:pPr>
        <w:ind w:firstLine="709"/>
        <w:jc w:val="both"/>
        <w:rPr>
          <w:szCs w:val="28"/>
        </w:rPr>
      </w:pPr>
      <w:r w:rsidRPr="00455871">
        <w:rPr>
          <w:szCs w:val="28"/>
        </w:rPr>
        <w:t>расходы на проведение митингов, демонстраций, пикетирований;</w:t>
      </w:r>
    </w:p>
    <w:p w:rsidR="006358FF" w:rsidRPr="00455871" w:rsidRDefault="006358FF" w:rsidP="001E03EC">
      <w:pPr>
        <w:ind w:firstLine="709"/>
        <w:jc w:val="both"/>
        <w:rPr>
          <w:szCs w:val="28"/>
        </w:rPr>
      </w:pPr>
      <w:r w:rsidRPr="00455871">
        <w:rPr>
          <w:szCs w:val="28"/>
        </w:rPr>
        <w:t xml:space="preserve">расходы на фундаментальные научные исследования; </w:t>
      </w:r>
    </w:p>
    <w:p w:rsidR="006358FF" w:rsidRPr="00455871" w:rsidRDefault="006358FF" w:rsidP="001E03EC">
      <w:pPr>
        <w:ind w:firstLine="709"/>
        <w:jc w:val="both"/>
        <w:rPr>
          <w:szCs w:val="28"/>
        </w:rPr>
      </w:pPr>
      <w:r w:rsidRPr="00455871">
        <w:rPr>
          <w:szCs w:val="28"/>
        </w:rPr>
        <w:t xml:space="preserve">расходы на приобретение алкогольной и табачной продукции; </w:t>
      </w:r>
    </w:p>
    <w:p w:rsidR="006358FF" w:rsidRPr="00455871" w:rsidRDefault="006358FF" w:rsidP="001E03EC">
      <w:pPr>
        <w:ind w:firstLine="709"/>
        <w:jc w:val="both"/>
        <w:rPr>
          <w:szCs w:val="28"/>
        </w:rPr>
      </w:pPr>
      <w:r w:rsidRPr="00455871">
        <w:rPr>
          <w:szCs w:val="28"/>
        </w:rPr>
        <w:t xml:space="preserve">расходы на уплату штрафов. </w:t>
      </w:r>
    </w:p>
    <w:p w:rsidR="006358FF" w:rsidRDefault="006358FF" w:rsidP="001E03EC">
      <w:pPr>
        <w:ind w:firstLine="709"/>
        <w:jc w:val="both"/>
        <w:rPr>
          <w:szCs w:val="28"/>
        </w:rPr>
      </w:pPr>
      <w:r w:rsidRPr="00455871">
        <w:rPr>
          <w:szCs w:val="28"/>
        </w:rPr>
        <w:t>8.</w:t>
      </w:r>
      <w:r>
        <w:rPr>
          <w:szCs w:val="28"/>
        </w:rPr>
        <w:t>12</w:t>
      </w:r>
      <w:r w:rsidRPr="00455871">
        <w:rPr>
          <w:szCs w:val="28"/>
        </w:rPr>
        <w:t xml:space="preserve">. Предоставленные субсидии должны быть использованы в сроки, предусмотренные соглашениями о предоставлении субсидий, с учётом сроков реализации программ (проектов). </w:t>
      </w:r>
    </w:p>
    <w:p w:rsidR="006358FF" w:rsidRPr="00455871" w:rsidRDefault="006358FF" w:rsidP="001E03EC">
      <w:pPr>
        <w:ind w:firstLine="709"/>
        <w:jc w:val="both"/>
        <w:rPr>
          <w:szCs w:val="28"/>
        </w:rPr>
      </w:pPr>
      <w:r w:rsidRPr="00455871">
        <w:rPr>
          <w:szCs w:val="28"/>
        </w:rPr>
        <w:t>8.</w:t>
      </w:r>
      <w:r>
        <w:rPr>
          <w:szCs w:val="28"/>
        </w:rPr>
        <w:t>13</w:t>
      </w:r>
      <w:r w:rsidRPr="00455871">
        <w:rPr>
          <w:szCs w:val="28"/>
        </w:rPr>
        <w:t xml:space="preserve">. Получатели субсидий в течение тридцати календарных дней после использования субсидий представляют в Уполномоченный орган отчёты о реализации программы (проекта) и о расходовании предоставленных им субсидий на цели, определённые настоящим </w:t>
      </w:r>
      <w:r>
        <w:rPr>
          <w:szCs w:val="28"/>
        </w:rPr>
        <w:t>Порядком</w:t>
      </w:r>
      <w:r w:rsidRPr="00455871">
        <w:rPr>
          <w:szCs w:val="28"/>
        </w:rPr>
        <w:t xml:space="preserve">, с приложением необходимых документов, подтверждающих фактически произведённые затраты. </w:t>
      </w:r>
    </w:p>
    <w:p w:rsidR="006358FF" w:rsidRPr="00455871" w:rsidRDefault="006358FF" w:rsidP="001E03EC">
      <w:pPr>
        <w:ind w:firstLine="709"/>
        <w:jc w:val="both"/>
        <w:rPr>
          <w:szCs w:val="28"/>
        </w:rPr>
      </w:pPr>
      <w:r>
        <w:rPr>
          <w:szCs w:val="28"/>
        </w:rPr>
        <w:t>8.14</w:t>
      </w:r>
      <w:r w:rsidRPr="00455871">
        <w:rPr>
          <w:szCs w:val="28"/>
        </w:rPr>
        <w:t xml:space="preserve">. В случае </w:t>
      </w:r>
      <w:r>
        <w:rPr>
          <w:szCs w:val="28"/>
        </w:rPr>
        <w:t xml:space="preserve">образования остатков субсидий, не использованных в отчётном финансовом году, в случаях, предусмотренных </w:t>
      </w:r>
      <w:r w:rsidRPr="00190657">
        <w:rPr>
          <w:szCs w:val="28"/>
        </w:rPr>
        <w:t xml:space="preserve">соглашениями </w:t>
      </w:r>
      <w:r>
        <w:rPr>
          <w:szCs w:val="28"/>
        </w:rPr>
        <w:t xml:space="preserve">о предоставлении субсидий, либо </w:t>
      </w:r>
      <w:r w:rsidRPr="00455871">
        <w:rPr>
          <w:szCs w:val="28"/>
        </w:rPr>
        <w:t xml:space="preserve">нарушения получателями субсидий условий, предусмотренных настоящим </w:t>
      </w:r>
      <w:r>
        <w:rPr>
          <w:szCs w:val="28"/>
        </w:rPr>
        <w:t>Порядком</w:t>
      </w:r>
      <w:r w:rsidRPr="00455871">
        <w:rPr>
          <w:szCs w:val="28"/>
        </w:rPr>
        <w:t xml:space="preserve">, либо установления факта представления ложных либо намеренно искажённых сведений </w:t>
      </w:r>
      <w:r w:rsidRPr="00455871">
        <w:rPr>
          <w:szCs w:val="28"/>
        </w:rPr>
        <w:lastRenderedPageBreak/>
        <w:t xml:space="preserve">Уполномоченный орган обеспечивает 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Pr>
          <w:szCs w:val="28"/>
        </w:rPr>
        <w:br/>
      </w:r>
      <w:r w:rsidRPr="00455871">
        <w:rPr>
          <w:szCs w:val="28"/>
        </w:rPr>
        <w:t xml:space="preserve">в областной бюджет Ульяновской области путём направления получателям субсидий в срок, не превышающий тридцати календарных дней со дня обнаружения нарушений, требования о необходимости возврата субсидий </w:t>
      </w:r>
      <w:r>
        <w:rPr>
          <w:szCs w:val="28"/>
        </w:rPr>
        <w:br/>
      </w:r>
      <w:r w:rsidRPr="00455871">
        <w:rPr>
          <w:szCs w:val="28"/>
        </w:rPr>
        <w:t xml:space="preserve">в течение десяти календарных дней с момента получения указанного требования. </w:t>
      </w:r>
    </w:p>
    <w:p w:rsidR="006358FF" w:rsidRDefault="006358FF" w:rsidP="001E03EC">
      <w:pPr>
        <w:ind w:firstLine="709"/>
        <w:jc w:val="both"/>
        <w:rPr>
          <w:szCs w:val="28"/>
        </w:rPr>
      </w:pPr>
      <w:r w:rsidRPr="00455871">
        <w:rPr>
          <w:szCs w:val="28"/>
        </w:rPr>
        <w:t xml:space="preserve">Возврат субсидий </w:t>
      </w:r>
      <w:r w:rsidRPr="00046F2C">
        <w:rPr>
          <w:szCs w:val="28"/>
        </w:rPr>
        <w:t xml:space="preserve">(остатков </w:t>
      </w:r>
      <w:r>
        <w:rPr>
          <w:szCs w:val="28"/>
        </w:rPr>
        <w:t>субсидий</w:t>
      </w:r>
      <w:r w:rsidRPr="00046F2C">
        <w:rPr>
          <w:szCs w:val="28"/>
        </w:rPr>
        <w:t>)</w:t>
      </w:r>
      <w:r>
        <w:rPr>
          <w:szCs w:val="28"/>
        </w:rPr>
        <w:t xml:space="preserve"> </w:t>
      </w:r>
      <w:r w:rsidRPr="00455871">
        <w:rPr>
          <w:szCs w:val="28"/>
        </w:rPr>
        <w:t>осуществляется на лицевой счёт Уполномоченного органа с последующим перечислением Уполномоченным органом в доход областного бюджета Ульяновской области в установленном законодательством порядке.</w:t>
      </w:r>
    </w:p>
    <w:p w:rsidR="006358FF" w:rsidRPr="00046F2C" w:rsidRDefault="006358FF" w:rsidP="001E03EC">
      <w:pPr>
        <w:autoSpaceDE w:val="0"/>
        <w:autoSpaceDN w:val="0"/>
        <w:adjustRightInd w:val="0"/>
        <w:ind w:firstLine="709"/>
        <w:jc w:val="both"/>
        <w:rPr>
          <w:szCs w:val="28"/>
        </w:rPr>
      </w:pPr>
      <w:r>
        <w:rPr>
          <w:szCs w:val="28"/>
        </w:rPr>
        <w:t>В</w:t>
      </w:r>
      <w:r w:rsidRPr="00046F2C">
        <w:rPr>
          <w:szCs w:val="28"/>
        </w:rPr>
        <w:t xml:space="preserve">озврат </w:t>
      </w:r>
      <w:r>
        <w:rPr>
          <w:szCs w:val="28"/>
        </w:rPr>
        <w:t>субсидий</w:t>
      </w:r>
      <w:r w:rsidRPr="00046F2C">
        <w:rPr>
          <w:szCs w:val="28"/>
        </w:rPr>
        <w:t xml:space="preserve"> (остатков </w:t>
      </w:r>
      <w:r>
        <w:rPr>
          <w:szCs w:val="28"/>
        </w:rPr>
        <w:t>субсидий</w:t>
      </w:r>
      <w:r w:rsidRPr="00046F2C">
        <w:rPr>
          <w:szCs w:val="28"/>
        </w:rPr>
        <w:t>)</w:t>
      </w:r>
      <w:r>
        <w:rPr>
          <w:szCs w:val="28"/>
        </w:rPr>
        <w:t xml:space="preserve"> в период до 25 декабря отчё</w:t>
      </w:r>
      <w:r w:rsidRPr="00046F2C">
        <w:rPr>
          <w:szCs w:val="28"/>
        </w:rPr>
        <w:t>тного финансового года включитель</w:t>
      </w:r>
      <w:r>
        <w:rPr>
          <w:szCs w:val="28"/>
        </w:rPr>
        <w:t>но осуществляется на лицевой счё</w:t>
      </w:r>
      <w:r w:rsidRPr="00046F2C">
        <w:rPr>
          <w:szCs w:val="28"/>
        </w:rPr>
        <w:t xml:space="preserve">т </w:t>
      </w:r>
      <w:r>
        <w:rPr>
          <w:szCs w:val="28"/>
        </w:rPr>
        <w:t>Уполномоченного органа</w:t>
      </w:r>
      <w:r w:rsidRPr="00046F2C">
        <w:rPr>
          <w:szCs w:val="28"/>
        </w:rPr>
        <w:t>, с которого был перечислен грант на р</w:t>
      </w:r>
      <w:r>
        <w:rPr>
          <w:szCs w:val="28"/>
        </w:rPr>
        <w:t>асчётный счёт получателя гранта.</w:t>
      </w:r>
    </w:p>
    <w:p w:rsidR="006358FF" w:rsidRPr="00455871" w:rsidRDefault="006358FF" w:rsidP="001E03EC">
      <w:pPr>
        <w:jc w:val="both"/>
        <w:rPr>
          <w:szCs w:val="28"/>
        </w:rPr>
      </w:pPr>
    </w:p>
    <w:p w:rsidR="006358FF" w:rsidRPr="00455871" w:rsidRDefault="006358FF" w:rsidP="001E03EC">
      <w:pPr>
        <w:ind w:firstLine="709"/>
        <w:jc w:val="center"/>
        <w:rPr>
          <w:szCs w:val="28"/>
        </w:rPr>
      </w:pPr>
      <w:r w:rsidRPr="00455871">
        <w:rPr>
          <w:szCs w:val="28"/>
        </w:rPr>
        <w:t>9. Открытость и прозрачность</w:t>
      </w:r>
    </w:p>
    <w:p w:rsidR="006358FF" w:rsidRPr="00455871" w:rsidRDefault="006358FF" w:rsidP="001E03EC">
      <w:pPr>
        <w:ind w:firstLine="709"/>
        <w:jc w:val="center"/>
        <w:rPr>
          <w:szCs w:val="28"/>
        </w:rPr>
      </w:pPr>
    </w:p>
    <w:p w:rsidR="006358FF" w:rsidRPr="00455871" w:rsidRDefault="006358FF" w:rsidP="001E03EC">
      <w:pPr>
        <w:ind w:firstLine="709"/>
        <w:jc w:val="both"/>
        <w:rPr>
          <w:szCs w:val="28"/>
        </w:rPr>
      </w:pPr>
      <w:r w:rsidRPr="00455871">
        <w:rPr>
          <w:szCs w:val="28"/>
        </w:rPr>
        <w:t xml:space="preserve">9.1. Информация о проведении конкурса, в том числе конкурсная документация, состав комиссии, протоколы заседаний </w:t>
      </w:r>
      <w:r>
        <w:rPr>
          <w:szCs w:val="28"/>
        </w:rPr>
        <w:t>комиссии должны</w:t>
      </w:r>
      <w:r w:rsidRPr="00455871">
        <w:rPr>
          <w:szCs w:val="28"/>
        </w:rPr>
        <w:t xml:space="preserve"> ра</w:t>
      </w:r>
      <w:r>
        <w:rPr>
          <w:szCs w:val="28"/>
        </w:rPr>
        <w:t>змещаться на официальном сайте У</w:t>
      </w:r>
      <w:r w:rsidRPr="00455871">
        <w:rPr>
          <w:szCs w:val="28"/>
        </w:rPr>
        <w:t>полномоченного органа в информационно-телекоммуник</w:t>
      </w:r>
      <w:r>
        <w:rPr>
          <w:szCs w:val="28"/>
        </w:rPr>
        <w:t>ационной сети «Интернет», а так</w:t>
      </w:r>
      <w:r w:rsidRPr="00455871">
        <w:rPr>
          <w:szCs w:val="28"/>
        </w:rPr>
        <w:t>же мо</w:t>
      </w:r>
      <w:r>
        <w:rPr>
          <w:szCs w:val="28"/>
        </w:rPr>
        <w:t>гут</w:t>
      </w:r>
      <w:r w:rsidRPr="00455871">
        <w:rPr>
          <w:szCs w:val="28"/>
        </w:rPr>
        <w:t xml:space="preserve"> размещаться на других сайтах в информационно-телекоммуникационной сети «Интернет» и в средствах массовой информации.</w:t>
      </w:r>
    </w:p>
    <w:p w:rsidR="006358FF" w:rsidRPr="00455871" w:rsidRDefault="006358FF" w:rsidP="001E03EC">
      <w:pPr>
        <w:ind w:firstLine="709"/>
        <w:jc w:val="both"/>
        <w:rPr>
          <w:szCs w:val="28"/>
        </w:rPr>
      </w:pPr>
      <w:r w:rsidRPr="00455871">
        <w:rPr>
          <w:szCs w:val="28"/>
        </w:rPr>
        <w:t>9.2. Объявление о проведении конкурса должно ра</w:t>
      </w:r>
      <w:r>
        <w:rPr>
          <w:szCs w:val="28"/>
        </w:rPr>
        <w:t xml:space="preserve">змещаться </w:t>
      </w:r>
      <w:r>
        <w:rPr>
          <w:szCs w:val="28"/>
        </w:rPr>
        <w:br/>
        <w:t>на официальном сайте У</w:t>
      </w:r>
      <w:r w:rsidRPr="00455871">
        <w:rPr>
          <w:szCs w:val="28"/>
        </w:rPr>
        <w:t xml:space="preserve">полномоченного органа в информационно-телекоммуникационной сети «Интернет». </w:t>
      </w:r>
    </w:p>
    <w:p w:rsidR="006358FF" w:rsidRPr="00455871" w:rsidRDefault="006358FF" w:rsidP="001E03EC">
      <w:pPr>
        <w:ind w:firstLine="709"/>
        <w:jc w:val="both"/>
        <w:rPr>
          <w:szCs w:val="28"/>
        </w:rPr>
      </w:pPr>
      <w:r w:rsidRPr="00455871">
        <w:rPr>
          <w:szCs w:val="28"/>
        </w:rPr>
        <w:t>Не позднее первого</w:t>
      </w:r>
      <w:r>
        <w:rPr>
          <w:szCs w:val="28"/>
        </w:rPr>
        <w:t xml:space="preserve"> рабочего дня, следующего за днё</w:t>
      </w:r>
      <w:r w:rsidRPr="00455871">
        <w:rPr>
          <w:szCs w:val="28"/>
        </w:rPr>
        <w:t xml:space="preserve">м размещения объявления о проведении конкурса, рекомендуется проинформировать </w:t>
      </w:r>
      <w:r>
        <w:rPr>
          <w:szCs w:val="28"/>
        </w:rPr>
        <w:br/>
      </w:r>
      <w:r w:rsidRPr="00455871">
        <w:rPr>
          <w:szCs w:val="28"/>
        </w:rPr>
        <w:t>о проведении конкурса Общественную па</w:t>
      </w:r>
      <w:r>
        <w:rPr>
          <w:szCs w:val="28"/>
        </w:rPr>
        <w:t>лату Ульяновской области, а так</w:t>
      </w:r>
      <w:r w:rsidRPr="00455871">
        <w:rPr>
          <w:szCs w:val="28"/>
        </w:rPr>
        <w:t>же средства массовой информации.</w:t>
      </w:r>
    </w:p>
    <w:p w:rsidR="006358FF" w:rsidRPr="00455871" w:rsidRDefault="006358FF" w:rsidP="001E03EC">
      <w:pPr>
        <w:ind w:firstLine="709"/>
        <w:jc w:val="both"/>
        <w:rPr>
          <w:szCs w:val="28"/>
        </w:rPr>
      </w:pPr>
      <w:r w:rsidRPr="00455871">
        <w:rPr>
          <w:szCs w:val="28"/>
        </w:rPr>
        <w:t xml:space="preserve">9.3. Состав </w:t>
      </w:r>
      <w:r>
        <w:rPr>
          <w:szCs w:val="28"/>
        </w:rPr>
        <w:t>комиссии должен быть размещё</w:t>
      </w:r>
      <w:r w:rsidRPr="00455871">
        <w:rPr>
          <w:szCs w:val="28"/>
        </w:rPr>
        <w:t xml:space="preserve">н в открытом доступе </w:t>
      </w:r>
      <w:r>
        <w:rPr>
          <w:szCs w:val="28"/>
        </w:rPr>
        <w:br/>
      </w:r>
      <w:r w:rsidRPr="00455871">
        <w:rPr>
          <w:szCs w:val="28"/>
        </w:rPr>
        <w:t>в информационно-телекоммуникационной сети «Интернет» не позднее тр</w:t>
      </w:r>
      <w:r>
        <w:rPr>
          <w:szCs w:val="28"/>
        </w:rPr>
        <w:t>ё</w:t>
      </w:r>
      <w:r w:rsidRPr="00455871">
        <w:rPr>
          <w:szCs w:val="28"/>
        </w:rPr>
        <w:t>х рабочих дней со дня его утверждения.</w:t>
      </w:r>
    </w:p>
    <w:p w:rsidR="006358FF" w:rsidRDefault="006358FF" w:rsidP="001E03EC">
      <w:pPr>
        <w:ind w:firstLine="709"/>
        <w:jc w:val="both"/>
        <w:rPr>
          <w:szCs w:val="28"/>
        </w:rPr>
      </w:pPr>
      <w:r w:rsidRPr="00455871">
        <w:rPr>
          <w:szCs w:val="28"/>
        </w:rPr>
        <w:t xml:space="preserve">9.4. Список победителей конкурса с указанием размеров предоставляемых субсидий размещается на официальном сайте </w:t>
      </w:r>
      <w:r>
        <w:rPr>
          <w:szCs w:val="28"/>
        </w:rPr>
        <w:t>У</w:t>
      </w:r>
      <w:r w:rsidRPr="00455871">
        <w:rPr>
          <w:szCs w:val="28"/>
        </w:rPr>
        <w:t>полномоченного органа в информационно-телекоммуникационно</w:t>
      </w:r>
      <w:r>
        <w:rPr>
          <w:szCs w:val="28"/>
        </w:rPr>
        <w:t>й сети «Интернет» не позднее трё</w:t>
      </w:r>
      <w:r w:rsidRPr="00455871">
        <w:rPr>
          <w:szCs w:val="28"/>
        </w:rPr>
        <w:t>х рабо</w:t>
      </w:r>
      <w:r>
        <w:rPr>
          <w:szCs w:val="28"/>
        </w:rPr>
        <w:t>чих дней со дня его утверждения</w:t>
      </w:r>
      <w:r w:rsidRPr="00455871">
        <w:rPr>
          <w:szCs w:val="28"/>
        </w:rPr>
        <w:t>.</w:t>
      </w:r>
    </w:p>
    <w:p w:rsidR="006358FF" w:rsidRPr="00455871" w:rsidRDefault="006358FF" w:rsidP="001E03EC">
      <w:pPr>
        <w:ind w:firstLine="709"/>
        <w:jc w:val="both"/>
        <w:rPr>
          <w:szCs w:val="28"/>
        </w:rPr>
      </w:pPr>
      <w:r w:rsidRPr="00455871">
        <w:rPr>
          <w:szCs w:val="28"/>
        </w:rPr>
        <w:t>9.5. Информация об осуществлении победителями конкурса мероприятий (деятельност</w:t>
      </w:r>
      <w:r>
        <w:rPr>
          <w:szCs w:val="28"/>
        </w:rPr>
        <w:t>и), включая соответствующие отчё</w:t>
      </w:r>
      <w:r w:rsidRPr="00455871">
        <w:rPr>
          <w:szCs w:val="28"/>
        </w:rPr>
        <w:t>ты (с обезличиванием персональных данных), должна ра</w:t>
      </w:r>
      <w:r>
        <w:rPr>
          <w:szCs w:val="28"/>
        </w:rPr>
        <w:t>змещаться на официальном сайте У</w:t>
      </w:r>
      <w:r w:rsidRPr="00455871">
        <w:rPr>
          <w:szCs w:val="28"/>
        </w:rPr>
        <w:t xml:space="preserve">полномоченного органа в информационно-телекоммуникационной сети </w:t>
      </w:r>
      <w:r>
        <w:rPr>
          <w:szCs w:val="28"/>
        </w:rPr>
        <w:t>«Интернет», а так</w:t>
      </w:r>
      <w:r w:rsidRPr="00455871">
        <w:rPr>
          <w:szCs w:val="28"/>
        </w:rPr>
        <w:t xml:space="preserve">же может размещаться на других сайтах в информационно-телекоммуникационной </w:t>
      </w:r>
      <w:r>
        <w:rPr>
          <w:szCs w:val="28"/>
        </w:rPr>
        <w:t>сети</w:t>
      </w:r>
      <w:r w:rsidRPr="00455871">
        <w:rPr>
          <w:szCs w:val="28"/>
        </w:rPr>
        <w:t xml:space="preserve"> «Интернет» и в средствах массовой информации. </w:t>
      </w:r>
    </w:p>
    <w:p w:rsidR="006358FF" w:rsidRPr="00455871" w:rsidRDefault="006358FF" w:rsidP="001E03EC">
      <w:pPr>
        <w:ind w:firstLine="709"/>
        <w:jc w:val="both"/>
        <w:rPr>
          <w:szCs w:val="28"/>
        </w:rPr>
      </w:pPr>
      <w:r w:rsidRPr="00455871">
        <w:rPr>
          <w:szCs w:val="28"/>
        </w:rPr>
        <w:t>9.6. Срок со дня размещения объявления о проведени</w:t>
      </w:r>
      <w:r>
        <w:rPr>
          <w:szCs w:val="28"/>
        </w:rPr>
        <w:t>и конкурса до дня окончания приёма заявок на участие в нё</w:t>
      </w:r>
      <w:r w:rsidRPr="00455871">
        <w:rPr>
          <w:szCs w:val="28"/>
        </w:rPr>
        <w:t xml:space="preserve">м должен составлять не менее </w:t>
      </w:r>
      <w:r w:rsidRPr="00455871">
        <w:rPr>
          <w:szCs w:val="28"/>
        </w:rPr>
        <w:lastRenderedPageBreak/>
        <w:t>т</w:t>
      </w:r>
      <w:r>
        <w:rPr>
          <w:szCs w:val="28"/>
        </w:rPr>
        <w:t>ридцати пяти дней, при этом приё</w:t>
      </w:r>
      <w:r w:rsidRPr="00455871">
        <w:rPr>
          <w:szCs w:val="28"/>
        </w:rPr>
        <w:t>м заявок может начаться как со дня размещения объявления о проведении конкурса, так и позднее, но не менее чем за двадцать один день до дня окончания при</w:t>
      </w:r>
      <w:r>
        <w:rPr>
          <w:szCs w:val="28"/>
        </w:rPr>
        <w:t>ё</w:t>
      </w:r>
      <w:r w:rsidRPr="00455871">
        <w:rPr>
          <w:szCs w:val="28"/>
        </w:rPr>
        <w:t xml:space="preserve">ма заявок на участие в конкурсе. </w:t>
      </w:r>
    </w:p>
    <w:p w:rsidR="006358FF" w:rsidRPr="00455871" w:rsidRDefault="006358FF" w:rsidP="001E03EC">
      <w:pPr>
        <w:ind w:firstLine="709"/>
        <w:jc w:val="both"/>
        <w:rPr>
          <w:szCs w:val="28"/>
        </w:rPr>
      </w:pPr>
      <w:r w:rsidRPr="00455871">
        <w:rPr>
          <w:szCs w:val="28"/>
        </w:rPr>
        <w:t>При установлении дат начала и</w:t>
      </w:r>
      <w:r>
        <w:rPr>
          <w:szCs w:val="28"/>
        </w:rPr>
        <w:t xml:space="preserve"> окончания приё</w:t>
      </w:r>
      <w:r w:rsidRPr="00455871">
        <w:rPr>
          <w:szCs w:val="28"/>
        </w:rPr>
        <w:t xml:space="preserve">ма заявок на участие </w:t>
      </w:r>
      <w:r>
        <w:rPr>
          <w:szCs w:val="28"/>
        </w:rPr>
        <w:br/>
      </w:r>
      <w:r w:rsidRPr="00455871">
        <w:rPr>
          <w:szCs w:val="28"/>
        </w:rPr>
        <w:t xml:space="preserve">в конкурсе должен учитываться срок подготовки документов, входящих в состав заявки </w:t>
      </w:r>
      <w:r>
        <w:rPr>
          <w:szCs w:val="28"/>
        </w:rPr>
        <w:t xml:space="preserve">на участие </w:t>
      </w:r>
      <w:r w:rsidRPr="00455871">
        <w:rPr>
          <w:szCs w:val="28"/>
        </w:rPr>
        <w:t>в конкурсе.</w:t>
      </w:r>
    </w:p>
    <w:p w:rsidR="006358FF" w:rsidRDefault="006358FF" w:rsidP="001E03EC">
      <w:pPr>
        <w:jc w:val="center"/>
        <w:rPr>
          <w:szCs w:val="28"/>
        </w:rPr>
        <w:sectPr w:rsidR="006358FF" w:rsidSect="001E03EC">
          <w:headerReference w:type="even" r:id="rId10"/>
          <w:headerReference w:type="default" r:id="rId11"/>
          <w:pgSz w:w="11906" w:h="16838" w:code="9"/>
          <w:pgMar w:top="1134" w:right="567" w:bottom="1134" w:left="1701" w:header="709" w:footer="709" w:gutter="0"/>
          <w:pgNumType w:start="1"/>
          <w:cols w:space="708"/>
          <w:titlePg/>
          <w:docGrid w:linePitch="381"/>
        </w:sectPr>
      </w:pPr>
      <w:r>
        <w:rPr>
          <w:szCs w:val="28"/>
        </w:rPr>
        <w:t>_______________________</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Pr>
          <w:rFonts w:cs="Tahoma"/>
          <w:color w:val="000000"/>
          <w:szCs w:val="28"/>
        </w:rPr>
        <w:lastRenderedPageBreak/>
        <w:t>П</w:t>
      </w:r>
      <w:r w:rsidRPr="00E341F5">
        <w:rPr>
          <w:rFonts w:cs="Tahoma"/>
          <w:color w:val="000000"/>
          <w:szCs w:val="28"/>
        </w:rPr>
        <w:t>РИЛОЖЕНИЕ</w:t>
      </w:r>
    </w:p>
    <w:p w:rsidR="006358FF" w:rsidRPr="00E341F5" w:rsidRDefault="006358FF" w:rsidP="001E03EC">
      <w:pPr>
        <w:widowControl w:val="0"/>
        <w:tabs>
          <w:tab w:val="center" w:pos="4677"/>
          <w:tab w:val="right" w:pos="9354"/>
        </w:tabs>
        <w:suppressAutoHyphens/>
        <w:spacing w:line="360" w:lineRule="auto"/>
        <w:ind w:left="7371"/>
        <w:jc w:val="center"/>
        <w:rPr>
          <w:rFonts w:cs="Tahoma"/>
          <w:color w:val="000000"/>
          <w:szCs w:val="28"/>
        </w:rPr>
      </w:pPr>
      <w:r w:rsidRPr="00E341F5">
        <w:rPr>
          <w:rFonts w:cs="Tahoma"/>
          <w:color w:val="000000"/>
          <w:szCs w:val="28"/>
        </w:rPr>
        <w:t xml:space="preserve">к </w:t>
      </w:r>
      <w:r>
        <w:rPr>
          <w:rFonts w:cs="Tahoma"/>
          <w:color w:val="000000"/>
          <w:szCs w:val="28"/>
        </w:rPr>
        <w:t>П</w:t>
      </w:r>
      <w:r w:rsidRPr="00E341F5">
        <w:rPr>
          <w:rFonts w:cs="Tahoma"/>
          <w:color w:val="000000"/>
          <w:szCs w:val="28"/>
        </w:rPr>
        <w:t>орядку</w:t>
      </w:r>
    </w:p>
    <w:p w:rsidR="006358FF" w:rsidRPr="008E2F4F" w:rsidRDefault="006358FF" w:rsidP="001E03EC">
      <w:pPr>
        <w:widowControl w:val="0"/>
        <w:suppressAutoHyphens/>
        <w:ind w:left="3792" w:firstLine="456"/>
        <w:jc w:val="center"/>
        <w:rPr>
          <w:rFonts w:cs="Tahoma"/>
          <w:b/>
          <w:color w:val="000000"/>
          <w:szCs w:val="28"/>
        </w:rPr>
      </w:pPr>
    </w:p>
    <w:p w:rsidR="006358FF" w:rsidRPr="00AC28FA" w:rsidRDefault="006358FF" w:rsidP="001E03EC">
      <w:pPr>
        <w:jc w:val="both"/>
        <w:rPr>
          <w:szCs w:val="28"/>
        </w:rPr>
      </w:pPr>
    </w:p>
    <w:p w:rsidR="006358FF" w:rsidRPr="00AC28FA" w:rsidRDefault="006358FF" w:rsidP="001E03EC">
      <w:pPr>
        <w:jc w:val="center"/>
        <w:rPr>
          <w:b/>
          <w:szCs w:val="28"/>
        </w:rPr>
      </w:pPr>
      <w:r w:rsidRPr="00AC28FA">
        <w:rPr>
          <w:b/>
          <w:szCs w:val="28"/>
        </w:rPr>
        <w:t>ЗАЯВЛЕНИЕ</w:t>
      </w:r>
    </w:p>
    <w:p w:rsidR="006358FF" w:rsidRPr="00AC28FA" w:rsidRDefault="006358FF" w:rsidP="001E03EC">
      <w:pPr>
        <w:jc w:val="center"/>
        <w:rPr>
          <w:b/>
          <w:szCs w:val="28"/>
        </w:rPr>
      </w:pPr>
      <w:r w:rsidRPr="00AC28FA">
        <w:rPr>
          <w:b/>
          <w:szCs w:val="28"/>
        </w:rPr>
        <w:t xml:space="preserve">на участие в </w:t>
      </w:r>
      <w:r>
        <w:rPr>
          <w:b/>
          <w:szCs w:val="28"/>
        </w:rPr>
        <w:t>отбор</w:t>
      </w:r>
      <w:r w:rsidRPr="00AC28FA">
        <w:rPr>
          <w:b/>
          <w:szCs w:val="28"/>
        </w:rPr>
        <w:t xml:space="preserve">е </w:t>
      </w:r>
      <w:r>
        <w:rPr>
          <w:b/>
          <w:szCs w:val="28"/>
        </w:rPr>
        <w:t>программ (</w:t>
      </w:r>
      <w:r w:rsidRPr="00AC28FA">
        <w:rPr>
          <w:b/>
          <w:szCs w:val="28"/>
        </w:rPr>
        <w:t>проектов</w:t>
      </w:r>
      <w:r>
        <w:rPr>
          <w:b/>
          <w:szCs w:val="28"/>
        </w:rPr>
        <w:t>)</w:t>
      </w:r>
      <w:r w:rsidRPr="00AC28FA">
        <w:rPr>
          <w:b/>
          <w:szCs w:val="28"/>
        </w:rPr>
        <w:t xml:space="preserve"> на предоставлени</w:t>
      </w:r>
      <w:r>
        <w:rPr>
          <w:b/>
          <w:szCs w:val="28"/>
        </w:rPr>
        <w:t>е</w:t>
      </w:r>
      <w:r w:rsidRPr="00AC28FA">
        <w:rPr>
          <w:b/>
          <w:szCs w:val="28"/>
        </w:rPr>
        <w:t xml:space="preserve"> субсидий </w:t>
      </w:r>
    </w:p>
    <w:p w:rsidR="006358FF" w:rsidRPr="00AC28FA" w:rsidRDefault="006358FF" w:rsidP="001E03EC">
      <w:pPr>
        <w:jc w:val="center"/>
        <w:rPr>
          <w:b/>
          <w:szCs w:val="28"/>
        </w:rPr>
      </w:pPr>
      <w:r w:rsidRPr="00AC28FA">
        <w:rPr>
          <w:b/>
          <w:szCs w:val="28"/>
        </w:rPr>
        <w:t xml:space="preserve">из </w:t>
      </w:r>
      <w:r>
        <w:rPr>
          <w:b/>
          <w:szCs w:val="28"/>
        </w:rPr>
        <w:t xml:space="preserve">областного </w:t>
      </w:r>
      <w:r w:rsidRPr="00AC28FA">
        <w:rPr>
          <w:b/>
          <w:szCs w:val="28"/>
        </w:rPr>
        <w:t xml:space="preserve">бюджета </w:t>
      </w:r>
      <w:r>
        <w:rPr>
          <w:b/>
          <w:szCs w:val="28"/>
        </w:rPr>
        <w:t>Ульяновской области</w:t>
      </w:r>
    </w:p>
    <w:p w:rsidR="006358FF" w:rsidRPr="00AC28FA" w:rsidRDefault="006358FF" w:rsidP="001E03EC">
      <w:pPr>
        <w:jc w:val="center"/>
        <w:rPr>
          <w:b/>
          <w:szCs w:val="28"/>
        </w:rPr>
      </w:pPr>
      <w:r w:rsidRPr="00AC28FA">
        <w:rPr>
          <w:b/>
          <w:szCs w:val="28"/>
        </w:rPr>
        <w:t xml:space="preserve">социально ориентированным некоммерческим организациям </w:t>
      </w:r>
    </w:p>
    <w:p w:rsidR="006358FF" w:rsidRDefault="006358FF" w:rsidP="001E03EC">
      <w:pPr>
        <w:jc w:val="center"/>
        <w:rPr>
          <w:b/>
          <w:szCs w:val="28"/>
        </w:rPr>
      </w:pPr>
    </w:p>
    <w:p w:rsidR="006358FF" w:rsidRPr="00AC28FA" w:rsidRDefault="006358FF" w:rsidP="001E03EC">
      <w:pPr>
        <w:jc w:val="center"/>
        <w:rPr>
          <w:b/>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both"/>
              <w:rPr>
                <w:szCs w:val="28"/>
              </w:rPr>
            </w:pPr>
          </w:p>
        </w:tc>
      </w:tr>
    </w:tbl>
    <w:p w:rsidR="006358FF" w:rsidRPr="00AC28FA" w:rsidRDefault="006358FF" w:rsidP="001E03EC">
      <w:pPr>
        <w:jc w:val="center"/>
        <w:rPr>
          <w:szCs w:val="28"/>
        </w:rPr>
      </w:pPr>
      <w:r w:rsidRPr="00AC28FA">
        <w:rPr>
          <w:szCs w:val="28"/>
        </w:rPr>
        <w:t>(полное наименование некоммерческой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6"/>
        <w:gridCol w:w="5386"/>
      </w:tblGrid>
      <w:tr w:rsidR="006358FF" w:rsidRPr="00AC28FA" w:rsidTr="00875797">
        <w:tc>
          <w:tcPr>
            <w:tcW w:w="3936" w:type="dxa"/>
          </w:tcPr>
          <w:p w:rsidR="006358FF" w:rsidRPr="00AC28FA" w:rsidRDefault="006358FF" w:rsidP="00875797">
            <w:pPr>
              <w:rPr>
                <w:szCs w:val="28"/>
              </w:rPr>
            </w:pPr>
            <w:r>
              <w:rPr>
                <w:szCs w:val="28"/>
              </w:rPr>
              <w:t>Сокращё</w:t>
            </w:r>
            <w:r w:rsidRPr="00AC28FA">
              <w:rPr>
                <w:szCs w:val="28"/>
              </w:rPr>
              <w:t>н</w:t>
            </w:r>
            <w:r>
              <w:rPr>
                <w:szCs w:val="28"/>
              </w:rPr>
              <w:t xml:space="preserve">ное наименование некоммерческой </w:t>
            </w:r>
            <w:r w:rsidRPr="00AC28FA">
              <w:rPr>
                <w:szCs w:val="28"/>
              </w:rPr>
              <w:t>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Организационно-правовая форма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 xml:space="preserve">Дата регистрации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vertAlign w:val="superscript"/>
              </w:rPr>
            </w:pPr>
            <w:r w:rsidRPr="00AC28FA">
              <w:rPr>
                <w:szCs w:val="28"/>
              </w:rPr>
              <w:t>Дата внесения записи о создании в Единый государственный реестр юридических лиц (при создании после 1 июля 2002 года)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Основной государственный регистрационный номер</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по общероссийскому классификатору продукции (ОКПО)</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Код(ы) по общероссийскому классификатору внешнеэкономической деятельности (ОКВЭД)</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Индивидуальный номер налогоплательщика (ИНН)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Код причины постановки на уч</w:t>
            </w:r>
            <w:r>
              <w:rPr>
                <w:szCs w:val="28"/>
              </w:rPr>
              <w:t>ё</w:t>
            </w:r>
            <w:r w:rsidRPr="00AC28FA">
              <w:rPr>
                <w:szCs w:val="28"/>
              </w:rPr>
              <w:t>т (КПП)</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расчётного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банка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Банковский идентификационный код (БИК)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Pr>
                <w:szCs w:val="28"/>
              </w:rPr>
              <w:t>Номер корреспондентского счё</w:t>
            </w:r>
            <w:r w:rsidRPr="00AC28FA">
              <w:rPr>
                <w:szCs w:val="28"/>
              </w:rPr>
              <w:t>та</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lastRenderedPageBreak/>
              <w:t>Адрес (место нахождения) постоянно действующего органа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Почтовый адрес</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Телефон</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Сайт в </w:t>
            </w:r>
            <w:r w:rsidRPr="00455871">
              <w:rPr>
                <w:szCs w:val="28"/>
              </w:rPr>
              <w:t>в информационно-телекоммуник</w:t>
            </w:r>
            <w:r>
              <w:rPr>
                <w:szCs w:val="28"/>
              </w:rPr>
              <w:t>ационной сети</w:t>
            </w:r>
            <w:r w:rsidRPr="00AC28FA">
              <w:rPr>
                <w:szCs w:val="28"/>
              </w:rPr>
              <w:t xml:space="preserve"> </w:t>
            </w:r>
            <w:r>
              <w:rPr>
                <w:szCs w:val="28"/>
              </w:rPr>
              <w:t>«</w:t>
            </w:r>
            <w:r w:rsidRPr="00AC28FA">
              <w:rPr>
                <w:szCs w:val="28"/>
              </w:rPr>
              <w:t>Интернет</w:t>
            </w:r>
            <w:r>
              <w:rPr>
                <w:szCs w:val="28"/>
              </w:rPr>
              <w:t>»</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Адрес электронной почты</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Наименование должности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Фамилия, имя, отчество руководителя</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Количество и наименования муниципальных образований</w:t>
            </w:r>
            <w:r>
              <w:rPr>
                <w:szCs w:val="28"/>
              </w:rPr>
              <w:t xml:space="preserve"> Ульяновской области</w:t>
            </w:r>
            <w:r w:rsidRPr="00AC28FA">
              <w:rPr>
                <w:szCs w:val="28"/>
              </w:rPr>
              <w:t>, на территории которых были реализованы</w:t>
            </w:r>
            <w:r>
              <w:rPr>
                <w:szCs w:val="28"/>
              </w:rPr>
              <w:t xml:space="preserve"> программы и</w:t>
            </w:r>
            <w:r w:rsidRPr="00AC28FA">
              <w:rPr>
                <w:szCs w:val="28"/>
              </w:rPr>
              <w:t xml:space="preserve"> проекты некоммерческой организации</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 xml:space="preserve">Численность работников </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добровольцев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Численность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Общая сумма денежных средств, полученных некоммерческой организацией в предыдущем году, из них:</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взносы учредителей (участников, членов)</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гранты и пожертвования юридических лиц</w:t>
            </w:r>
          </w:p>
        </w:tc>
        <w:tc>
          <w:tcPr>
            <w:tcW w:w="5386" w:type="dxa"/>
          </w:tcPr>
          <w:p w:rsidR="006358FF" w:rsidRPr="00AC28FA" w:rsidRDefault="006358FF" w:rsidP="00875797">
            <w:pPr>
              <w:rPr>
                <w:szCs w:val="28"/>
              </w:rPr>
            </w:pPr>
          </w:p>
        </w:tc>
      </w:tr>
      <w:tr w:rsidR="006358FF" w:rsidRPr="00AC28FA" w:rsidTr="00875797">
        <w:tc>
          <w:tcPr>
            <w:tcW w:w="3936" w:type="dxa"/>
          </w:tcPr>
          <w:p w:rsidR="006358FF" w:rsidRPr="00AC28FA" w:rsidRDefault="006358FF" w:rsidP="00875797">
            <w:pPr>
              <w:rPr>
                <w:szCs w:val="28"/>
              </w:rPr>
            </w:pPr>
            <w:r w:rsidRPr="00AC28FA">
              <w:rPr>
                <w:szCs w:val="28"/>
              </w:rPr>
              <w:t>пожертвования физических лиц</w:t>
            </w:r>
          </w:p>
        </w:tc>
        <w:tc>
          <w:tcPr>
            <w:tcW w:w="5386" w:type="dxa"/>
          </w:tcPr>
          <w:p w:rsidR="006358FF" w:rsidRPr="00AC28FA"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средства, предоставленные из федерального бюджета, бюджетов субъектов Российской Федерации, местных бюджетов</w:t>
            </w:r>
          </w:p>
        </w:tc>
        <w:tc>
          <w:tcPr>
            <w:tcW w:w="5386" w:type="dxa"/>
          </w:tcPr>
          <w:p w:rsidR="006358FF" w:rsidRPr="009B0B65" w:rsidRDefault="006358FF" w:rsidP="00875797">
            <w:pPr>
              <w:rPr>
                <w:szCs w:val="28"/>
              </w:rPr>
            </w:pPr>
          </w:p>
        </w:tc>
      </w:tr>
      <w:tr w:rsidR="006358FF" w:rsidRPr="009B0B65" w:rsidTr="00875797">
        <w:tc>
          <w:tcPr>
            <w:tcW w:w="3936" w:type="dxa"/>
          </w:tcPr>
          <w:p w:rsidR="006358FF" w:rsidRPr="009B0B65" w:rsidRDefault="006358FF" w:rsidP="00875797">
            <w:pPr>
              <w:rPr>
                <w:color w:val="000000"/>
                <w:szCs w:val="28"/>
              </w:rPr>
            </w:pPr>
            <w:r w:rsidRPr="009B0B65">
              <w:rPr>
                <w:color w:val="000000"/>
                <w:szCs w:val="28"/>
              </w:rPr>
              <w:t xml:space="preserve">Наличие у некоммерческой организации опыта участия в грантовых конкурсах и программах, использования </w:t>
            </w:r>
            <w:r w:rsidRPr="009B0B65">
              <w:rPr>
                <w:color w:val="000000"/>
                <w:szCs w:val="28"/>
              </w:rPr>
              <w:lastRenderedPageBreak/>
              <w:t>целевых поступлений (указать названия конкурсов, год и сумму поступлений)</w:t>
            </w:r>
          </w:p>
        </w:tc>
        <w:tc>
          <w:tcPr>
            <w:tcW w:w="5386" w:type="dxa"/>
          </w:tcPr>
          <w:p w:rsidR="006358FF" w:rsidRPr="009B0B65" w:rsidRDefault="006358FF" w:rsidP="00875797">
            <w:pPr>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AC28FA" w:rsidTr="00875797">
        <w:tc>
          <w:tcPr>
            <w:tcW w:w="9286" w:type="dxa"/>
          </w:tcPr>
          <w:p w:rsidR="006358FF" w:rsidRPr="00AC28FA" w:rsidRDefault="006358FF" w:rsidP="00875797">
            <w:pPr>
              <w:jc w:val="center"/>
              <w:rPr>
                <w:b/>
                <w:szCs w:val="28"/>
              </w:rPr>
            </w:pPr>
            <w:r w:rsidRPr="00AC28FA">
              <w:rPr>
                <w:b/>
                <w:szCs w:val="28"/>
              </w:rPr>
              <w:t>Информация о видах деятельности,</w:t>
            </w:r>
          </w:p>
          <w:p w:rsidR="006358FF" w:rsidRPr="00AC28FA" w:rsidRDefault="006358FF" w:rsidP="00875797">
            <w:pPr>
              <w:jc w:val="center"/>
              <w:rPr>
                <w:b/>
                <w:szCs w:val="28"/>
              </w:rPr>
            </w:pPr>
            <w:r w:rsidRPr="00AC28FA">
              <w:rPr>
                <w:b/>
                <w:szCs w:val="28"/>
              </w:rPr>
              <w:t xml:space="preserve">осуществляемых </w:t>
            </w:r>
            <w:r>
              <w:rPr>
                <w:b/>
                <w:szCs w:val="28"/>
              </w:rPr>
              <w:t xml:space="preserve">социально ориентированной </w:t>
            </w:r>
            <w:r w:rsidRPr="00AC28FA">
              <w:rPr>
                <w:b/>
                <w:szCs w:val="28"/>
              </w:rPr>
              <w:t xml:space="preserve">некоммерческой организацией </w:t>
            </w:r>
            <w:r>
              <w:rPr>
                <w:b/>
                <w:szCs w:val="28"/>
              </w:rPr>
              <w:t>в соответствии с учредительными документами</w:t>
            </w:r>
          </w:p>
        </w:tc>
      </w:tr>
      <w:tr w:rsidR="006358FF" w:rsidRPr="00AC28FA" w:rsidTr="00875797">
        <w:tc>
          <w:tcPr>
            <w:tcW w:w="9286" w:type="dxa"/>
          </w:tcPr>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Default="006358FF" w:rsidP="00875797">
            <w:pPr>
              <w:jc w:val="both"/>
              <w:rPr>
                <w:szCs w:val="28"/>
              </w:rPr>
            </w:pPr>
          </w:p>
          <w:p w:rsidR="006358FF" w:rsidRPr="00AC28FA" w:rsidRDefault="006358FF" w:rsidP="00875797">
            <w:pPr>
              <w:jc w:val="both"/>
              <w:rPr>
                <w:szCs w:val="28"/>
              </w:rPr>
            </w:pPr>
          </w:p>
        </w:tc>
      </w:tr>
    </w:tbl>
    <w:p w:rsidR="006358FF" w:rsidRPr="00AC28FA" w:rsidRDefault="006358FF" w:rsidP="001E03EC">
      <w:pPr>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52"/>
        <w:gridCol w:w="5634"/>
      </w:tblGrid>
      <w:tr w:rsidR="006358FF" w:rsidRPr="00AC28FA" w:rsidTr="00875797">
        <w:trPr>
          <w:cantSplit/>
        </w:trPr>
        <w:tc>
          <w:tcPr>
            <w:tcW w:w="9286" w:type="dxa"/>
            <w:gridSpan w:val="2"/>
          </w:tcPr>
          <w:p w:rsidR="006358FF" w:rsidRDefault="006358FF" w:rsidP="00875797">
            <w:pPr>
              <w:jc w:val="center"/>
              <w:rPr>
                <w:b/>
                <w:szCs w:val="28"/>
              </w:rPr>
            </w:pPr>
            <w:r w:rsidRPr="00AC28FA">
              <w:rPr>
                <w:b/>
                <w:szCs w:val="28"/>
              </w:rPr>
              <w:t xml:space="preserve">Информация о </w:t>
            </w:r>
            <w:r>
              <w:rPr>
                <w:b/>
                <w:szCs w:val="28"/>
              </w:rPr>
              <w:t>программе (</w:t>
            </w:r>
            <w:r w:rsidRPr="00AC28FA">
              <w:rPr>
                <w:b/>
                <w:szCs w:val="28"/>
              </w:rPr>
              <w:t>проекте</w:t>
            </w:r>
            <w:r>
              <w:rPr>
                <w:b/>
                <w:szCs w:val="28"/>
              </w:rPr>
              <w:t>), представленной(ом)</w:t>
            </w:r>
            <w:r w:rsidRPr="00AC28FA">
              <w:rPr>
                <w:b/>
                <w:szCs w:val="28"/>
              </w:rPr>
              <w:t xml:space="preserve"> в составе </w:t>
            </w:r>
          </w:p>
          <w:p w:rsidR="006358FF" w:rsidRDefault="006358FF" w:rsidP="00875797">
            <w:pPr>
              <w:jc w:val="center"/>
              <w:rPr>
                <w:b/>
                <w:szCs w:val="28"/>
              </w:rPr>
            </w:pPr>
            <w:r w:rsidRPr="00AC28FA">
              <w:rPr>
                <w:b/>
                <w:szCs w:val="28"/>
              </w:rPr>
              <w:t xml:space="preserve">заявки на участие в </w:t>
            </w:r>
            <w:r>
              <w:rPr>
                <w:b/>
                <w:szCs w:val="28"/>
              </w:rPr>
              <w:t>отбор</w:t>
            </w:r>
            <w:r w:rsidRPr="00AC28FA">
              <w:rPr>
                <w:b/>
                <w:szCs w:val="28"/>
              </w:rPr>
              <w:t>е</w:t>
            </w:r>
            <w:r>
              <w:rPr>
                <w:b/>
                <w:szCs w:val="28"/>
              </w:rPr>
              <w:t xml:space="preserve"> программ (</w:t>
            </w:r>
            <w:r w:rsidRPr="00AC28FA">
              <w:rPr>
                <w:b/>
                <w:szCs w:val="28"/>
              </w:rPr>
              <w:t>проектов</w:t>
            </w:r>
            <w:r>
              <w:rPr>
                <w:b/>
                <w:szCs w:val="28"/>
              </w:rPr>
              <w:t xml:space="preserve">) на предоставление </w:t>
            </w:r>
            <w:r w:rsidRPr="00AC28FA">
              <w:rPr>
                <w:b/>
                <w:szCs w:val="28"/>
              </w:rPr>
              <w:t xml:space="preserve"> </w:t>
            </w:r>
          </w:p>
          <w:p w:rsidR="006358FF" w:rsidRDefault="006358FF" w:rsidP="00875797">
            <w:pPr>
              <w:jc w:val="center"/>
              <w:rPr>
                <w:b/>
                <w:szCs w:val="28"/>
              </w:rPr>
            </w:pPr>
            <w:r w:rsidRPr="00AC28FA">
              <w:rPr>
                <w:b/>
                <w:szCs w:val="28"/>
              </w:rPr>
              <w:t xml:space="preserve">субсидий из </w:t>
            </w:r>
            <w:r>
              <w:rPr>
                <w:b/>
                <w:szCs w:val="28"/>
              </w:rPr>
              <w:t xml:space="preserve">областного </w:t>
            </w:r>
            <w:r w:rsidRPr="00AC28FA">
              <w:rPr>
                <w:b/>
                <w:szCs w:val="28"/>
              </w:rPr>
              <w:t xml:space="preserve">бюджета </w:t>
            </w:r>
            <w:r>
              <w:rPr>
                <w:b/>
                <w:szCs w:val="28"/>
              </w:rPr>
              <w:t>Ульяновской области социально</w:t>
            </w:r>
          </w:p>
          <w:p w:rsidR="006358FF" w:rsidRPr="00AC28FA" w:rsidRDefault="006358FF" w:rsidP="00875797">
            <w:pPr>
              <w:jc w:val="center"/>
              <w:rPr>
                <w:b/>
                <w:szCs w:val="28"/>
              </w:rPr>
            </w:pPr>
            <w:r w:rsidRPr="00AC28FA">
              <w:rPr>
                <w:b/>
                <w:szCs w:val="28"/>
              </w:rPr>
              <w:t xml:space="preserve">ориентированным некоммерческим организациям в </w:t>
            </w:r>
            <w:r>
              <w:rPr>
                <w:b/>
                <w:szCs w:val="28"/>
              </w:rPr>
              <w:t>текущем году</w:t>
            </w:r>
          </w:p>
        </w:tc>
      </w:tr>
      <w:tr w:rsidR="006358FF" w:rsidRPr="00AC28FA" w:rsidTr="00875797">
        <w:trPr>
          <w:cantSplit/>
          <w:trHeight w:val="776"/>
        </w:trPr>
        <w:tc>
          <w:tcPr>
            <w:tcW w:w="3652" w:type="dxa"/>
          </w:tcPr>
          <w:p w:rsidR="006358FF" w:rsidRPr="00AC28FA" w:rsidRDefault="006358FF" w:rsidP="00875797">
            <w:pPr>
              <w:rPr>
                <w:szCs w:val="28"/>
              </w:rPr>
            </w:pPr>
            <w:r w:rsidRPr="00AC28FA">
              <w:rPr>
                <w:szCs w:val="28"/>
              </w:rPr>
              <w:t xml:space="preserve">Наименование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Height w:val="1102"/>
        </w:trPr>
        <w:tc>
          <w:tcPr>
            <w:tcW w:w="3652" w:type="dxa"/>
          </w:tcPr>
          <w:p w:rsidR="006358FF" w:rsidRPr="009B0B65" w:rsidRDefault="006358FF" w:rsidP="00875797">
            <w:pPr>
              <w:rPr>
                <w:szCs w:val="28"/>
              </w:rPr>
            </w:pPr>
            <w:r w:rsidRPr="009B0B65">
              <w:rPr>
                <w:color w:val="000000"/>
                <w:szCs w:val="28"/>
              </w:rPr>
              <w:t xml:space="preserve">Приоритетное(ые) направление(я) программы (проекта) </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Pr>
                <w:szCs w:val="28"/>
              </w:rPr>
              <w:t>Сроки реализации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9B0B65" w:rsidRDefault="006358FF" w:rsidP="00875797">
            <w:pPr>
              <w:rPr>
                <w:szCs w:val="28"/>
              </w:rPr>
            </w:pPr>
            <w:r w:rsidRPr="009B0B65">
              <w:rPr>
                <w:color w:val="000000"/>
                <w:szCs w:val="28"/>
              </w:rPr>
              <w:t>География программы (проекта) (наименование муни</w:t>
            </w:r>
            <w:r>
              <w:rPr>
                <w:color w:val="000000"/>
                <w:szCs w:val="28"/>
              </w:rPr>
              <w:t>ципальных образований или населё</w:t>
            </w:r>
            <w:r w:rsidRPr="009B0B65">
              <w:rPr>
                <w:color w:val="000000"/>
                <w:szCs w:val="28"/>
              </w:rPr>
              <w:t>нных пунктов, где будет реализована программа (проект))</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t xml:space="preserve">Общая сумма планируемых расходов на реализацию </w:t>
            </w:r>
            <w:r>
              <w:rPr>
                <w:szCs w:val="28"/>
              </w:rPr>
              <w:t>программы (</w:t>
            </w:r>
            <w:r w:rsidRPr="00AC28FA">
              <w:rPr>
                <w:szCs w:val="28"/>
              </w:rPr>
              <w:t>проекта</w:t>
            </w:r>
            <w:r>
              <w:rPr>
                <w:szCs w:val="28"/>
              </w:rPr>
              <w:t>)</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367D88" w:rsidRDefault="006358FF" w:rsidP="00875797">
            <w:pPr>
              <w:rPr>
                <w:szCs w:val="28"/>
              </w:rPr>
            </w:pPr>
            <w:r w:rsidRPr="00367D88">
              <w:rPr>
                <w:szCs w:val="28"/>
              </w:rPr>
              <w:t xml:space="preserve">Запрашиваемый размер субсидии </w:t>
            </w:r>
            <w:r w:rsidRPr="00367D88">
              <w:rPr>
                <w:color w:val="000000"/>
                <w:szCs w:val="28"/>
              </w:rPr>
              <w:t xml:space="preserve">из </w:t>
            </w:r>
            <w:r>
              <w:rPr>
                <w:color w:val="000000"/>
                <w:szCs w:val="28"/>
              </w:rPr>
              <w:t xml:space="preserve">областного </w:t>
            </w:r>
            <w:r w:rsidRPr="00367D88">
              <w:rPr>
                <w:color w:val="000000"/>
                <w:szCs w:val="28"/>
              </w:rPr>
              <w:t>бюджета Ульяновской области на реализацию мероприятий программы (проекта)</w:t>
            </w:r>
          </w:p>
        </w:tc>
        <w:tc>
          <w:tcPr>
            <w:tcW w:w="5634" w:type="dxa"/>
          </w:tcPr>
          <w:p w:rsidR="006358FF" w:rsidRPr="00AC28FA" w:rsidRDefault="006358FF" w:rsidP="00875797">
            <w:pPr>
              <w:rPr>
                <w:szCs w:val="28"/>
              </w:rPr>
            </w:pPr>
          </w:p>
        </w:tc>
      </w:tr>
      <w:tr w:rsidR="006358FF" w:rsidRPr="00AC28FA" w:rsidTr="00875797">
        <w:trPr>
          <w:cantSplit/>
        </w:trPr>
        <w:tc>
          <w:tcPr>
            <w:tcW w:w="3652" w:type="dxa"/>
          </w:tcPr>
          <w:p w:rsidR="006358FF" w:rsidRPr="00AC28FA" w:rsidRDefault="006358FF" w:rsidP="00875797">
            <w:pPr>
              <w:rPr>
                <w:szCs w:val="28"/>
              </w:rPr>
            </w:pPr>
            <w:r w:rsidRPr="00AC28FA">
              <w:rPr>
                <w:szCs w:val="28"/>
              </w:rPr>
              <w:lastRenderedPageBreak/>
              <w:t xml:space="preserve">Предполагаемая сумма софинансирования </w:t>
            </w:r>
            <w:r>
              <w:rPr>
                <w:szCs w:val="28"/>
              </w:rPr>
              <w:t>программы (</w:t>
            </w:r>
            <w:r w:rsidRPr="00AC28FA">
              <w:rPr>
                <w:szCs w:val="28"/>
              </w:rPr>
              <w:t>проекта</w:t>
            </w:r>
            <w:r>
              <w:rPr>
                <w:szCs w:val="28"/>
              </w:rPr>
              <w:t>) за счё</w:t>
            </w:r>
            <w:r w:rsidRPr="00AC28FA">
              <w:rPr>
                <w:szCs w:val="28"/>
              </w:rPr>
              <w:t>т внебюджетных источников</w:t>
            </w:r>
          </w:p>
        </w:tc>
        <w:tc>
          <w:tcPr>
            <w:tcW w:w="5634" w:type="dxa"/>
          </w:tcPr>
          <w:p w:rsidR="006358FF" w:rsidRPr="00AC28FA" w:rsidRDefault="006358FF" w:rsidP="00875797">
            <w:pPr>
              <w:tabs>
                <w:tab w:val="left" w:pos="967"/>
              </w:tabs>
              <w:rPr>
                <w:szCs w:val="28"/>
              </w:rPr>
            </w:pPr>
            <w:r>
              <w:rPr>
                <w:szCs w:val="28"/>
              </w:rPr>
              <w:tab/>
            </w:r>
          </w:p>
        </w:tc>
      </w:tr>
    </w:tbl>
    <w:p w:rsidR="006358FF" w:rsidRDefault="006358FF" w:rsidP="001E03EC">
      <w:pPr>
        <w:tabs>
          <w:tab w:val="left" w:pos="3181"/>
        </w:tabs>
        <w:jc w:val="both"/>
        <w:rPr>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color w:val="000000"/>
                <w:szCs w:val="28"/>
              </w:rPr>
              <w:br w:type="page"/>
            </w:r>
            <w:r w:rsidRPr="00F208D1">
              <w:rPr>
                <w:color w:val="000000"/>
                <w:szCs w:val="28"/>
              </w:rPr>
              <w:br w:type="page"/>
            </w:r>
            <w:r w:rsidRPr="00F208D1">
              <w:rPr>
                <w:b/>
                <w:color w:val="000000"/>
                <w:szCs w:val="28"/>
              </w:rPr>
              <w:t xml:space="preserve">Краткое описание опыта социально ориентированной </w:t>
            </w:r>
          </w:p>
          <w:p w:rsidR="006358FF" w:rsidRDefault="006358FF" w:rsidP="00875797">
            <w:pPr>
              <w:jc w:val="center"/>
              <w:rPr>
                <w:b/>
                <w:color w:val="000000"/>
                <w:szCs w:val="28"/>
              </w:rPr>
            </w:pPr>
            <w:r w:rsidRPr="00F208D1">
              <w:rPr>
                <w:b/>
                <w:color w:val="000000"/>
                <w:szCs w:val="28"/>
              </w:rPr>
              <w:t xml:space="preserve">некоммерческой организации осуществления деятельности, </w:t>
            </w:r>
          </w:p>
          <w:p w:rsidR="006358FF" w:rsidRPr="00F208D1" w:rsidRDefault="006358FF" w:rsidP="00875797">
            <w:pPr>
              <w:jc w:val="center"/>
              <w:rPr>
                <w:b/>
                <w:color w:val="000000"/>
                <w:szCs w:val="28"/>
              </w:rPr>
            </w:pPr>
            <w:r w:rsidRPr="00F208D1">
              <w:rPr>
                <w:b/>
                <w:color w:val="000000"/>
                <w:szCs w:val="28"/>
              </w:rPr>
              <w:t>предполагаемой по программе (проекту)</w:t>
            </w:r>
          </w:p>
        </w:tc>
      </w:tr>
      <w:tr w:rsidR="006358FF" w:rsidRPr="00F208D1" w:rsidTr="00875797">
        <w:trPr>
          <w:trHeight w:val="3417"/>
        </w:trPr>
        <w:tc>
          <w:tcPr>
            <w:tcW w:w="9286" w:type="dxa"/>
          </w:tcPr>
          <w:p w:rsidR="006358FF" w:rsidRPr="00F208D1" w:rsidRDefault="006358FF" w:rsidP="00875797">
            <w:pPr>
              <w:jc w:val="both"/>
              <w:rPr>
                <w:color w:val="000000"/>
                <w:szCs w:val="28"/>
              </w:rPr>
            </w:pPr>
            <w:r w:rsidRPr="00F208D1">
              <w:rPr>
                <w:color w:val="000000"/>
                <w:szCs w:val="28"/>
              </w:rPr>
              <w:t>Привести описание опыта с указанием его длительности (в годах), а также указать перечень реализованных программ (проектов) по деятельности, предполагаемой по программе (проекту), представленной на конкурс.</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F208D1" w:rsidTr="00875797">
        <w:tc>
          <w:tcPr>
            <w:tcW w:w="9286" w:type="dxa"/>
          </w:tcPr>
          <w:p w:rsidR="006358FF" w:rsidRDefault="006358FF" w:rsidP="00875797">
            <w:pPr>
              <w:jc w:val="center"/>
              <w:rPr>
                <w:b/>
                <w:color w:val="000000"/>
                <w:szCs w:val="28"/>
              </w:rPr>
            </w:pPr>
            <w:r w:rsidRPr="00F208D1">
              <w:rPr>
                <w:b/>
                <w:color w:val="000000"/>
                <w:szCs w:val="28"/>
              </w:rPr>
              <w:t xml:space="preserve">Краткое описание наличия у социально ориентированной </w:t>
            </w:r>
          </w:p>
          <w:p w:rsidR="006358FF" w:rsidRDefault="006358FF" w:rsidP="00875797">
            <w:pPr>
              <w:jc w:val="center"/>
              <w:rPr>
                <w:b/>
                <w:color w:val="000000"/>
                <w:szCs w:val="28"/>
              </w:rPr>
            </w:pPr>
            <w:r w:rsidRPr="00F208D1">
              <w:rPr>
                <w:b/>
                <w:color w:val="000000"/>
                <w:szCs w:val="28"/>
              </w:rPr>
              <w:t>н</w:t>
            </w:r>
            <w:r>
              <w:rPr>
                <w:b/>
                <w:color w:val="000000"/>
                <w:szCs w:val="28"/>
              </w:rPr>
              <w:t>екоммерческой организации партнё</w:t>
            </w:r>
            <w:r w:rsidRPr="00F208D1">
              <w:rPr>
                <w:b/>
                <w:color w:val="000000"/>
                <w:szCs w:val="28"/>
              </w:rPr>
              <w:t xml:space="preserve">рских отношений </w:t>
            </w:r>
          </w:p>
          <w:p w:rsidR="006358FF" w:rsidRPr="00F208D1" w:rsidRDefault="006358FF" w:rsidP="00875797">
            <w:pPr>
              <w:jc w:val="center"/>
              <w:rPr>
                <w:b/>
                <w:color w:val="000000"/>
                <w:szCs w:val="28"/>
                <w:vertAlign w:val="superscript"/>
              </w:rPr>
            </w:pPr>
            <w:r w:rsidRPr="00F208D1">
              <w:rPr>
                <w:b/>
                <w:color w:val="000000"/>
                <w:szCs w:val="28"/>
              </w:rPr>
              <w:t>с коммерческими и некоммерческими организациями, средствами массовой информации</w:t>
            </w:r>
          </w:p>
        </w:tc>
      </w:tr>
      <w:tr w:rsidR="006358FF" w:rsidRPr="00F208D1" w:rsidTr="00875797">
        <w:tc>
          <w:tcPr>
            <w:tcW w:w="9286" w:type="dxa"/>
          </w:tcPr>
          <w:p w:rsidR="006358FF" w:rsidRPr="00F208D1" w:rsidRDefault="006358FF" w:rsidP="00875797">
            <w:pPr>
              <w:jc w:val="both"/>
              <w:rPr>
                <w:color w:val="000000"/>
                <w:szCs w:val="28"/>
              </w:rPr>
            </w:pPr>
          </w:p>
          <w:p w:rsidR="006358FF" w:rsidRPr="00F208D1" w:rsidRDefault="006358FF" w:rsidP="00875797">
            <w:pPr>
              <w:jc w:val="both"/>
              <w:rPr>
                <w:color w:val="000000"/>
                <w:szCs w:val="28"/>
              </w:rPr>
            </w:pPr>
            <w:r w:rsidRPr="00F208D1">
              <w:rPr>
                <w:color w:val="000000"/>
                <w:szCs w:val="28"/>
              </w:rPr>
              <w:t>Привести наименования организаций с указанием их организационно-правовой формы</w:t>
            </w: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p w:rsidR="006358FF" w:rsidRPr="00F208D1" w:rsidRDefault="006358FF" w:rsidP="00875797">
            <w:pPr>
              <w:jc w:val="both"/>
              <w:rPr>
                <w:color w:val="000000"/>
                <w:szCs w:val="28"/>
              </w:rPr>
            </w:pPr>
          </w:p>
        </w:tc>
      </w:tr>
    </w:tbl>
    <w:p w:rsidR="006358FF" w:rsidRPr="00B47A72" w:rsidRDefault="006358FF" w:rsidP="001E03EC">
      <w:pPr>
        <w:jc w:val="both"/>
        <w:rPr>
          <w:color w:val="000000"/>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6"/>
      </w:tblGrid>
      <w:tr w:rsidR="006358FF" w:rsidRPr="003647BC" w:rsidTr="00875797">
        <w:tc>
          <w:tcPr>
            <w:tcW w:w="9286" w:type="dxa"/>
          </w:tcPr>
          <w:p w:rsidR="006358FF" w:rsidRPr="003647BC" w:rsidRDefault="006358FF" w:rsidP="00875797">
            <w:pPr>
              <w:jc w:val="center"/>
              <w:rPr>
                <w:b/>
                <w:color w:val="000000"/>
                <w:szCs w:val="28"/>
                <w:vertAlign w:val="superscript"/>
              </w:rPr>
            </w:pPr>
            <w:r w:rsidRPr="003647BC">
              <w:rPr>
                <w:b/>
                <w:color w:val="000000"/>
                <w:szCs w:val="28"/>
              </w:rPr>
              <w:t xml:space="preserve">Краткое описание наличия информации о деятельности социально ориентированной некоммерческой организации в </w:t>
            </w:r>
            <w:r w:rsidRPr="00241C62">
              <w:rPr>
                <w:b/>
                <w:color w:val="000000"/>
                <w:szCs w:val="28"/>
              </w:rPr>
              <w:t>информационно-телекоммуникационной сети</w:t>
            </w:r>
            <w:r w:rsidRPr="003647BC">
              <w:rPr>
                <w:b/>
                <w:color w:val="000000"/>
                <w:szCs w:val="28"/>
              </w:rPr>
              <w:t xml:space="preserve"> «Интернет», средствах массовой информации за предыдущий год</w:t>
            </w:r>
          </w:p>
        </w:tc>
      </w:tr>
      <w:tr w:rsidR="006358FF" w:rsidRPr="003647BC" w:rsidTr="00875797">
        <w:tc>
          <w:tcPr>
            <w:tcW w:w="9286" w:type="dxa"/>
          </w:tcPr>
          <w:p w:rsidR="006358FF" w:rsidRPr="003647BC" w:rsidRDefault="006358FF" w:rsidP="00875797">
            <w:pPr>
              <w:tabs>
                <w:tab w:val="left" w:pos="1543"/>
              </w:tabs>
              <w:rPr>
                <w:color w:val="000000"/>
                <w:szCs w:val="28"/>
              </w:rPr>
            </w:pPr>
            <w:r>
              <w:rPr>
                <w:color w:val="000000"/>
                <w:szCs w:val="28"/>
              </w:rPr>
              <w:t>Указать адреса сайтов</w:t>
            </w:r>
            <w:r w:rsidRPr="003647BC">
              <w:rPr>
                <w:color w:val="000000"/>
                <w:szCs w:val="28"/>
              </w:rPr>
              <w:t xml:space="preserve"> </w:t>
            </w:r>
            <w:r w:rsidRPr="00241C62">
              <w:rPr>
                <w:color w:val="000000"/>
                <w:szCs w:val="28"/>
              </w:rPr>
              <w:t>в информационно-телекоммуникационной сети</w:t>
            </w:r>
            <w:r w:rsidRPr="003647BC">
              <w:rPr>
                <w:color w:val="000000"/>
                <w:szCs w:val="28"/>
              </w:rPr>
              <w:t xml:space="preserve"> «Интернет», даты размещения информации</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печатных изданий, номера и даты публикаций</w:t>
            </w:r>
            <w:r>
              <w:rPr>
                <w:color w:val="000000"/>
                <w:szCs w:val="28"/>
              </w:rPr>
              <w:t>.</w:t>
            </w:r>
          </w:p>
          <w:p w:rsidR="006358FF" w:rsidRPr="003647BC" w:rsidRDefault="006358FF" w:rsidP="00875797">
            <w:pPr>
              <w:jc w:val="both"/>
              <w:rPr>
                <w:color w:val="000000"/>
                <w:szCs w:val="28"/>
              </w:rPr>
            </w:pPr>
            <w:r w:rsidRPr="003647BC">
              <w:rPr>
                <w:color w:val="000000"/>
                <w:szCs w:val="28"/>
              </w:rPr>
              <w:t>Указать названия теле</w:t>
            </w:r>
            <w:r>
              <w:rPr>
                <w:color w:val="000000"/>
                <w:szCs w:val="28"/>
              </w:rPr>
              <w:t>- и радио</w:t>
            </w:r>
            <w:r w:rsidRPr="003647BC">
              <w:rPr>
                <w:color w:val="000000"/>
                <w:szCs w:val="28"/>
              </w:rPr>
              <w:t>передач, даты выпуска</w:t>
            </w:r>
            <w:bookmarkStart w:id="6" w:name="_GoBack"/>
            <w:bookmarkEnd w:id="6"/>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p w:rsidR="006358FF" w:rsidRPr="003647BC" w:rsidRDefault="006358FF" w:rsidP="00875797">
            <w:pPr>
              <w:jc w:val="center"/>
              <w:rPr>
                <w:b/>
                <w:color w:val="000000"/>
                <w:szCs w:val="28"/>
              </w:rPr>
            </w:pPr>
          </w:p>
        </w:tc>
      </w:tr>
    </w:tbl>
    <w:p w:rsidR="006358FF" w:rsidRPr="00367D88" w:rsidRDefault="006358FF" w:rsidP="001E03EC">
      <w:pPr>
        <w:ind w:firstLine="709"/>
        <w:jc w:val="both"/>
        <w:rPr>
          <w:color w:val="000000"/>
          <w:szCs w:val="28"/>
        </w:rPr>
      </w:pPr>
      <w:r w:rsidRPr="00367D88">
        <w:rPr>
          <w:color w:val="000000"/>
          <w:szCs w:val="28"/>
        </w:rPr>
        <w:lastRenderedPageBreak/>
        <w:t>Заявитель не находится в состоянии реорганизации, ликвидации, банкротства.</w:t>
      </w:r>
    </w:p>
    <w:p w:rsidR="006358FF" w:rsidRPr="00367D88" w:rsidRDefault="006358FF" w:rsidP="001E03EC">
      <w:pPr>
        <w:ind w:firstLine="709"/>
        <w:jc w:val="both"/>
        <w:rPr>
          <w:color w:val="000000"/>
          <w:szCs w:val="28"/>
        </w:rPr>
      </w:pPr>
      <w:r w:rsidRPr="00367D88">
        <w:rPr>
          <w:color w:val="000000"/>
          <w:szCs w:val="28"/>
        </w:rPr>
        <w:t>Просроченная задолженность по представленным на возвратной основе бюджетным средствам отсутствует.</w:t>
      </w:r>
    </w:p>
    <w:p w:rsidR="006358FF" w:rsidRPr="00367D88" w:rsidRDefault="006358FF" w:rsidP="001E03EC">
      <w:pPr>
        <w:ind w:firstLine="709"/>
        <w:jc w:val="both"/>
        <w:rPr>
          <w:color w:val="000000"/>
          <w:szCs w:val="28"/>
        </w:rPr>
      </w:pPr>
      <w:r w:rsidRPr="00367D88">
        <w:rPr>
          <w:color w:val="000000"/>
          <w:szCs w:val="28"/>
        </w:rPr>
        <w:t xml:space="preserve">Задолженность по заработной плате на </w:t>
      </w:r>
      <w:r>
        <w:rPr>
          <w:color w:val="000000"/>
          <w:szCs w:val="28"/>
        </w:rPr>
        <w:t>первое число месяца, в котором подаё</w:t>
      </w:r>
      <w:r w:rsidRPr="00367D88">
        <w:rPr>
          <w:color w:val="000000"/>
          <w:szCs w:val="28"/>
        </w:rPr>
        <w:t>тся заявка, отсутствует.</w:t>
      </w:r>
    </w:p>
    <w:p w:rsidR="006358FF" w:rsidRPr="00AC28FA" w:rsidRDefault="006358FF" w:rsidP="005B3B5D">
      <w:pPr>
        <w:ind w:firstLine="709"/>
        <w:jc w:val="both"/>
        <w:rPr>
          <w:szCs w:val="28"/>
        </w:rPr>
      </w:pPr>
      <w:r w:rsidRPr="00AC28FA">
        <w:rPr>
          <w:szCs w:val="28"/>
        </w:rPr>
        <w:t>Достоверность информации</w:t>
      </w:r>
      <w:r>
        <w:rPr>
          <w:szCs w:val="28"/>
        </w:rPr>
        <w:t xml:space="preserve">, </w:t>
      </w:r>
      <w:r w:rsidRPr="00AC28FA">
        <w:rPr>
          <w:szCs w:val="28"/>
        </w:rPr>
        <w:t>в том числе документов</w:t>
      </w:r>
      <w:r>
        <w:rPr>
          <w:szCs w:val="28"/>
        </w:rPr>
        <w:t>, представленных</w:t>
      </w:r>
      <w:r w:rsidRPr="00AC28FA">
        <w:rPr>
          <w:szCs w:val="28"/>
        </w:rPr>
        <w:t xml:space="preserve"> в составе заявки на участие в </w:t>
      </w:r>
      <w:r>
        <w:rPr>
          <w:szCs w:val="28"/>
        </w:rPr>
        <w:t>отбор</w:t>
      </w:r>
      <w:r w:rsidRPr="00AC28FA">
        <w:rPr>
          <w:szCs w:val="28"/>
        </w:rPr>
        <w:t>е проектов на предоставлени</w:t>
      </w:r>
      <w:r>
        <w:rPr>
          <w:szCs w:val="28"/>
        </w:rPr>
        <w:t>е</w:t>
      </w:r>
      <w:r w:rsidRPr="00AC28FA">
        <w:rPr>
          <w:szCs w:val="28"/>
        </w:rPr>
        <w:t xml:space="preserve"> субсидий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 xml:space="preserve">социально ориентированным некоммерческим организациям в </w:t>
      </w:r>
      <w:r>
        <w:rPr>
          <w:szCs w:val="28"/>
        </w:rPr>
        <w:t>текущем году</w:t>
      </w:r>
      <w:r w:rsidRPr="00AC28FA">
        <w:rPr>
          <w:szCs w:val="28"/>
        </w:rPr>
        <w:t>, подтверждаю.</w:t>
      </w:r>
    </w:p>
    <w:p w:rsidR="006358FF" w:rsidRDefault="006358FF" w:rsidP="001E03EC">
      <w:pPr>
        <w:ind w:firstLine="709"/>
        <w:jc w:val="both"/>
        <w:rPr>
          <w:szCs w:val="28"/>
        </w:rPr>
      </w:pPr>
      <w:r w:rsidRPr="00AC28FA">
        <w:rPr>
          <w:szCs w:val="28"/>
        </w:rPr>
        <w:t xml:space="preserve">С условиями </w:t>
      </w:r>
      <w:r>
        <w:rPr>
          <w:szCs w:val="28"/>
        </w:rPr>
        <w:t>отбора на предоставление</w:t>
      </w:r>
      <w:r w:rsidRPr="00AC28FA">
        <w:rPr>
          <w:szCs w:val="28"/>
        </w:rPr>
        <w:t xml:space="preserve"> субсидии из </w:t>
      </w:r>
      <w:r>
        <w:rPr>
          <w:szCs w:val="28"/>
        </w:rPr>
        <w:t xml:space="preserve">областного </w:t>
      </w:r>
      <w:r w:rsidRPr="00AC28FA">
        <w:rPr>
          <w:szCs w:val="28"/>
        </w:rPr>
        <w:t xml:space="preserve">бюджета </w:t>
      </w:r>
      <w:r>
        <w:rPr>
          <w:szCs w:val="28"/>
        </w:rPr>
        <w:t xml:space="preserve">Ульяновской области </w:t>
      </w:r>
      <w:r w:rsidRPr="00AC28FA">
        <w:rPr>
          <w:szCs w:val="28"/>
        </w:rPr>
        <w:t>ознакомлен и согласен.</w:t>
      </w:r>
    </w:p>
    <w:p w:rsidR="006358FF" w:rsidRDefault="006358FF" w:rsidP="001E03EC">
      <w:pPr>
        <w:ind w:firstLine="709"/>
        <w:jc w:val="both"/>
        <w:rPr>
          <w:szCs w:val="28"/>
        </w:rPr>
      </w:pPr>
    </w:p>
    <w:tbl>
      <w:tblPr>
        <w:tblW w:w="0" w:type="auto"/>
        <w:tblInd w:w="108" w:type="dxa"/>
        <w:tblLook w:val="00A0"/>
      </w:tblPr>
      <w:tblGrid>
        <w:gridCol w:w="4535"/>
        <w:gridCol w:w="427"/>
        <w:gridCol w:w="1245"/>
        <w:gridCol w:w="456"/>
        <w:gridCol w:w="2976"/>
      </w:tblGrid>
      <w:tr w:rsidR="006358FF" w:rsidRPr="00AC28FA" w:rsidTr="00F13571">
        <w:tc>
          <w:tcPr>
            <w:tcW w:w="4535" w:type="dxa"/>
            <w:tcBorders>
              <w:top w:val="nil"/>
              <w:left w:val="nil"/>
              <w:bottom w:val="single" w:sz="4" w:space="0" w:color="auto"/>
              <w:right w:val="nil"/>
            </w:tcBorders>
          </w:tcPr>
          <w:p w:rsidR="006358FF" w:rsidRPr="00AC28FA" w:rsidRDefault="006358FF" w:rsidP="00875797">
            <w:pPr>
              <w:jc w:val="center"/>
              <w:rPr>
                <w:szCs w:val="28"/>
              </w:rPr>
            </w:pPr>
          </w:p>
        </w:tc>
        <w:tc>
          <w:tcPr>
            <w:tcW w:w="427" w:type="dxa"/>
          </w:tcPr>
          <w:p w:rsidR="006358FF" w:rsidRPr="00AC28FA" w:rsidRDefault="006358FF" w:rsidP="00875797">
            <w:pPr>
              <w:jc w:val="both"/>
              <w:rPr>
                <w:szCs w:val="28"/>
              </w:rPr>
            </w:pPr>
          </w:p>
        </w:tc>
        <w:tc>
          <w:tcPr>
            <w:tcW w:w="1245" w:type="dxa"/>
            <w:tcBorders>
              <w:top w:val="nil"/>
              <w:left w:val="nil"/>
              <w:bottom w:val="single" w:sz="4" w:space="0" w:color="auto"/>
              <w:right w:val="nil"/>
            </w:tcBorders>
          </w:tcPr>
          <w:p w:rsidR="006358FF" w:rsidRPr="00AC28FA" w:rsidRDefault="006358FF" w:rsidP="00875797">
            <w:pPr>
              <w:jc w:val="center"/>
              <w:rPr>
                <w:szCs w:val="28"/>
              </w:rPr>
            </w:pPr>
          </w:p>
        </w:tc>
        <w:tc>
          <w:tcPr>
            <w:tcW w:w="456" w:type="dxa"/>
          </w:tcPr>
          <w:p w:rsidR="006358FF" w:rsidRPr="00AC28FA" w:rsidRDefault="006358FF" w:rsidP="00875797">
            <w:pPr>
              <w:jc w:val="both"/>
              <w:rPr>
                <w:szCs w:val="28"/>
              </w:rPr>
            </w:pPr>
          </w:p>
        </w:tc>
        <w:tc>
          <w:tcPr>
            <w:tcW w:w="2976" w:type="dxa"/>
            <w:tcBorders>
              <w:top w:val="nil"/>
              <w:left w:val="nil"/>
              <w:bottom w:val="single" w:sz="4" w:space="0" w:color="auto"/>
              <w:right w:val="nil"/>
            </w:tcBorders>
          </w:tcPr>
          <w:p w:rsidR="006358FF" w:rsidRPr="00AC28FA" w:rsidRDefault="006358FF" w:rsidP="00875797">
            <w:pPr>
              <w:jc w:val="center"/>
              <w:rPr>
                <w:szCs w:val="28"/>
              </w:rPr>
            </w:pPr>
          </w:p>
        </w:tc>
      </w:tr>
      <w:tr w:rsidR="006358FF" w:rsidRPr="00AC28FA" w:rsidTr="00F13571">
        <w:tc>
          <w:tcPr>
            <w:tcW w:w="453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 xml:space="preserve">(наименование должности руководителя </w:t>
            </w:r>
            <w:r>
              <w:rPr>
                <w:sz w:val="24"/>
              </w:rPr>
              <w:t xml:space="preserve">социально ориентированной </w:t>
            </w:r>
            <w:r w:rsidRPr="00F208D1">
              <w:rPr>
                <w:sz w:val="24"/>
              </w:rPr>
              <w:t>некоммерческой организации)</w:t>
            </w:r>
          </w:p>
        </w:tc>
        <w:tc>
          <w:tcPr>
            <w:tcW w:w="427" w:type="dxa"/>
          </w:tcPr>
          <w:p w:rsidR="006358FF" w:rsidRPr="00F208D1" w:rsidRDefault="006358FF" w:rsidP="00875797">
            <w:pPr>
              <w:jc w:val="center"/>
              <w:rPr>
                <w:sz w:val="24"/>
              </w:rPr>
            </w:pPr>
          </w:p>
        </w:tc>
        <w:tc>
          <w:tcPr>
            <w:tcW w:w="1245"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(подпись)</w:t>
            </w:r>
          </w:p>
        </w:tc>
        <w:tc>
          <w:tcPr>
            <w:tcW w:w="456" w:type="dxa"/>
          </w:tcPr>
          <w:p w:rsidR="006358FF" w:rsidRPr="00F208D1" w:rsidRDefault="006358FF" w:rsidP="00875797">
            <w:pPr>
              <w:jc w:val="center"/>
              <w:rPr>
                <w:sz w:val="24"/>
              </w:rPr>
            </w:pPr>
          </w:p>
        </w:tc>
        <w:tc>
          <w:tcPr>
            <w:tcW w:w="2976" w:type="dxa"/>
            <w:tcBorders>
              <w:top w:val="single" w:sz="4" w:space="0" w:color="auto"/>
              <w:left w:val="nil"/>
              <w:bottom w:val="nil"/>
              <w:right w:val="nil"/>
            </w:tcBorders>
          </w:tcPr>
          <w:p w:rsidR="006358FF" w:rsidRPr="00F208D1" w:rsidRDefault="006358FF" w:rsidP="00875797">
            <w:pPr>
              <w:jc w:val="center"/>
              <w:rPr>
                <w:sz w:val="24"/>
              </w:rPr>
            </w:pPr>
            <w:r w:rsidRPr="00F208D1">
              <w:rPr>
                <w:sz w:val="24"/>
              </w:rPr>
              <w:t>(</w:t>
            </w:r>
            <w:r>
              <w:rPr>
                <w:sz w:val="24"/>
              </w:rPr>
              <w:t>расшифровка подписи</w:t>
            </w:r>
            <w:r w:rsidRPr="00F208D1">
              <w:rPr>
                <w:sz w:val="24"/>
              </w:rPr>
              <w:t>)</w:t>
            </w:r>
          </w:p>
        </w:tc>
      </w:tr>
    </w:tbl>
    <w:p w:rsidR="006358FF" w:rsidRDefault="006358FF" w:rsidP="00F13571">
      <w:pPr>
        <w:rPr>
          <w:szCs w:val="28"/>
        </w:rPr>
      </w:pPr>
      <w:r>
        <w:rPr>
          <w:szCs w:val="28"/>
        </w:rPr>
        <w:tab/>
      </w:r>
    </w:p>
    <w:p w:rsidR="006358FF" w:rsidRDefault="006358FF" w:rsidP="00F13571">
      <w:pPr>
        <w:rPr>
          <w:szCs w:val="28"/>
        </w:rPr>
      </w:pPr>
    </w:p>
    <w:p w:rsidR="006358FF" w:rsidRDefault="006358FF" w:rsidP="005B3B5D">
      <w:pPr>
        <w:ind w:firstLine="708"/>
        <w:rPr>
          <w:szCs w:val="28"/>
        </w:rPr>
      </w:pPr>
      <w:r>
        <w:rPr>
          <w:szCs w:val="28"/>
        </w:rPr>
        <w:t>___</w:t>
      </w:r>
      <w:r w:rsidRPr="00AC28FA">
        <w:rPr>
          <w:szCs w:val="28"/>
        </w:rPr>
        <w:t xml:space="preserve"> __________ 20</w:t>
      </w:r>
      <w:r w:rsidRPr="00AC28FA">
        <w:rPr>
          <w:szCs w:val="28"/>
          <w:lang w:val="en-US"/>
        </w:rPr>
        <w:t>___</w:t>
      </w:r>
      <w:r w:rsidRPr="00AC28FA">
        <w:rPr>
          <w:szCs w:val="28"/>
        </w:rPr>
        <w:t xml:space="preserve"> г.</w:t>
      </w:r>
      <w:r w:rsidRPr="00AC28FA">
        <w:rPr>
          <w:szCs w:val="28"/>
        </w:rPr>
        <w:tab/>
      </w:r>
      <w:r w:rsidRPr="00AC28FA">
        <w:rPr>
          <w:szCs w:val="28"/>
        </w:rPr>
        <w:tab/>
        <w:t>М.П.</w:t>
      </w:r>
    </w:p>
    <w:p w:rsidR="006358FF" w:rsidRDefault="006358FF" w:rsidP="005B3B5D">
      <w:pPr>
        <w:ind w:firstLine="708"/>
        <w:rPr>
          <w:szCs w:val="28"/>
        </w:rPr>
      </w:pPr>
    </w:p>
    <w:p w:rsidR="006358FF" w:rsidRDefault="006358FF" w:rsidP="005B3B5D">
      <w:pPr>
        <w:ind w:firstLine="708"/>
        <w:jc w:val="center"/>
        <w:rPr>
          <w:szCs w:val="28"/>
        </w:rPr>
      </w:pPr>
    </w:p>
    <w:p w:rsidR="006358FF" w:rsidRDefault="006358FF" w:rsidP="005B3B5D">
      <w:pPr>
        <w:jc w:val="center"/>
      </w:pPr>
      <w:r>
        <w:rPr>
          <w:szCs w:val="28"/>
        </w:rPr>
        <w:t>________________</w:t>
      </w:r>
    </w:p>
    <w:sectPr w:rsidR="006358FF" w:rsidSect="001E03EC">
      <w:pgSz w:w="11906" w:h="16838" w:code="9"/>
      <w:pgMar w:top="1134" w:right="567"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21B" w:rsidRDefault="0006621B">
      <w:r>
        <w:separator/>
      </w:r>
    </w:p>
  </w:endnote>
  <w:endnote w:type="continuationSeparator" w:id="1">
    <w:p w:rsidR="0006621B" w:rsidRDefault="000662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Pr="001E03EC" w:rsidRDefault="006358FF" w:rsidP="001E03EC">
    <w:pPr>
      <w:pStyle w:val="aa"/>
      <w:jc w:val="right"/>
      <w:rPr>
        <w:sz w:val="16"/>
        <w:szCs w:val="16"/>
      </w:rPr>
    </w:pPr>
    <w:r>
      <w:rPr>
        <w:sz w:val="16"/>
        <w:szCs w:val="16"/>
      </w:rPr>
      <w:t>2612бт3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21B" w:rsidRDefault="0006621B">
      <w:r>
        <w:separator/>
      </w:r>
    </w:p>
  </w:footnote>
  <w:footnote w:type="continuationSeparator" w:id="1">
    <w:p w:rsidR="0006621B" w:rsidRDefault="000662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F7500C"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end"/>
    </w:r>
  </w:p>
  <w:p w:rsidR="006358FF" w:rsidRDefault="006358F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F7500C"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separate"/>
    </w:r>
    <w:r w:rsidR="006358FF">
      <w:rPr>
        <w:rStyle w:val="a5"/>
        <w:noProof/>
      </w:rPr>
      <w:t>1</w:t>
    </w:r>
    <w:r>
      <w:rPr>
        <w:rStyle w:val="a5"/>
      </w:rPr>
      <w:fldChar w:fldCharType="end"/>
    </w:r>
  </w:p>
  <w:p w:rsidR="006358FF" w:rsidRDefault="006358F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F7500C" w:rsidP="0096025B">
    <w:pPr>
      <w:pStyle w:val="a3"/>
      <w:framePr w:wrap="around" w:vAnchor="text" w:hAnchor="margin" w:xAlign="center" w:y="1"/>
      <w:rPr>
        <w:rStyle w:val="a5"/>
      </w:rPr>
    </w:pPr>
    <w:r>
      <w:rPr>
        <w:rStyle w:val="a5"/>
      </w:rPr>
      <w:fldChar w:fldCharType="begin"/>
    </w:r>
    <w:r w:rsidR="006358FF">
      <w:rPr>
        <w:rStyle w:val="a5"/>
      </w:rPr>
      <w:instrText xml:space="preserve">PAGE  </w:instrText>
    </w:r>
    <w:r>
      <w:rPr>
        <w:rStyle w:val="a5"/>
      </w:rPr>
      <w:fldChar w:fldCharType="end"/>
    </w:r>
  </w:p>
  <w:p w:rsidR="006358FF" w:rsidRDefault="006358FF">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58FF" w:rsidRDefault="00F7500C">
    <w:pPr>
      <w:pStyle w:val="a3"/>
      <w:jc w:val="center"/>
    </w:pPr>
    <w:fldSimple w:instr="PAGE   \* MERGEFORMAT">
      <w:r w:rsidR="00084505">
        <w:rPr>
          <w:noProof/>
        </w:rPr>
        <w:t>2</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01F39"/>
    <w:multiLevelType w:val="multilevel"/>
    <w:tmpl w:val="07382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F7EDF"/>
    <w:rsid w:val="00005A13"/>
    <w:rsid w:val="00007E82"/>
    <w:rsid w:val="000101B7"/>
    <w:rsid w:val="00010A5D"/>
    <w:rsid w:val="00011D4A"/>
    <w:rsid w:val="00012320"/>
    <w:rsid w:val="00012D0D"/>
    <w:rsid w:val="00013514"/>
    <w:rsid w:val="0001625D"/>
    <w:rsid w:val="000167FD"/>
    <w:rsid w:val="0001774C"/>
    <w:rsid w:val="00017E88"/>
    <w:rsid w:val="000207AF"/>
    <w:rsid w:val="00021006"/>
    <w:rsid w:val="000235AB"/>
    <w:rsid w:val="000244DC"/>
    <w:rsid w:val="00030F9B"/>
    <w:rsid w:val="00031A30"/>
    <w:rsid w:val="0003212C"/>
    <w:rsid w:val="00032909"/>
    <w:rsid w:val="000338FE"/>
    <w:rsid w:val="00033C1A"/>
    <w:rsid w:val="000363F2"/>
    <w:rsid w:val="00040343"/>
    <w:rsid w:val="000407F0"/>
    <w:rsid w:val="00041D1F"/>
    <w:rsid w:val="000426BC"/>
    <w:rsid w:val="00042F5D"/>
    <w:rsid w:val="00045BD6"/>
    <w:rsid w:val="00045E09"/>
    <w:rsid w:val="00046F2C"/>
    <w:rsid w:val="00050C53"/>
    <w:rsid w:val="00053B26"/>
    <w:rsid w:val="00054947"/>
    <w:rsid w:val="00055806"/>
    <w:rsid w:val="00056B16"/>
    <w:rsid w:val="00057702"/>
    <w:rsid w:val="000600CF"/>
    <w:rsid w:val="00060853"/>
    <w:rsid w:val="00062264"/>
    <w:rsid w:val="00062285"/>
    <w:rsid w:val="000655D1"/>
    <w:rsid w:val="00065886"/>
    <w:rsid w:val="0006621B"/>
    <w:rsid w:val="00066C48"/>
    <w:rsid w:val="000717C7"/>
    <w:rsid w:val="00072626"/>
    <w:rsid w:val="00073F30"/>
    <w:rsid w:val="00075718"/>
    <w:rsid w:val="000758AD"/>
    <w:rsid w:val="00080E75"/>
    <w:rsid w:val="000818D7"/>
    <w:rsid w:val="00084505"/>
    <w:rsid w:val="000849F6"/>
    <w:rsid w:val="00092376"/>
    <w:rsid w:val="00093EAA"/>
    <w:rsid w:val="00095F03"/>
    <w:rsid w:val="0009651E"/>
    <w:rsid w:val="000977A9"/>
    <w:rsid w:val="000A1EA7"/>
    <w:rsid w:val="000A5A02"/>
    <w:rsid w:val="000A7AEC"/>
    <w:rsid w:val="000B0CC5"/>
    <w:rsid w:val="000B5958"/>
    <w:rsid w:val="000C5361"/>
    <w:rsid w:val="000C5BC0"/>
    <w:rsid w:val="000C6223"/>
    <w:rsid w:val="000D09CD"/>
    <w:rsid w:val="000D56B3"/>
    <w:rsid w:val="000E2BD8"/>
    <w:rsid w:val="000E7550"/>
    <w:rsid w:val="000F54DE"/>
    <w:rsid w:val="000F623F"/>
    <w:rsid w:val="000F792A"/>
    <w:rsid w:val="00101F5C"/>
    <w:rsid w:val="001021B1"/>
    <w:rsid w:val="0010238C"/>
    <w:rsid w:val="0010312F"/>
    <w:rsid w:val="0010540C"/>
    <w:rsid w:val="001072EB"/>
    <w:rsid w:val="00107529"/>
    <w:rsid w:val="00113AE7"/>
    <w:rsid w:val="00114058"/>
    <w:rsid w:val="00115587"/>
    <w:rsid w:val="00115FB1"/>
    <w:rsid w:val="00123DAC"/>
    <w:rsid w:val="0012676F"/>
    <w:rsid w:val="0013161D"/>
    <w:rsid w:val="00132154"/>
    <w:rsid w:val="001332F4"/>
    <w:rsid w:val="001350A5"/>
    <w:rsid w:val="0013687A"/>
    <w:rsid w:val="001374B9"/>
    <w:rsid w:val="00137C46"/>
    <w:rsid w:val="00140613"/>
    <w:rsid w:val="001428A7"/>
    <w:rsid w:val="0015356A"/>
    <w:rsid w:val="0015388A"/>
    <w:rsid w:val="00154719"/>
    <w:rsid w:val="00154EB8"/>
    <w:rsid w:val="00155F13"/>
    <w:rsid w:val="00157863"/>
    <w:rsid w:val="00157A49"/>
    <w:rsid w:val="00160F52"/>
    <w:rsid w:val="001641D3"/>
    <w:rsid w:val="00165B84"/>
    <w:rsid w:val="001664E4"/>
    <w:rsid w:val="00166686"/>
    <w:rsid w:val="00167731"/>
    <w:rsid w:val="00167D82"/>
    <w:rsid w:val="00167E56"/>
    <w:rsid w:val="001725B5"/>
    <w:rsid w:val="00174485"/>
    <w:rsid w:val="00174572"/>
    <w:rsid w:val="00180523"/>
    <w:rsid w:val="001831FC"/>
    <w:rsid w:val="001868B5"/>
    <w:rsid w:val="00187F22"/>
    <w:rsid w:val="00190657"/>
    <w:rsid w:val="00194884"/>
    <w:rsid w:val="00194FCD"/>
    <w:rsid w:val="001A0817"/>
    <w:rsid w:val="001A1376"/>
    <w:rsid w:val="001A3A96"/>
    <w:rsid w:val="001A3BBB"/>
    <w:rsid w:val="001A4E16"/>
    <w:rsid w:val="001A5599"/>
    <w:rsid w:val="001A6D8F"/>
    <w:rsid w:val="001A7A23"/>
    <w:rsid w:val="001A7FB1"/>
    <w:rsid w:val="001B0F22"/>
    <w:rsid w:val="001B1031"/>
    <w:rsid w:val="001B6000"/>
    <w:rsid w:val="001D087B"/>
    <w:rsid w:val="001D1CF7"/>
    <w:rsid w:val="001D2798"/>
    <w:rsid w:val="001D4025"/>
    <w:rsid w:val="001D4845"/>
    <w:rsid w:val="001D48EB"/>
    <w:rsid w:val="001D5555"/>
    <w:rsid w:val="001D6B0E"/>
    <w:rsid w:val="001D6B38"/>
    <w:rsid w:val="001E03EC"/>
    <w:rsid w:val="001E0400"/>
    <w:rsid w:val="001E3499"/>
    <w:rsid w:val="001E6B96"/>
    <w:rsid w:val="001F21F8"/>
    <w:rsid w:val="001F2ADD"/>
    <w:rsid w:val="001F3C22"/>
    <w:rsid w:val="001F3C6E"/>
    <w:rsid w:val="001F48E0"/>
    <w:rsid w:val="001F4CB5"/>
    <w:rsid w:val="001F61E8"/>
    <w:rsid w:val="001F6968"/>
    <w:rsid w:val="001F7611"/>
    <w:rsid w:val="002007AE"/>
    <w:rsid w:val="00200B04"/>
    <w:rsid w:val="002048DB"/>
    <w:rsid w:val="0020667D"/>
    <w:rsid w:val="0021029E"/>
    <w:rsid w:val="00210CDB"/>
    <w:rsid w:val="00216B11"/>
    <w:rsid w:val="00216BEE"/>
    <w:rsid w:val="002241D3"/>
    <w:rsid w:val="00231072"/>
    <w:rsid w:val="0023542F"/>
    <w:rsid w:val="00235B4F"/>
    <w:rsid w:val="0023644D"/>
    <w:rsid w:val="00236E73"/>
    <w:rsid w:val="00241C62"/>
    <w:rsid w:val="00244D1F"/>
    <w:rsid w:val="00246C3B"/>
    <w:rsid w:val="00247359"/>
    <w:rsid w:val="0024737C"/>
    <w:rsid w:val="002517BF"/>
    <w:rsid w:val="002521B0"/>
    <w:rsid w:val="0025425E"/>
    <w:rsid w:val="002549EF"/>
    <w:rsid w:val="002555BB"/>
    <w:rsid w:val="002565C3"/>
    <w:rsid w:val="00262D48"/>
    <w:rsid w:val="00265FE9"/>
    <w:rsid w:val="002704CE"/>
    <w:rsid w:val="00271160"/>
    <w:rsid w:val="00271655"/>
    <w:rsid w:val="00273DC2"/>
    <w:rsid w:val="00277528"/>
    <w:rsid w:val="002818FD"/>
    <w:rsid w:val="00291713"/>
    <w:rsid w:val="00291CE7"/>
    <w:rsid w:val="00292545"/>
    <w:rsid w:val="00292C9B"/>
    <w:rsid w:val="00294852"/>
    <w:rsid w:val="0029514C"/>
    <w:rsid w:val="002A3E1D"/>
    <w:rsid w:val="002A4282"/>
    <w:rsid w:val="002A4D99"/>
    <w:rsid w:val="002A6315"/>
    <w:rsid w:val="002B060A"/>
    <w:rsid w:val="002B2F8F"/>
    <w:rsid w:val="002B564B"/>
    <w:rsid w:val="002C0B81"/>
    <w:rsid w:val="002C41D3"/>
    <w:rsid w:val="002C6A1B"/>
    <w:rsid w:val="002C6A4A"/>
    <w:rsid w:val="002C79B8"/>
    <w:rsid w:val="002D055E"/>
    <w:rsid w:val="002D28F4"/>
    <w:rsid w:val="002D372B"/>
    <w:rsid w:val="002D47E6"/>
    <w:rsid w:val="002E0E9A"/>
    <w:rsid w:val="002E1C8F"/>
    <w:rsid w:val="002E3447"/>
    <w:rsid w:val="002E641E"/>
    <w:rsid w:val="002E6D24"/>
    <w:rsid w:val="002E7F9B"/>
    <w:rsid w:val="002F0ECE"/>
    <w:rsid w:val="002F1177"/>
    <w:rsid w:val="002F24C6"/>
    <w:rsid w:val="002F3F4C"/>
    <w:rsid w:val="002F4B70"/>
    <w:rsid w:val="002F709C"/>
    <w:rsid w:val="00302B76"/>
    <w:rsid w:val="00304090"/>
    <w:rsid w:val="0030426B"/>
    <w:rsid w:val="00306794"/>
    <w:rsid w:val="003072D9"/>
    <w:rsid w:val="0031339D"/>
    <w:rsid w:val="00314EE6"/>
    <w:rsid w:val="00315193"/>
    <w:rsid w:val="003152A6"/>
    <w:rsid w:val="00315A58"/>
    <w:rsid w:val="00320129"/>
    <w:rsid w:val="003202C7"/>
    <w:rsid w:val="00321AF1"/>
    <w:rsid w:val="003236A0"/>
    <w:rsid w:val="00325004"/>
    <w:rsid w:val="00326855"/>
    <w:rsid w:val="00327C96"/>
    <w:rsid w:val="0033342E"/>
    <w:rsid w:val="00335984"/>
    <w:rsid w:val="00337E12"/>
    <w:rsid w:val="00340BB1"/>
    <w:rsid w:val="00342259"/>
    <w:rsid w:val="00343622"/>
    <w:rsid w:val="00347950"/>
    <w:rsid w:val="003508EA"/>
    <w:rsid w:val="00354036"/>
    <w:rsid w:val="00354A6E"/>
    <w:rsid w:val="00354F9C"/>
    <w:rsid w:val="00361FD2"/>
    <w:rsid w:val="00363FE5"/>
    <w:rsid w:val="003641BF"/>
    <w:rsid w:val="003647BC"/>
    <w:rsid w:val="00367D88"/>
    <w:rsid w:val="00372D83"/>
    <w:rsid w:val="00373887"/>
    <w:rsid w:val="00374F33"/>
    <w:rsid w:val="00375956"/>
    <w:rsid w:val="00375FF0"/>
    <w:rsid w:val="00377250"/>
    <w:rsid w:val="0037781F"/>
    <w:rsid w:val="0038249A"/>
    <w:rsid w:val="003848EF"/>
    <w:rsid w:val="003871B2"/>
    <w:rsid w:val="00396078"/>
    <w:rsid w:val="00397145"/>
    <w:rsid w:val="003A227E"/>
    <w:rsid w:val="003A3BD1"/>
    <w:rsid w:val="003A5553"/>
    <w:rsid w:val="003A5E28"/>
    <w:rsid w:val="003A62D0"/>
    <w:rsid w:val="003A7A17"/>
    <w:rsid w:val="003B02B8"/>
    <w:rsid w:val="003B29EE"/>
    <w:rsid w:val="003B4035"/>
    <w:rsid w:val="003B4A25"/>
    <w:rsid w:val="003B6266"/>
    <w:rsid w:val="003B7E75"/>
    <w:rsid w:val="003C0A34"/>
    <w:rsid w:val="003C21A8"/>
    <w:rsid w:val="003C2493"/>
    <w:rsid w:val="003C3C82"/>
    <w:rsid w:val="003C5885"/>
    <w:rsid w:val="003C6000"/>
    <w:rsid w:val="003C615D"/>
    <w:rsid w:val="003C786D"/>
    <w:rsid w:val="003D10FB"/>
    <w:rsid w:val="003D4C2C"/>
    <w:rsid w:val="003D530F"/>
    <w:rsid w:val="003D5BA3"/>
    <w:rsid w:val="003D6989"/>
    <w:rsid w:val="003E2886"/>
    <w:rsid w:val="003E5D8F"/>
    <w:rsid w:val="003E654E"/>
    <w:rsid w:val="003E785C"/>
    <w:rsid w:val="003F0CE3"/>
    <w:rsid w:val="003F1B88"/>
    <w:rsid w:val="003F39FC"/>
    <w:rsid w:val="003F5269"/>
    <w:rsid w:val="003F6DF0"/>
    <w:rsid w:val="0040012F"/>
    <w:rsid w:val="00402FE1"/>
    <w:rsid w:val="004051B0"/>
    <w:rsid w:val="00405E4A"/>
    <w:rsid w:val="00410AF9"/>
    <w:rsid w:val="00411114"/>
    <w:rsid w:val="0041342C"/>
    <w:rsid w:val="00413ECE"/>
    <w:rsid w:val="004236F5"/>
    <w:rsid w:val="004261CF"/>
    <w:rsid w:val="0042738C"/>
    <w:rsid w:val="00427D78"/>
    <w:rsid w:val="00433857"/>
    <w:rsid w:val="00434E6C"/>
    <w:rsid w:val="00435449"/>
    <w:rsid w:val="00436F54"/>
    <w:rsid w:val="00441749"/>
    <w:rsid w:val="00442C39"/>
    <w:rsid w:val="00451180"/>
    <w:rsid w:val="00451D91"/>
    <w:rsid w:val="00455871"/>
    <w:rsid w:val="00456C58"/>
    <w:rsid w:val="00457567"/>
    <w:rsid w:val="00464729"/>
    <w:rsid w:val="00470501"/>
    <w:rsid w:val="00470D07"/>
    <w:rsid w:val="0047436B"/>
    <w:rsid w:val="004779CA"/>
    <w:rsid w:val="00480E4D"/>
    <w:rsid w:val="00484438"/>
    <w:rsid w:val="00485F06"/>
    <w:rsid w:val="00486322"/>
    <w:rsid w:val="00492E08"/>
    <w:rsid w:val="00493F56"/>
    <w:rsid w:val="00496276"/>
    <w:rsid w:val="00497FE0"/>
    <w:rsid w:val="004A06FC"/>
    <w:rsid w:val="004A14CE"/>
    <w:rsid w:val="004B2288"/>
    <w:rsid w:val="004C00E1"/>
    <w:rsid w:val="004C21A8"/>
    <w:rsid w:val="004C318F"/>
    <w:rsid w:val="004D2709"/>
    <w:rsid w:val="004D426E"/>
    <w:rsid w:val="004D4421"/>
    <w:rsid w:val="004D643E"/>
    <w:rsid w:val="004D7A0E"/>
    <w:rsid w:val="004F2A72"/>
    <w:rsid w:val="004F4260"/>
    <w:rsid w:val="004F6736"/>
    <w:rsid w:val="0050057D"/>
    <w:rsid w:val="00502017"/>
    <w:rsid w:val="0050211A"/>
    <w:rsid w:val="0050256B"/>
    <w:rsid w:val="0050405F"/>
    <w:rsid w:val="005066DB"/>
    <w:rsid w:val="0051117D"/>
    <w:rsid w:val="00511A3E"/>
    <w:rsid w:val="00512104"/>
    <w:rsid w:val="005137E6"/>
    <w:rsid w:val="00515229"/>
    <w:rsid w:val="00516584"/>
    <w:rsid w:val="00517634"/>
    <w:rsid w:val="00521010"/>
    <w:rsid w:val="005226B7"/>
    <w:rsid w:val="00523A34"/>
    <w:rsid w:val="0052481F"/>
    <w:rsid w:val="00526542"/>
    <w:rsid w:val="00526A61"/>
    <w:rsid w:val="00530AFC"/>
    <w:rsid w:val="005348FD"/>
    <w:rsid w:val="00534D32"/>
    <w:rsid w:val="005356AB"/>
    <w:rsid w:val="005377D1"/>
    <w:rsid w:val="00537C7B"/>
    <w:rsid w:val="005436DF"/>
    <w:rsid w:val="00543B4B"/>
    <w:rsid w:val="0054686B"/>
    <w:rsid w:val="00546E52"/>
    <w:rsid w:val="00550A0F"/>
    <w:rsid w:val="00552BFD"/>
    <w:rsid w:val="00553D2A"/>
    <w:rsid w:val="005541D7"/>
    <w:rsid w:val="0055437D"/>
    <w:rsid w:val="0055548A"/>
    <w:rsid w:val="00556B05"/>
    <w:rsid w:val="00560D3A"/>
    <w:rsid w:val="00561AE5"/>
    <w:rsid w:val="0056369E"/>
    <w:rsid w:val="005647B3"/>
    <w:rsid w:val="00564B23"/>
    <w:rsid w:val="005656C7"/>
    <w:rsid w:val="005666B0"/>
    <w:rsid w:val="00571DAD"/>
    <w:rsid w:val="00572085"/>
    <w:rsid w:val="0057427F"/>
    <w:rsid w:val="005755EA"/>
    <w:rsid w:val="005801F2"/>
    <w:rsid w:val="0058031E"/>
    <w:rsid w:val="00580328"/>
    <w:rsid w:val="005830A9"/>
    <w:rsid w:val="00583275"/>
    <w:rsid w:val="00584F19"/>
    <w:rsid w:val="00587746"/>
    <w:rsid w:val="00587E62"/>
    <w:rsid w:val="005919A0"/>
    <w:rsid w:val="005951C9"/>
    <w:rsid w:val="005965C2"/>
    <w:rsid w:val="005A18B8"/>
    <w:rsid w:val="005A4B8D"/>
    <w:rsid w:val="005A4D62"/>
    <w:rsid w:val="005A6683"/>
    <w:rsid w:val="005A7C34"/>
    <w:rsid w:val="005B159E"/>
    <w:rsid w:val="005B3507"/>
    <w:rsid w:val="005B3B5D"/>
    <w:rsid w:val="005B4659"/>
    <w:rsid w:val="005B51FF"/>
    <w:rsid w:val="005B5FC2"/>
    <w:rsid w:val="005B657D"/>
    <w:rsid w:val="005B6AA0"/>
    <w:rsid w:val="005C1EE6"/>
    <w:rsid w:val="005C50D2"/>
    <w:rsid w:val="005C6F40"/>
    <w:rsid w:val="005C7E10"/>
    <w:rsid w:val="005D0B84"/>
    <w:rsid w:val="005D0D84"/>
    <w:rsid w:val="005D11C9"/>
    <w:rsid w:val="005D1C89"/>
    <w:rsid w:val="005D2AF7"/>
    <w:rsid w:val="005D3FCE"/>
    <w:rsid w:val="005D4265"/>
    <w:rsid w:val="005D5BC6"/>
    <w:rsid w:val="005D6FA2"/>
    <w:rsid w:val="005D7ECE"/>
    <w:rsid w:val="005E01C6"/>
    <w:rsid w:val="005E17F5"/>
    <w:rsid w:val="005E2557"/>
    <w:rsid w:val="005E2C07"/>
    <w:rsid w:val="005E2C41"/>
    <w:rsid w:val="005F16C1"/>
    <w:rsid w:val="005F2E91"/>
    <w:rsid w:val="005F3BF3"/>
    <w:rsid w:val="005F57B9"/>
    <w:rsid w:val="005F6BB4"/>
    <w:rsid w:val="005F7974"/>
    <w:rsid w:val="005F7CCC"/>
    <w:rsid w:val="00600E74"/>
    <w:rsid w:val="006013C6"/>
    <w:rsid w:val="00607663"/>
    <w:rsid w:val="00610B77"/>
    <w:rsid w:val="00611BCF"/>
    <w:rsid w:val="00613AF3"/>
    <w:rsid w:val="0061459C"/>
    <w:rsid w:val="0061637A"/>
    <w:rsid w:val="00616B95"/>
    <w:rsid w:val="0062008C"/>
    <w:rsid w:val="00620BCE"/>
    <w:rsid w:val="00621C95"/>
    <w:rsid w:val="00622051"/>
    <w:rsid w:val="0062384D"/>
    <w:rsid w:val="00624570"/>
    <w:rsid w:val="0062463D"/>
    <w:rsid w:val="00624E50"/>
    <w:rsid w:val="00630035"/>
    <w:rsid w:val="006301ED"/>
    <w:rsid w:val="006307ED"/>
    <w:rsid w:val="00632BC9"/>
    <w:rsid w:val="006358FF"/>
    <w:rsid w:val="00642F7F"/>
    <w:rsid w:val="00643EE9"/>
    <w:rsid w:val="00644D32"/>
    <w:rsid w:val="006472DA"/>
    <w:rsid w:val="006527C9"/>
    <w:rsid w:val="00652D2C"/>
    <w:rsid w:val="006535FA"/>
    <w:rsid w:val="0065365A"/>
    <w:rsid w:val="006555F7"/>
    <w:rsid w:val="00655C15"/>
    <w:rsid w:val="00661F04"/>
    <w:rsid w:val="00662595"/>
    <w:rsid w:val="00663960"/>
    <w:rsid w:val="00663A5C"/>
    <w:rsid w:val="006665C8"/>
    <w:rsid w:val="00666FE2"/>
    <w:rsid w:val="006714E0"/>
    <w:rsid w:val="006735D6"/>
    <w:rsid w:val="00674451"/>
    <w:rsid w:val="006762B4"/>
    <w:rsid w:val="00676AE4"/>
    <w:rsid w:val="00680172"/>
    <w:rsid w:val="00680A98"/>
    <w:rsid w:val="00681E10"/>
    <w:rsid w:val="0068253C"/>
    <w:rsid w:val="00683C1C"/>
    <w:rsid w:val="00685ED3"/>
    <w:rsid w:val="006926E9"/>
    <w:rsid w:val="00693175"/>
    <w:rsid w:val="00695B3D"/>
    <w:rsid w:val="006A0C56"/>
    <w:rsid w:val="006A1AEE"/>
    <w:rsid w:val="006A2878"/>
    <w:rsid w:val="006A3473"/>
    <w:rsid w:val="006A4303"/>
    <w:rsid w:val="006A510B"/>
    <w:rsid w:val="006B1937"/>
    <w:rsid w:val="006B1FC0"/>
    <w:rsid w:val="006B23BB"/>
    <w:rsid w:val="006B3308"/>
    <w:rsid w:val="006B5BAC"/>
    <w:rsid w:val="006B6E31"/>
    <w:rsid w:val="006C08F0"/>
    <w:rsid w:val="006C24D7"/>
    <w:rsid w:val="006C3CA5"/>
    <w:rsid w:val="006C58CD"/>
    <w:rsid w:val="006C7190"/>
    <w:rsid w:val="006C7398"/>
    <w:rsid w:val="006D4EC7"/>
    <w:rsid w:val="006D6256"/>
    <w:rsid w:val="006D66F6"/>
    <w:rsid w:val="006E50EB"/>
    <w:rsid w:val="006E6BF6"/>
    <w:rsid w:val="006F0D34"/>
    <w:rsid w:val="006F1BB7"/>
    <w:rsid w:val="006F1F6D"/>
    <w:rsid w:val="006F28D9"/>
    <w:rsid w:val="006F2F9B"/>
    <w:rsid w:val="00700124"/>
    <w:rsid w:val="00700423"/>
    <w:rsid w:val="00700A46"/>
    <w:rsid w:val="00702126"/>
    <w:rsid w:val="00703E6A"/>
    <w:rsid w:val="00704BF2"/>
    <w:rsid w:val="007115DB"/>
    <w:rsid w:val="00711A56"/>
    <w:rsid w:val="007151C0"/>
    <w:rsid w:val="007168B5"/>
    <w:rsid w:val="00717781"/>
    <w:rsid w:val="0072690C"/>
    <w:rsid w:val="00727425"/>
    <w:rsid w:val="0072747B"/>
    <w:rsid w:val="007374FB"/>
    <w:rsid w:val="00737C25"/>
    <w:rsid w:val="00743DC9"/>
    <w:rsid w:val="00744803"/>
    <w:rsid w:val="00752653"/>
    <w:rsid w:val="007605A1"/>
    <w:rsid w:val="00761F95"/>
    <w:rsid w:val="00762149"/>
    <w:rsid w:val="00770952"/>
    <w:rsid w:val="00772396"/>
    <w:rsid w:val="007752D6"/>
    <w:rsid w:val="00775EC8"/>
    <w:rsid w:val="00776BC2"/>
    <w:rsid w:val="00780CEB"/>
    <w:rsid w:val="0078230E"/>
    <w:rsid w:val="0078234F"/>
    <w:rsid w:val="007832C7"/>
    <w:rsid w:val="00784838"/>
    <w:rsid w:val="0079274F"/>
    <w:rsid w:val="00792E49"/>
    <w:rsid w:val="00793ACB"/>
    <w:rsid w:val="00797102"/>
    <w:rsid w:val="0079781B"/>
    <w:rsid w:val="00797A41"/>
    <w:rsid w:val="007A44D6"/>
    <w:rsid w:val="007A5E36"/>
    <w:rsid w:val="007B17B2"/>
    <w:rsid w:val="007C1064"/>
    <w:rsid w:val="007C2513"/>
    <w:rsid w:val="007C2B05"/>
    <w:rsid w:val="007C3D4F"/>
    <w:rsid w:val="007C5357"/>
    <w:rsid w:val="007C695E"/>
    <w:rsid w:val="007C7F99"/>
    <w:rsid w:val="007D4BA3"/>
    <w:rsid w:val="007D4C85"/>
    <w:rsid w:val="007D53FE"/>
    <w:rsid w:val="007D5CFD"/>
    <w:rsid w:val="007D61E6"/>
    <w:rsid w:val="007E21A3"/>
    <w:rsid w:val="007E240E"/>
    <w:rsid w:val="007E492F"/>
    <w:rsid w:val="007E6163"/>
    <w:rsid w:val="007E72B5"/>
    <w:rsid w:val="007F0FD1"/>
    <w:rsid w:val="007F124E"/>
    <w:rsid w:val="007F1839"/>
    <w:rsid w:val="007F1D5D"/>
    <w:rsid w:val="007F4721"/>
    <w:rsid w:val="007F4751"/>
    <w:rsid w:val="007F4A01"/>
    <w:rsid w:val="007F7A63"/>
    <w:rsid w:val="00800B8C"/>
    <w:rsid w:val="00801459"/>
    <w:rsid w:val="00802222"/>
    <w:rsid w:val="008029F3"/>
    <w:rsid w:val="00804465"/>
    <w:rsid w:val="00805B94"/>
    <w:rsid w:val="00805E8E"/>
    <w:rsid w:val="0080613A"/>
    <w:rsid w:val="008063D0"/>
    <w:rsid w:val="00807EDD"/>
    <w:rsid w:val="00810E62"/>
    <w:rsid w:val="00812E04"/>
    <w:rsid w:val="0081395D"/>
    <w:rsid w:val="008139A7"/>
    <w:rsid w:val="00814F0E"/>
    <w:rsid w:val="00817CE8"/>
    <w:rsid w:val="00820CE9"/>
    <w:rsid w:val="0082126C"/>
    <w:rsid w:val="008221F4"/>
    <w:rsid w:val="00822A29"/>
    <w:rsid w:val="00822BBF"/>
    <w:rsid w:val="008231CF"/>
    <w:rsid w:val="008231E8"/>
    <w:rsid w:val="00824927"/>
    <w:rsid w:val="008254C8"/>
    <w:rsid w:val="00826EA4"/>
    <w:rsid w:val="008301C6"/>
    <w:rsid w:val="00831F59"/>
    <w:rsid w:val="00831FFD"/>
    <w:rsid w:val="00833317"/>
    <w:rsid w:val="00833967"/>
    <w:rsid w:val="00833D51"/>
    <w:rsid w:val="00836C5B"/>
    <w:rsid w:val="008408CF"/>
    <w:rsid w:val="008441E2"/>
    <w:rsid w:val="00844893"/>
    <w:rsid w:val="008467E1"/>
    <w:rsid w:val="00851E88"/>
    <w:rsid w:val="00852A99"/>
    <w:rsid w:val="00852B88"/>
    <w:rsid w:val="00852C2F"/>
    <w:rsid w:val="00856A00"/>
    <w:rsid w:val="008604F3"/>
    <w:rsid w:val="00860A6A"/>
    <w:rsid w:val="008610CE"/>
    <w:rsid w:val="00861A33"/>
    <w:rsid w:val="00866C00"/>
    <w:rsid w:val="00870A5A"/>
    <w:rsid w:val="00872AB3"/>
    <w:rsid w:val="00872BB2"/>
    <w:rsid w:val="00873933"/>
    <w:rsid w:val="00873A44"/>
    <w:rsid w:val="00873FD5"/>
    <w:rsid w:val="0087550F"/>
    <w:rsid w:val="00875797"/>
    <w:rsid w:val="00882DCE"/>
    <w:rsid w:val="00883C8D"/>
    <w:rsid w:val="008851E4"/>
    <w:rsid w:val="008864C2"/>
    <w:rsid w:val="008868F6"/>
    <w:rsid w:val="00892CE5"/>
    <w:rsid w:val="00895476"/>
    <w:rsid w:val="00897F18"/>
    <w:rsid w:val="008A0A77"/>
    <w:rsid w:val="008A4382"/>
    <w:rsid w:val="008A5474"/>
    <w:rsid w:val="008A75E5"/>
    <w:rsid w:val="008B0F18"/>
    <w:rsid w:val="008B1F58"/>
    <w:rsid w:val="008B2393"/>
    <w:rsid w:val="008B2467"/>
    <w:rsid w:val="008B27A8"/>
    <w:rsid w:val="008B4433"/>
    <w:rsid w:val="008B5FCA"/>
    <w:rsid w:val="008C0275"/>
    <w:rsid w:val="008C1250"/>
    <w:rsid w:val="008C13E9"/>
    <w:rsid w:val="008C2DC3"/>
    <w:rsid w:val="008C3FAE"/>
    <w:rsid w:val="008C4339"/>
    <w:rsid w:val="008C48F9"/>
    <w:rsid w:val="008C5AFA"/>
    <w:rsid w:val="008C75EF"/>
    <w:rsid w:val="008C7982"/>
    <w:rsid w:val="008C7D04"/>
    <w:rsid w:val="008D2A34"/>
    <w:rsid w:val="008D4064"/>
    <w:rsid w:val="008D40BE"/>
    <w:rsid w:val="008D53B3"/>
    <w:rsid w:val="008D5545"/>
    <w:rsid w:val="008D6C9A"/>
    <w:rsid w:val="008E05AA"/>
    <w:rsid w:val="008E0738"/>
    <w:rsid w:val="008E0D99"/>
    <w:rsid w:val="008E20B6"/>
    <w:rsid w:val="008E280E"/>
    <w:rsid w:val="008E2F4F"/>
    <w:rsid w:val="008E3A76"/>
    <w:rsid w:val="008E58F4"/>
    <w:rsid w:val="008E5FAD"/>
    <w:rsid w:val="008F084A"/>
    <w:rsid w:val="008F0C13"/>
    <w:rsid w:val="008F1D42"/>
    <w:rsid w:val="008F306A"/>
    <w:rsid w:val="008F514B"/>
    <w:rsid w:val="008F6845"/>
    <w:rsid w:val="009036B3"/>
    <w:rsid w:val="009036E2"/>
    <w:rsid w:val="00905828"/>
    <w:rsid w:val="00905A01"/>
    <w:rsid w:val="00906E8A"/>
    <w:rsid w:val="00907093"/>
    <w:rsid w:val="00910471"/>
    <w:rsid w:val="009104EE"/>
    <w:rsid w:val="009143B5"/>
    <w:rsid w:val="0091511B"/>
    <w:rsid w:val="0091696F"/>
    <w:rsid w:val="00917E95"/>
    <w:rsid w:val="00920FAF"/>
    <w:rsid w:val="00922521"/>
    <w:rsid w:val="00923D60"/>
    <w:rsid w:val="0092413E"/>
    <w:rsid w:val="0092552A"/>
    <w:rsid w:val="00925F53"/>
    <w:rsid w:val="00926247"/>
    <w:rsid w:val="009277A7"/>
    <w:rsid w:val="009315EF"/>
    <w:rsid w:val="0094008B"/>
    <w:rsid w:val="00941828"/>
    <w:rsid w:val="00947AAE"/>
    <w:rsid w:val="0095074D"/>
    <w:rsid w:val="00950EFA"/>
    <w:rsid w:val="00952BC7"/>
    <w:rsid w:val="009540C1"/>
    <w:rsid w:val="00955918"/>
    <w:rsid w:val="00957969"/>
    <w:rsid w:val="0096025B"/>
    <w:rsid w:val="00960919"/>
    <w:rsid w:val="00962452"/>
    <w:rsid w:val="00963862"/>
    <w:rsid w:val="009640F7"/>
    <w:rsid w:val="0096436E"/>
    <w:rsid w:val="009704D2"/>
    <w:rsid w:val="00974F26"/>
    <w:rsid w:val="0097721A"/>
    <w:rsid w:val="00980AAA"/>
    <w:rsid w:val="009822EB"/>
    <w:rsid w:val="0098309C"/>
    <w:rsid w:val="00984409"/>
    <w:rsid w:val="00985E76"/>
    <w:rsid w:val="009869E9"/>
    <w:rsid w:val="00987E4E"/>
    <w:rsid w:val="00987FA1"/>
    <w:rsid w:val="00990334"/>
    <w:rsid w:val="00990971"/>
    <w:rsid w:val="00990A28"/>
    <w:rsid w:val="0099358A"/>
    <w:rsid w:val="00993AFE"/>
    <w:rsid w:val="00993C78"/>
    <w:rsid w:val="00993F0A"/>
    <w:rsid w:val="009A062F"/>
    <w:rsid w:val="009A1B27"/>
    <w:rsid w:val="009A1DA5"/>
    <w:rsid w:val="009A223C"/>
    <w:rsid w:val="009A450C"/>
    <w:rsid w:val="009B01C5"/>
    <w:rsid w:val="009B0B65"/>
    <w:rsid w:val="009C0944"/>
    <w:rsid w:val="009C4041"/>
    <w:rsid w:val="009C4898"/>
    <w:rsid w:val="009C5A9B"/>
    <w:rsid w:val="009C65C6"/>
    <w:rsid w:val="009D6167"/>
    <w:rsid w:val="009E0AD5"/>
    <w:rsid w:val="009E16D1"/>
    <w:rsid w:val="009E3EA4"/>
    <w:rsid w:val="009E5DC5"/>
    <w:rsid w:val="009E6A3A"/>
    <w:rsid w:val="009F0642"/>
    <w:rsid w:val="009F5011"/>
    <w:rsid w:val="00A008A7"/>
    <w:rsid w:val="00A00F60"/>
    <w:rsid w:val="00A02642"/>
    <w:rsid w:val="00A03437"/>
    <w:rsid w:val="00A04F7C"/>
    <w:rsid w:val="00A068AD"/>
    <w:rsid w:val="00A13DFD"/>
    <w:rsid w:val="00A14C6D"/>
    <w:rsid w:val="00A15E3F"/>
    <w:rsid w:val="00A179B6"/>
    <w:rsid w:val="00A20103"/>
    <w:rsid w:val="00A22D02"/>
    <w:rsid w:val="00A31A00"/>
    <w:rsid w:val="00A31E4C"/>
    <w:rsid w:val="00A37489"/>
    <w:rsid w:val="00A4052A"/>
    <w:rsid w:val="00A414EB"/>
    <w:rsid w:val="00A41500"/>
    <w:rsid w:val="00A42F16"/>
    <w:rsid w:val="00A46704"/>
    <w:rsid w:val="00A51FED"/>
    <w:rsid w:val="00A5399C"/>
    <w:rsid w:val="00A5421A"/>
    <w:rsid w:val="00A56F0B"/>
    <w:rsid w:val="00A606DF"/>
    <w:rsid w:val="00A6195B"/>
    <w:rsid w:val="00A64EDD"/>
    <w:rsid w:val="00A65107"/>
    <w:rsid w:val="00A67199"/>
    <w:rsid w:val="00A674D6"/>
    <w:rsid w:val="00A7195A"/>
    <w:rsid w:val="00A739BC"/>
    <w:rsid w:val="00A73F20"/>
    <w:rsid w:val="00A74625"/>
    <w:rsid w:val="00A77D6D"/>
    <w:rsid w:val="00A81861"/>
    <w:rsid w:val="00A83432"/>
    <w:rsid w:val="00A84E01"/>
    <w:rsid w:val="00A9095D"/>
    <w:rsid w:val="00A95286"/>
    <w:rsid w:val="00A96EFF"/>
    <w:rsid w:val="00AA0741"/>
    <w:rsid w:val="00AA61E7"/>
    <w:rsid w:val="00AA7A66"/>
    <w:rsid w:val="00AA7DFD"/>
    <w:rsid w:val="00AB03A0"/>
    <w:rsid w:val="00AB306A"/>
    <w:rsid w:val="00AB4714"/>
    <w:rsid w:val="00AB4EA5"/>
    <w:rsid w:val="00AC2079"/>
    <w:rsid w:val="00AC28FA"/>
    <w:rsid w:val="00AC4BEE"/>
    <w:rsid w:val="00AC4E41"/>
    <w:rsid w:val="00AD29B8"/>
    <w:rsid w:val="00AD588A"/>
    <w:rsid w:val="00AD6F1E"/>
    <w:rsid w:val="00AE0CED"/>
    <w:rsid w:val="00AE1820"/>
    <w:rsid w:val="00AE3223"/>
    <w:rsid w:val="00AE3D4F"/>
    <w:rsid w:val="00AE4577"/>
    <w:rsid w:val="00AE5950"/>
    <w:rsid w:val="00AF0ACE"/>
    <w:rsid w:val="00AF161B"/>
    <w:rsid w:val="00AF2F2F"/>
    <w:rsid w:val="00AF329F"/>
    <w:rsid w:val="00AF4995"/>
    <w:rsid w:val="00AF6760"/>
    <w:rsid w:val="00AF6CA2"/>
    <w:rsid w:val="00B01A40"/>
    <w:rsid w:val="00B03CBC"/>
    <w:rsid w:val="00B12753"/>
    <w:rsid w:val="00B146BF"/>
    <w:rsid w:val="00B16AE7"/>
    <w:rsid w:val="00B213DD"/>
    <w:rsid w:val="00B22739"/>
    <w:rsid w:val="00B22CD7"/>
    <w:rsid w:val="00B23B89"/>
    <w:rsid w:val="00B23C30"/>
    <w:rsid w:val="00B24BDA"/>
    <w:rsid w:val="00B279B2"/>
    <w:rsid w:val="00B31E81"/>
    <w:rsid w:val="00B3541F"/>
    <w:rsid w:val="00B3548C"/>
    <w:rsid w:val="00B36D0B"/>
    <w:rsid w:val="00B37D52"/>
    <w:rsid w:val="00B40623"/>
    <w:rsid w:val="00B42492"/>
    <w:rsid w:val="00B42769"/>
    <w:rsid w:val="00B437DD"/>
    <w:rsid w:val="00B4504E"/>
    <w:rsid w:val="00B451FA"/>
    <w:rsid w:val="00B4535E"/>
    <w:rsid w:val="00B4787E"/>
    <w:rsid w:val="00B47A72"/>
    <w:rsid w:val="00B50385"/>
    <w:rsid w:val="00B528DE"/>
    <w:rsid w:val="00B5577D"/>
    <w:rsid w:val="00B559C1"/>
    <w:rsid w:val="00B57E5C"/>
    <w:rsid w:val="00B61D4B"/>
    <w:rsid w:val="00B61F06"/>
    <w:rsid w:val="00B6211C"/>
    <w:rsid w:val="00B627A2"/>
    <w:rsid w:val="00B62AD3"/>
    <w:rsid w:val="00B6339D"/>
    <w:rsid w:val="00B63ADA"/>
    <w:rsid w:val="00B64087"/>
    <w:rsid w:val="00B6466B"/>
    <w:rsid w:val="00B64C95"/>
    <w:rsid w:val="00B64F8C"/>
    <w:rsid w:val="00B70FCE"/>
    <w:rsid w:val="00B76296"/>
    <w:rsid w:val="00B848A5"/>
    <w:rsid w:val="00B85088"/>
    <w:rsid w:val="00B933E5"/>
    <w:rsid w:val="00B9420F"/>
    <w:rsid w:val="00B94EE6"/>
    <w:rsid w:val="00B95E1C"/>
    <w:rsid w:val="00BA0BA3"/>
    <w:rsid w:val="00BA5C6C"/>
    <w:rsid w:val="00BA6FFD"/>
    <w:rsid w:val="00BA7137"/>
    <w:rsid w:val="00BB1C72"/>
    <w:rsid w:val="00BB2FCA"/>
    <w:rsid w:val="00BB35F9"/>
    <w:rsid w:val="00BB5608"/>
    <w:rsid w:val="00BB6595"/>
    <w:rsid w:val="00BC0438"/>
    <w:rsid w:val="00BC0C1C"/>
    <w:rsid w:val="00BC4F4D"/>
    <w:rsid w:val="00BC7A87"/>
    <w:rsid w:val="00BD0146"/>
    <w:rsid w:val="00BD1623"/>
    <w:rsid w:val="00BD42B4"/>
    <w:rsid w:val="00BD4A08"/>
    <w:rsid w:val="00BD5DF1"/>
    <w:rsid w:val="00BD6238"/>
    <w:rsid w:val="00BD657D"/>
    <w:rsid w:val="00BD71B6"/>
    <w:rsid w:val="00BD745E"/>
    <w:rsid w:val="00BE0C7F"/>
    <w:rsid w:val="00BE15BB"/>
    <w:rsid w:val="00BE15F9"/>
    <w:rsid w:val="00BE7DF3"/>
    <w:rsid w:val="00BF2898"/>
    <w:rsid w:val="00BF68EF"/>
    <w:rsid w:val="00C0298C"/>
    <w:rsid w:val="00C0641F"/>
    <w:rsid w:val="00C064A7"/>
    <w:rsid w:val="00C06E5A"/>
    <w:rsid w:val="00C0708D"/>
    <w:rsid w:val="00C1203D"/>
    <w:rsid w:val="00C15842"/>
    <w:rsid w:val="00C1609E"/>
    <w:rsid w:val="00C26113"/>
    <w:rsid w:val="00C2755C"/>
    <w:rsid w:val="00C27869"/>
    <w:rsid w:val="00C33545"/>
    <w:rsid w:val="00C33637"/>
    <w:rsid w:val="00C350F3"/>
    <w:rsid w:val="00C36112"/>
    <w:rsid w:val="00C406A4"/>
    <w:rsid w:val="00C40D58"/>
    <w:rsid w:val="00C45A4E"/>
    <w:rsid w:val="00C5267D"/>
    <w:rsid w:val="00C57B16"/>
    <w:rsid w:val="00C6277E"/>
    <w:rsid w:val="00C6309E"/>
    <w:rsid w:val="00C63C4F"/>
    <w:rsid w:val="00C66B6B"/>
    <w:rsid w:val="00C6786B"/>
    <w:rsid w:val="00C67A7B"/>
    <w:rsid w:val="00C702E1"/>
    <w:rsid w:val="00C7065B"/>
    <w:rsid w:val="00C71CF5"/>
    <w:rsid w:val="00C72CC4"/>
    <w:rsid w:val="00C74770"/>
    <w:rsid w:val="00C74A06"/>
    <w:rsid w:val="00C74A75"/>
    <w:rsid w:val="00C76ED1"/>
    <w:rsid w:val="00C81BFC"/>
    <w:rsid w:val="00C83384"/>
    <w:rsid w:val="00C834B0"/>
    <w:rsid w:val="00C84F18"/>
    <w:rsid w:val="00C902AD"/>
    <w:rsid w:val="00C9141F"/>
    <w:rsid w:val="00C91F70"/>
    <w:rsid w:val="00C94DFA"/>
    <w:rsid w:val="00C97B41"/>
    <w:rsid w:val="00CA0E1B"/>
    <w:rsid w:val="00CA31EE"/>
    <w:rsid w:val="00CA4C7E"/>
    <w:rsid w:val="00CB201B"/>
    <w:rsid w:val="00CB7A5A"/>
    <w:rsid w:val="00CB7AE4"/>
    <w:rsid w:val="00CC0FCE"/>
    <w:rsid w:val="00CC3059"/>
    <w:rsid w:val="00CC5351"/>
    <w:rsid w:val="00CC69BD"/>
    <w:rsid w:val="00CC7748"/>
    <w:rsid w:val="00CC7B41"/>
    <w:rsid w:val="00CD1307"/>
    <w:rsid w:val="00CD1A74"/>
    <w:rsid w:val="00CD1BDC"/>
    <w:rsid w:val="00CD29CE"/>
    <w:rsid w:val="00CD6EAE"/>
    <w:rsid w:val="00CE03B4"/>
    <w:rsid w:val="00CE0C6C"/>
    <w:rsid w:val="00CE1810"/>
    <w:rsid w:val="00CE4E83"/>
    <w:rsid w:val="00CE5147"/>
    <w:rsid w:val="00CE55CD"/>
    <w:rsid w:val="00CE591C"/>
    <w:rsid w:val="00CE62EB"/>
    <w:rsid w:val="00CF50AE"/>
    <w:rsid w:val="00CF5953"/>
    <w:rsid w:val="00CF7645"/>
    <w:rsid w:val="00CF7EDF"/>
    <w:rsid w:val="00D01C97"/>
    <w:rsid w:val="00D022DC"/>
    <w:rsid w:val="00D04B8F"/>
    <w:rsid w:val="00D05259"/>
    <w:rsid w:val="00D102E5"/>
    <w:rsid w:val="00D11524"/>
    <w:rsid w:val="00D2329A"/>
    <w:rsid w:val="00D26055"/>
    <w:rsid w:val="00D27D32"/>
    <w:rsid w:val="00D45E44"/>
    <w:rsid w:val="00D527BE"/>
    <w:rsid w:val="00D54615"/>
    <w:rsid w:val="00D54D85"/>
    <w:rsid w:val="00D55C36"/>
    <w:rsid w:val="00D6173A"/>
    <w:rsid w:val="00D61D63"/>
    <w:rsid w:val="00D621B0"/>
    <w:rsid w:val="00D62757"/>
    <w:rsid w:val="00D62DD7"/>
    <w:rsid w:val="00D64A4E"/>
    <w:rsid w:val="00D71498"/>
    <w:rsid w:val="00D71896"/>
    <w:rsid w:val="00D74869"/>
    <w:rsid w:val="00D75499"/>
    <w:rsid w:val="00D775EA"/>
    <w:rsid w:val="00D77DEA"/>
    <w:rsid w:val="00D8009F"/>
    <w:rsid w:val="00D80B23"/>
    <w:rsid w:val="00D81027"/>
    <w:rsid w:val="00D90367"/>
    <w:rsid w:val="00D90C50"/>
    <w:rsid w:val="00D932D2"/>
    <w:rsid w:val="00D94465"/>
    <w:rsid w:val="00D96192"/>
    <w:rsid w:val="00D962A6"/>
    <w:rsid w:val="00D97797"/>
    <w:rsid w:val="00D97B53"/>
    <w:rsid w:val="00DA0587"/>
    <w:rsid w:val="00DA07B7"/>
    <w:rsid w:val="00DA12E3"/>
    <w:rsid w:val="00DA3F05"/>
    <w:rsid w:val="00DA65C9"/>
    <w:rsid w:val="00DB068C"/>
    <w:rsid w:val="00DB214A"/>
    <w:rsid w:val="00DB2B20"/>
    <w:rsid w:val="00DB3A69"/>
    <w:rsid w:val="00DB4A1B"/>
    <w:rsid w:val="00DB4BBF"/>
    <w:rsid w:val="00DB6CE6"/>
    <w:rsid w:val="00DC0D0D"/>
    <w:rsid w:val="00DC1B84"/>
    <w:rsid w:val="00DC4002"/>
    <w:rsid w:val="00DD143B"/>
    <w:rsid w:val="00DD21FA"/>
    <w:rsid w:val="00DD6552"/>
    <w:rsid w:val="00DD682B"/>
    <w:rsid w:val="00DD7ED8"/>
    <w:rsid w:val="00DE02AA"/>
    <w:rsid w:val="00DE1B05"/>
    <w:rsid w:val="00DE25BE"/>
    <w:rsid w:val="00DE7A88"/>
    <w:rsid w:val="00DE7FAC"/>
    <w:rsid w:val="00DF0259"/>
    <w:rsid w:val="00DF41BD"/>
    <w:rsid w:val="00DF5D87"/>
    <w:rsid w:val="00E01B7F"/>
    <w:rsid w:val="00E024FC"/>
    <w:rsid w:val="00E02E9B"/>
    <w:rsid w:val="00E03061"/>
    <w:rsid w:val="00E054D0"/>
    <w:rsid w:val="00E07CE0"/>
    <w:rsid w:val="00E12FFA"/>
    <w:rsid w:val="00E1600C"/>
    <w:rsid w:val="00E22213"/>
    <w:rsid w:val="00E23111"/>
    <w:rsid w:val="00E23251"/>
    <w:rsid w:val="00E23F6E"/>
    <w:rsid w:val="00E247DF"/>
    <w:rsid w:val="00E30B57"/>
    <w:rsid w:val="00E30F80"/>
    <w:rsid w:val="00E32442"/>
    <w:rsid w:val="00E341F5"/>
    <w:rsid w:val="00E405DF"/>
    <w:rsid w:val="00E41317"/>
    <w:rsid w:val="00E41376"/>
    <w:rsid w:val="00E416FB"/>
    <w:rsid w:val="00E50BFC"/>
    <w:rsid w:val="00E521F0"/>
    <w:rsid w:val="00E52D3A"/>
    <w:rsid w:val="00E569D6"/>
    <w:rsid w:val="00E57DFC"/>
    <w:rsid w:val="00E63424"/>
    <w:rsid w:val="00E713E0"/>
    <w:rsid w:val="00E7182C"/>
    <w:rsid w:val="00E72348"/>
    <w:rsid w:val="00E7318C"/>
    <w:rsid w:val="00E732F0"/>
    <w:rsid w:val="00E773C1"/>
    <w:rsid w:val="00E8514C"/>
    <w:rsid w:val="00E8742E"/>
    <w:rsid w:val="00E91856"/>
    <w:rsid w:val="00E91C99"/>
    <w:rsid w:val="00EA03C2"/>
    <w:rsid w:val="00EA278D"/>
    <w:rsid w:val="00EA36FE"/>
    <w:rsid w:val="00EA400D"/>
    <w:rsid w:val="00EA58E1"/>
    <w:rsid w:val="00EA6194"/>
    <w:rsid w:val="00EA6B52"/>
    <w:rsid w:val="00EA7715"/>
    <w:rsid w:val="00EB428B"/>
    <w:rsid w:val="00EC354C"/>
    <w:rsid w:val="00EC5373"/>
    <w:rsid w:val="00EC6B54"/>
    <w:rsid w:val="00ED19AD"/>
    <w:rsid w:val="00ED26F7"/>
    <w:rsid w:val="00ED2890"/>
    <w:rsid w:val="00ED3DE6"/>
    <w:rsid w:val="00ED59A6"/>
    <w:rsid w:val="00ED5EEF"/>
    <w:rsid w:val="00ED7CB5"/>
    <w:rsid w:val="00EE12F0"/>
    <w:rsid w:val="00EE394F"/>
    <w:rsid w:val="00EE3D87"/>
    <w:rsid w:val="00EE5476"/>
    <w:rsid w:val="00EF052E"/>
    <w:rsid w:val="00EF0CA6"/>
    <w:rsid w:val="00EF0DE6"/>
    <w:rsid w:val="00EF622E"/>
    <w:rsid w:val="00EF6D2D"/>
    <w:rsid w:val="00F02D2A"/>
    <w:rsid w:val="00F03438"/>
    <w:rsid w:val="00F07D89"/>
    <w:rsid w:val="00F10E28"/>
    <w:rsid w:val="00F1287A"/>
    <w:rsid w:val="00F12EBB"/>
    <w:rsid w:val="00F13571"/>
    <w:rsid w:val="00F14246"/>
    <w:rsid w:val="00F154A5"/>
    <w:rsid w:val="00F208D1"/>
    <w:rsid w:val="00F21125"/>
    <w:rsid w:val="00F21A92"/>
    <w:rsid w:val="00F2259D"/>
    <w:rsid w:val="00F23302"/>
    <w:rsid w:val="00F2468F"/>
    <w:rsid w:val="00F25DFD"/>
    <w:rsid w:val="00F2721D"/>
    <w:rsid w:val="00F275B4"/>
    <w:rsid w:val="00F300CE"/>
    <w:rsid w:val="00F32475"/>
    <w:rsid w:val="00F32E43"/>
    <w:rsid w:val="00F32F0A"/>
    <w:rsid w:val="00F349A4"/>
    <w:rsid w:val="00F35147"/>
    <w:rsid w:val="00F351D2"/>
    <w:rsid w:val="00F35411"/>
    <w:rsid w:val="00F35D23"/>
    <w:rsid w:val="00F408CC"/>
    <w:rsid w:val="00F414FA"/>
    <w:rsid w:val="00F438F8"/>
    <w:rsid w:val="00F4502E"/>
    <w:rsid w:val="00F50F84"/>
    <w:rsid w:val="00F6000D"/>
    <w:rsid w:val="00F61190"/>
    <w:rsid w:val="00F61BBC"/>
    <w:rsid w:val="00F62E0D"/>
    <w:rsid w:val="00F66350"/>
    <w:rsid w:val="00F70E40"/>
    <w:rsid w:val="00F71A72"/>
    <w:rsid w:val="00F7361E"/>
    <w:rsid w:val="00F7500C"/>
    <w:rsid w:val="00F75590"/>
    <w:rsid w:val="00F7577C"/>
    <w:rsid w:val="00F757C4"/>
    <w:rsid w:val="00F80366"/>
    <w:rsid w:val="00F84291"/>
    <w:rsid w:val="00F85B7F"/>
    <w:rsid w:val="00F86E38"/>
    <w:rsid w:val="00F91952"/>
    <w:rsid w:val="00F91F19"/>
    <w:rsid w:val="00F92D66"/>
    <w:rsid w:val="00F933A9"/>
    <w:rsid w:val="00F95AFA"/>
    <w:rsid w:val="00F9620F"/>
    <w:rsid w:val="00F974D1"/>
    <w:rsid w:val="00FA057E"/>
    <w:rsid w:val="00FA14E8"/>
    <w:rsid w:val="00FA3952"/>
    <w:rsid w:val="00FA3F4D"/>
    <w:rsid w:val="00FA3F4E"/>
    <w:rsid w:val="00FA481F"/>
    <w:rsid w:val="00FA4E0F"/>
    <w:rsid w:val="00FA7069"/>
    <w:rsid w:val="00FB1600"/>
    <w:rsid w:val="00FB24FA"/>
    <w:rsid w:val="00FB40CA"/>
    <w:rsid w:val="00FB773E"/>
    <w:rsid w:val="00FC19E2"/>
    <w:rsid w:val="00FC218E"/>
    <w:rsid w:val="00FC25A5"/>
    <w:rsid w:val="00FC3E21"/>
    <w:rsid w:val="00FC4A79"/>
    <w:rsid w:val="00FC591B"/>
    <w:rsid w:val="00FC7BB2"/>
    <w:rsid w:val="00FD0FD0"/>
    <w:rsid w:val="00FD112D"/>
    <w:rsid w:val="00FD1755"/>
    <w:rsid w:val="00FD315A"/>
    <w:rsid w:val="00FD5222"/>
    <w:rsid w:val="00FD6D65"/>
    <w:rsid w:val="00FE023D"/>
    <w:rsid w:val="00FE1711"/>
    <w:rsid w:val="00FE3610"/>
    <w:rsid w:val="00FE5187"/>
    <w:rsid w:val="00FF142A"/>
    <w:rsid w:val="00FF388C"/>
    <w:rsid w:val="00FF4581"/>
    <w:rsid w:val="00FF63E8"/>
    <w:rsid w:val="00FF7B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DD"/>
    <w:rPr>
      <w:sz w:val="28"/>
      <w:szCs w:val="24"/>
    </w:rPr>
  </w:style>
  <w:style w:type="paragraph" w:styleId="1">
    <w:name w:val="heading 1"/>
    <w:basedOn w:val="a"/>
    <w:next w:val="a"/>
    <w:link w:val="10"/>
    <w:uiPriority w:val="99"/>
    <w:qFormat/>
    <w:rsid w:val="00DB214A"/>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43EE9"/>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7500C"/>
    <w:rPr>
      <w:rFonts w:ascii="Cambria" w:hAnsi="Cambria" w:cs="Times New Roman"/>
      <w:b/>
      <w:bCs/>
      <w:kern w:val="32"/>
      <w:sz w:val="32"/>
      <w:szCs w:val="32"/>
    </w:rPr>
  </w:style>
  <w:style w:type="character" w:customStyle="1" w:styleId="20">
    <w:name w:val="Заголовок 2 Знак"/>
    <w:basedOn w:val="a0"/>
    <w:link w:val="2"/>
    <w:uiPriority w:val="99"/>
    <w:semiHidden/>
    <w:locked/>
    <w:rsid w:val="00F7500C"/>
    <w:rPr>
      <w:rFonts w:ascii="Cambria" w:hAnsi="Cambria" w:cs="Times New Roman"/>
      <w:b/>
      <w:bCs/>
      <w:i/>
      <w:iCs/>
      <w:sz w:val="28"/>
      <w:szCs w:val="28"/>
    </w:rPr>
  </w:style>
  <w:style w:type="paragraph" w:customStyle="1" w:styleId="FORMATTEXT">
    <w:name w:val=".FORMATTEXT"/>
    <w:uiPriority w:val="99"/>
    <w:rsid w:val="00CF7EDF"/>
    <w:pPr>
      <w:widowControl w:val="0"/>
      <w:autoSpaceDE w:val="0"/>
      <w:autoSpaceDN w:val="0"/>
      <w:adjustRightInd w:val="0"/>
    </w:pPr>
    <w:rPr>
      <w:sz w:val="24"/>
      <w:szCs w:val="24"/>
    </w:rPr>
  </w:style>
  <w:style w:type="paragraph" w:customStyle="1" w:styleId="HEADERTEXT">
    <w:name w:val=".HEADERTEXT"/>
    <w:uiPriority w:val="99"/>
    <w:rsid w:val="00CF7EDF"/>
    <w:pPr>
      <w:widowControl w:val="0"/>
      <w:autoSpaceDE w:val="0"/>
      <w:autoSpaceDN w:val="0"/>
      <w:adjustRightInd w:val="0"/>
    </w:pPr>
    <w:rPr>
      <w:rFonts w:ascii="Arial" w:hAnsi="Arial" w:cs="Arial"/>
      <w:color w:val="2B4279"/>
      <w:sz w:val="22"/>
      <w:szCs w:val="22"/>
    </w:rPr>
  </w:style>
  <w:style w:type="paragraph" w:customStyle="1" w:styleId="ConsPlusNonformat">
    <w:name w:val="ConsPlusNonformat"/>
    <w:uiPriority w:val="99"/>
    <w:rsid w:val="00CF7EDF"/>
    <w:pPr>
      <w:widowControl w:val="0"/>
      <w:autoSpaceDE w:val="0"/>
      <w:autoSpaceDN w:val="0"/>
      <w:adjustRightInd w:val="0"/>
    </w:pPr>
    <w:rPr>
      <w:rFonts w:ascii="Courier New" w:hAnsi="Courier New" w:cs="Courier New"/>
    </w:rPr>
  </w:style>
  <w:style w:type="paragraph" w:styleId="a3">
    <w:name w:val="header"/>
    <w:basedOn w:val="a"/>
    <w:link w:val="a4"/>
    <w:uiPriority w:val="99"/>
    <w:rsid w:val="0096025B"/>
    <w:pPr>
      <w:tabs>
        <w:tab w:val="center" w:pos="4677"/>
        <w:tab w:val="right" w:pos="9355"/>
      </w:tabs>
    </w:pPr>
  </w:style>
  <w:style w:type="character" w:customStyle="1" w:styleId="a4">
    <w:name w:val="Верхний колонтитул Знак"/>
    <w:basedOn w:val="a0"/>
    <w:link w:val="a3"/>
    <w:uiPriority w:val="99"/>
    <w:locked/>
    <w:rsid w:val="00833D51"/>
    <w:rPr>
      <w:rFonts w:cs="Times New Roman"/>
      <w:sz w:val="24"/>
      <w:szCs w:val="24"/>
    </w:rPr>
  </w:style>
  <w:style w:type="character" w:styleId="a5">
    <w:name w:val="page number"/>
    <w:basedOn w:val="a0"/>
    <w:uiPriority w:val="99"/>
    <w:rsid w:val="0096025B"/>
    <w:rPr>
      <w:rFonts w:cs="Times New Roman"/>
    </w:rPr>
  </w:style>
  <w:style w:type="paragraph" w:styleId="a6">
    <w:name w:val="Balloon Text"/>
    <w:basedOn w:val="a"/>
    <w:link w:val="a7"/>
    <w:uiPriority w:val="99"/>
    <w:semiHidden/>
    <w:rsid w:val="007752D6"/>
    <w:rPr>
      <w:rFonts w:ascii="Tahoma" w:hAnsi="Tahoma" w:cs="Tahoma"/>
      <w:sz w:val="16"/>
      <w:szCs w:val="16"/>
    </w:rPr>
  </w:style>
  <w:style w:type="character" w:customStyle="1" w:styleId="a7">
    <w:name w:val="Текст выноски Знак"/>
    <w:basedOn w:val="a0"/>
    <w:link w:val="a6"/>
    <w:uiPriority w:val="99"/>
    <w:semiHidden/>
    <w:locked/>
    <w:rsid w:val="00F7500C"/>
    <w:rPr>
      <w:rFonts w:cs="Times New Roman"/>
      <w:sz w:val="2"/>
    </w:rPr>
  </w:style>
  <w:style w:type="character" w:styleId="a8">
    <w:name w:val="Hyperlink"/>
    <w:basedOn w:val="a0"/>
    <w:uiPriority w:val="99"/>
    <w:rsid w:val="00643EE9"/>
    <w:rPr>
      <w:rFonts w:cs="Times New Roman"/>
      <w:color w:val="0000FF"/>
      <w:u w:val="single"/>
    </w:rPr>
  </w:style>
  <w:style w:type="character" w:customStyle="1" w:styleId="a9">
    <w:name w:val="Гипертекстовая ссылка"/>
    <w:uiPriority w:val="99"/>
    <w:rsid w:val="001E3499"/>
    <w:rPr>
      <w:color w:val="106BBE"/>
    </w:rPr>
  </w:style>
  <w:style w:type="paragraph" w:styleId="aa">
    <w:name w:val="footer"/>
    <w:basedOn w:val="a"/>
    <w:link w:val="ab"/>
    <w:uiPriority w:val="99"/>
    <w:rsid w:val="002F3F4C"/>
    <w:pPr>
      <w:tabs>
        <w:tab w:val="center" w:pos="4677"/>
        <w:tab w:val="right" w:pos="9355"/>
      </w:tabs>
    </w:pPr>
  </w:style>
  <w:style w:type="character" w:customStyle="1" w:styleId="ab">
    <w:name w:val="Нижний колонтитул Знак"/>
    <w:basedOn w:val="a0"/>
    <w:link w:val="aa"/>
    <w:uiPriority w:val="99"/>
    <w:locked/>
    <w:rsid w:val="00833D51"/>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120804062">
      <w:marLeft w:val="0"/>
      <w:marRight w:val="0"/>
      <w:marTop w:val="0"/>
      <w:marBottom w:val="0"/>
      <w:divBdr>
        <w:top w:val="none" w:sz="0" w:space="0" w:color="auto"/>
        <w:left w:val="none" w:sz="0" w:space="0" w:color="auto"/>
        <w:bottom w:val="none" w:sz="0" w:space="0" w:color="auto"/>
        <w:right w:val="none" w:sz="0" w:space="0" w:color="auto"/>
      </w:divBdr>
    </w:div>
    <w:div w:id="1120804063">
      <w:marLeft w:val="0"/>
      <w:marRight w:val="0"/>
      <w:marTop w:val="0"/>
      <w:marBottom w:val="0"/>
      <w:divBdr>
        <w:top w:val="none" w:sz="0" w:space="0" w:color="auto"/>
        <w:left w:val="none" w:sz="0" w:space="0" w:color="auto"/>
        <w:bottom w:val="none" w:sz="0" w:space="0" w:color="auto"/>
        <w:right w:val="none" w:sz="0" w:space="0" w:color="auto"/>
      </w:divBdr>
    </w:div>
    <w:div w:id="1120804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23</Pages>
  <Words>6761</Words>
  <Characters>38539</Characters>
  <Application>Microsoft Office Word</Application>
  <DocSecurity>0</DocSecurity>
  <Lines>321</Lines>
  <Paragraphs>90</Paragraphs>
  <ScaleCrop>false</ScaleCrop>
  <Company>1</Company>
  <LinksUpToDate>false</LinksUpToDate>
  <CharactersWithSpaces>45210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dc:title>
  <dc:subject/>
  <dc:creator>abazyan_ra</dc:creator>
  <cp:keywords/>
  <dc:description/>
  <cp:lastModifiedBy>User</cp:lastModifiedBy>
  <cp:revision>4</cp:revision>
  <cp:lastPrinted>2014-12-29T08:19:00Z</cp:lastPrinted>
  <dcterms:created xsi:type="dcterms:W3CDTF">2015-11-11T07:26:00Z</dcterms:created>
  <dcterms:modified xsi:type="dcterms:W3CDTF">2016-06-07T09:49:00Z</dcterms:modified>
</cp:coreProperties>
</file>