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BF" w:rsidRPr="0095467C" w:rsidRDefault="005156BF" w:rsidP="00515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5467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РЕГЛАМЕНТ</w:t>
      </w:r>
    </w:p>
    <w:p w:rsidR="005156BF" w:rsidRPr="0095467C" w:rsidRDefault="005156BF" w:rsidP="00515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46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расширенного заседания </w:t>
      </w:r>
    </w:p>
    <w:p w:rsidR="005156BF" w:rsidRPr="0095467C" w:rsidRDefault="005156BF" w:rsidP="00515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46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Совета Общественной палаты Ульяновской области</w:t>
      </w:r>
    </w:p>
    <w:p w:rsidR="005156BF" w:rsidRPr="0095467C" w:rsidRDefault="005156BF" w:rsidP="005156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207" w:type="dxa"/>
        <w:tblLayout w:type="fixed"/>
        <w:tblLook w:val="04A0"/>
      </w:tblPr>
      <w:tblGrid>
        <w:gridCol w:w="2411"/>
        <w:gridCol w:w="3019"/>
        <w:gridCol w:w="4777"/>
      </w:tblGrid>
      <w:tr w:rsidR="005156BF" w:rsidRPr="0095467C" w:rsidTr="00701233">
        <w:tc>
          <w:tcPr>
            <w:tcW w:w="5430" w:type="dxa"/>
            <w:gridSpan w:val="2"/>
            <w:hideMark/>
          </w:tcPr>
          <w:p w:rsidR="005156BF" w:rsidRPr="0095467C" w:rsidRDefault="005156BF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31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.03.2016 г.</w:t>
            </w:r>
          </w:p>
        </w:tc>
        <w:tc>
          <w:tcPr>
            <w:tcW w:w="4777" w:type="dxa"/>
            <w:hideMark/>
          </w:tcPr>
          <w:p w:rsidR="005156BF" w:rsidRPr="0095467C" w:rsidRDefault="005156BF" w:rsidP="0070123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14.00 – 17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00</w:t>
            </w:r>
          </w:p>
        </w:tc>
      </w:tr>
      <w:tr w:rsidR="005156BF" w:rsidRPr="0095467C" w:rsidTr="00701233">
        <w:tc>
          <w:tcPr>
            <w:tcW w:w="5430" w:type="dxa"/>
            <w:gridSpan w:val="2"/>
          </w:tcPr>
          <w:p w:rsidR="005156BF" w:rsidRPr="0095467C" w:rsidRDefault="005156BF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777" w:type="dxa"/>
          </w:tcPr>
          <w:p w:rsidR="005156BF" w:rsidRPr="0095467C" w:rsidRDefault="005156BF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156BF" w:rsidRPr="0095467C" w:rsidTr="00701233">
        <w:tc>
          <w:tcPr>
            <w:tcW w:w="10207" w:type="dxa"/>
            <w:gridSpan w:val="3"/>
          </w:tcPr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Место проведения: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конференц-зал ЦОНК </w:t>
            </w:r>
            <w:proofErr w:type="spellStart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УлГПУ</w:t>
            </w:r>
            <w:proofErr w:type="spellEnd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«Форум», ул. </w:t>
            </w:r>
            <w:proofErr w:type="spellStart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  <w:p w:rsidR="005156BF" w:rsidRPr="0095467C" w:rsidRDefault="005156BF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5156BF" w:rsidRPr="0095467C" w:rsidTr="00701233">
        <w:tc>
          <w:tcPr>
            <w:tcW w:w="2411" w:type="dxa"/>
            <w:hideMark/>
          </w:tcPr>
          <w:p w:rsidR="005156BF" w:rsidRPr="0095467C" w:rsidRDefault="005156BF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14.00 – 14.05</w:t>
            </w:r>
          </w:p>
        </w:tc>
        <w:tc>
          <w:tcPr>
            <w:tcW w:w="7796" w:type="dxa"/>
            <w:gridSpan w:val="2"/>
          </w:tcPr>
          <w:p w:rsidR="005156BF" w:rsidRPr="0095467C" w:rsidRDefault="005156BF" w:rsidP="00701233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Вступительное слово </w:t>
            </w:r>
            <w:proofErr w:type="gramStart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председателя Общественной палаты Ульяновской области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Девяткиной Тамары Владимировны</w:t>
            </w:r>
            <w:proofErr w:type="gramEnd"/>
          </w:p>
          <w:p w:rsidR="005156BF" w:rsidRPr="0095467C" w:rsidRDefault="005156BF" w:rsidP="00701233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156BF" w:rsidRPr="0095467C" w:rsidTr="00701233">
        <w:trPr>
          <w:trHeight w:val="81"/>
        </w:trPr>
        <w:tc>
          <w:tcPr>
            <w:tcW w:w="2411" w:type="dxa"/>
            <w:hideMark/>
          </w:tcPr>
          <w:p w:rsidR="005156BF" w:rsidRPr="0095467C" w:rsidRDefault="005156BF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14.05 – 14.2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796" w:type="dxa"/>
            <w:gridSpan w:val="2"/>
          </w:tcPr>
          <w:p w:rsidR="005156BF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Отчёт о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заместителя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Председателя Правительства Ульяновской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Опенышевой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Светланы Владимировны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2015 год</w:t>
            </w:r>
          </w:p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5156BF" w:rsidRPr="0095467C" w:rsidTr="00701233">
        <w:trPr>
          <w:trHeight w:val="756"/>
        </w:trPr>
        <w:tc>
          <w:tcPr>
            <w:tcW w:w="2411" w:type="dxa"/>
            <w:hideMark/>
          </w:tcPr>
          <w:p w:rsidR="005156BF" w:rsidRPr="0095467C" w:rsidRDefault="005156BF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14.2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55</w:t>
            </w:r>
          </w:p>
        </w:tc>
        <w:tc>
          <w:tcPr>
            <w:tcW w:w="7796" w:type="dxa"/>
            <w:gridSpan w:val="2"/>
          </w:tcPr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Обсуждение, обмен мнениями</w:t>
            </w:r>
          </w:p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5156BF" w:rsidRPr="0095467C" w:rsidTr="00701233">
        <w:trPr>
          <w:trHeight w:val="756"/>
        </w:trPr>
        <w:tc>
          <w:tcPr>
            <w:tcW w:w="2411" w:type="dxa"/>
          </w:tcPr>
          <w:p w:rsidR="005156BF" w:rsidRPr="0095467C" w:rsidRDefault="005156BF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14.55 – 15.00</w:t>
            </w:r>
          </w:p>
        </w:tc>
        <w:tc>
          <w:tcPr>
            <w:tcW w:w="7796" w:type="dxa"/>
            <w:gridSpan w:val="2"/>
          </w:tcPr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Голосование членов Общественной палаты Ульяновской области за утверждение отчёта о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Первого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заместителя Председателя Правительства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Опенышевой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С.В.за 2015 год</w:t>
            </w:r>
          </w:p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</w:tc>
      </w:tr>
      <w:tr w:rsidR="005156BF" w:rsidRPr="0095467C" w:rsidTr="00701233">
        <w:trPr>
          <w:trHeight w:val="756"/>
        </w:trPr>
        <w:tc>
          <w:tcPr>
            <w:tcW w:w="2411" w:type="dxa"/>
          </w:tcPr>
          <w:p w:rsidR="005156BF" w:rsidRPr="0095467C" w:rsidRDefault="005156BF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15.00 – 15.20</w:t>
            </w:r>
          </w:p>
        </w:tc>
        <w:tc>
          <w:tcPr>
            <w:tcW w:w="7796" w:type="dxa"/>
            <w:gridSpan w:val="2"/>
          </w:tcPr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Отчёт о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заместителя Губернатора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Никитенко Ольги Владимировны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2015 год</w:t>
            </w:r>
          </w:p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5156BF" w:rsidRPr="0095467C" w:rsidTr="00701233">
        <w:trPr>
          <w:trHeight w:val="756"/>
        </w:trPr>
        <w:tc>
          <w:tcPr>
            <w:tcW w:w="2411" w:type="dxa"/>
          </w:tcPr>
          <w:p w:rsidR="005156BF" w:rsidRPr="0095467C" w:rsidRDefault="005156BF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15.20 – 15.50</w:t>
            </w:r>
          </w:p>
        </w:tc>
        <w:tc>
          <w:tcPr>
            <w:tcW w:w="7796" w:type="dxa"/>
            <w:gridSpan w:val="2"/>
          </w:tcPr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Обсуждение, обмен мнениями</w:t>
            </w:r>
          </w:p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5156BF" w:rsidRPr="0095467C" w:rsidTr="00701233">
        <w:trPr>
          <w:trHeight w:val="756"/>
        </w:trPr>
        <w:tc>
          <w:tcPr>
            <w:tcW w:w="2411" w:type="dxa"/>
          </w:tcPr>
          <w:p w:rsidR="005156BF" w:rsidRPr="0095467C" w:rsidRDefault="005156BF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15.50 – 16.00</w:t>
            </w:r>
          </w:p>
        </w:tc>
        <w:tc>
          <w:tcPr>
            <w:tcW w:w="7796" w:type="dxa"/>
            <w:gridSpan w:val="2"/>
          </w:tcPr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Голосование членов Общественной палаты Ульяновской области за утверждение отчёта о деятельности заместителя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Губернатора Ульяновской области Никитенко О.В.  за 2015 год</w:t>
            </w:r>
          </w:p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5156BF" w:rsidRPr="0095467C" w:rsidTr="00701233">
        <w:trPr>
          <w:trHeight w:val="756"/>
        </w:trPr>
        <w:tc>
          <w:tcPr>
            <w:tcW w:w="2411" w:type="dxa"/>
          </w:tcPr>
          <w:p w:rsidR="005156BF" w:rsidRPr="0095467C" w:rsidRDefault="005156BF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16.00 – 16.20</w:t>
            </w:r>
          </w:p>
        </w:tc>
        <w:tc>
          <w:tcPr>
            <w:tcW w:w="7796" w:type="dxa"/>
            <w:gridSpan w:val="2"/>
          </w:tcPr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Отчёт о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Первого заместителя Губернатора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– </w:t>
            </w:r>
            <w:r w:rsidRPr="005001B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руководителя </w:t>
            </w:r>
            <w:proofErr w:type="gramStart"/>
            <w:r w:rsidRPr="005001B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администрации Губернатора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Якунина Александра Ивановича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2015 год</w:t>
            </w:r>
          </w:p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5156BF" w:rsidRPr="0095467C" w:rsidTr="00701233">
        <w:trPr>
          <w:trHeight w:val="756"/>
        </w:trPr>
        <w:tc>
          <w:tcPr>
            <w:tcW w:w="2411" w:type="dxa"/>
          </w:tcPr>
          <w:p w:rsidR="005156BF" w:rsidRPr="0095467C" w:rsidRDefault="005156BF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16.20 – 16.50</w:t>
            </w:r>
          </w:p>
        </w:tc>
        <w:tc>
          <w:tcPr>
            <w:tcW w:w="7796" w:type="dxa"/>
            <w:gridSpan w:val="2"/>
          </w:tcPr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Обсуждение, обмен мнениями</w:t>
            </w:r>
          </w:p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5156BF" w:rsidRPr="0095467C" w:rsidTr="00701233">
        <w:trPr>
          <w:trHeight w:val="1359"/>
        </w:trPr>
        <w:tc>
          <w:tcPr>
            <w:tcW w:w="2411" w:type="dxa"/>
            <w:hideMark/>
          </w:tcPr>
          <w:p w:rsidR="005156BF" w:rsidRPr="0095467C" w:rsidRDefault="005156BF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55</w:t>
            </w:r>
          </w:p>
        </w:tc>
        <w:tc>
          <w:tcPr>
            <w:tcW w:w="7796" w:type="dxa"/>
            <w:gridSpan w:val="2"/>
          </w:tcPr>
          <w:p w:rsidR="005156BF" w:rsidRPr="0095467C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Голосование членов Общественной палаты Ульяновской области за утверждение отчёта о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Первого заместителя Губернатора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– </w:t>
            </w:r>
            <w:r w:rsidRPr="005001B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руководителя администрации Губернатора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Якунина А.И. за 2015 год</w:t>
            </w:r>
          </w:p>
        </w:tc>
      </w:tr>
      <w:tr w:rsidR="005156BF" w:rsidRPr="0095467C" w:rsidTr="00701233">
        <w:trPr>
          <w:trHeight w:val="130"/>
        </w:trPr>
        <w:tc>
          <w:tcPr>
            <w:tcW w:w="2411" w:type="dxa"/>
            <w:hideMark/>
          </w:tcPr>
          <w:p w:rsidR="005156BF" w:rsidRPr="0095467C" w:rsidRDefault="005156BF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16.55 – 17.00</w:t>
            </w:r>
          </w:p>
        </w:tc>
        <w:tc>
          <w:tcPr>
            <w:tcW w:w="7796" w:type="dxa"/>
            <w:gridSpan w:val="2"/>
          </w:tcPr>
          <w:p w:rsidR="005156BF" w:rsidRPr="00483C1F" w:rsidRDefault="005156BF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Подведение итогов</w:t>
            </w:r>
            <w:r w:rsidRPr="00483C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заседания</w:t>
            </w:r>
          </w:p>
        </w:tc>
      </w:tr>
    </w:tbl>
    <w:p w:rsidR="005156BF" w:rsidRDefault="005156BF" w:rsidP="005156BF"/>
    <w:p w:rsidR="005156BF" w:rsidRDefault="005156BF" w:rsidP="005156BF"/>
    <w:p w:rsidR="005156BF" w:rsidRDefault="005156BF" w:rsidP="005156BF"/>
    <w:p w:rsidR="005156BF" w:rsidRDefault="005156BF" w:rsidP="005156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ПРОТОКОЛ</w:t>
      </w:r>
    </w:p>
    <w:p w:rsidR="005156BF" w:rsidRDefault="005156BF" w:rsidP="005156BF">
      <w:pPr>
        <w:spacing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Расширенного заседания Совета Общественной палаты Ульяновской области</w:t>
      </w:r>
    </w:p>
    <w:p w:rsidR="005156BF" w:rsidRDefault="005156BF" w:rsidP="005156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490" w:type="dxa"/>
        <w:tblInd w:w="-176" w:type="dxa"/>
        <w:tblLook w:val="01E0"/>
      </w:tblPr>
      <w:tblGrid>
        <w:gridCol w:w="4425"/>
        <w:gridCol w:w="6065"/>
      </w:tblGrid>
      <w:tr w:rsidR="005156BF" w:rsidTr="00701233">
        <w:tc>
          <w:tcPr>
            <w:tcW w:w="4425" w:type="dxa"/>
            <w:hideMark/>
          </w:tcPr>
          <w:p w:rsidR="005156BF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31.03.2016 г.</w:t>
            </w:r>
          </w:p>
        </w:tc>
        <w:tc>
          <w:tcPr>
            <w:tcW w:w="6065" w:type="dxa"/>
            <w:hideMark/>
          </w:tcPr>
          <w:p w:rsidR="005156BF" w:rsidRDefault="005156BF" w:rsidP="0070123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14.00 –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5.00</w:t>
            </w:r>
          </w:p>
        </w:tc>
      </w:tr>
    </w:tbl>
    <w:p w:rsidR="005156BF" w:rsidRDefault="005156BF" w:rsidP="005156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695" w:type="dxa"/>
        <w:tblInd w:w="-176" w:type="dxa"/>
        <w:tblLayout w:type="fixed"/>
        <w:tblLook w:val="01E0"/>
      </w:tblPr>
      <w:tblGrid>
        <w:gridCol w:w="567"/>
        <w:gridCol w:w="3404"/>
        <w:gridCol w:w="358"/>
        <w:gridCol w:w="6227"/>
        <w:gridCol w:w="139"/>
      </w:tblGrid>
      <w:tr w:rsidR="005156BF" w:rsidRPr="0038453B" w:rsidTr="00701233">
        <w:tc>
          <w:tcPr>
            <w:tcW w:w="10695" w:type="dxa"/>
            <w:gridSpan w:val="5"/>
          </w:tcPr>
          <w:p w:rsidR="005156BF" w:rsidRPr="0038453B" w:rsidRDefault="005156BF" w:rsidP="00701233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453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Место проведения: </w:t>
            </w:r>
            <w:r w:rsidRPr="003845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зал заседаний ЦОНК </w:t>
            </w:r>
            <w:proofErr w:type="spellStart"/>
            <w:r w:rsidRPr="003845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УлГПУ</w:t>
            </w:r>
            <w:proofErr w:type="spellEnd"/>
            <w:r w:rsidRPr="003845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им. И.Н. Ульянова «Форум», ул. </w:t>
            </w:r>
            <w:proofErr w:type="spellStart"/>
            <w:r w:rsidRPr="003845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Корюкина</w:t>
            </w:r>
            <w:proofErr w:type="spellEnd"/>
            <w:r w:rsidRPr="003845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4, 2 этаж.</w:t>
            </w:r>
          </w:p>
          <w:p w:rsidR="005156BF" w:rsidRPr="0038453B" w:rsidRDefault="005156BF" w:rsidP="00701233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56BF" w:rsidRPr="0038453B" w:rsidRDefault="005156BF" w:rsidP="0070123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45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Совет ОП УО:</w:t>
            </w:r>
          </w:p>
        </w:tc>
      </w:tr>
      <w:tr w:rsidR="005156BF" w:rsidRPr="0038453B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38453B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  <w:hideMark/>
          </w:tcPr>
          <w:p w:rsidR="005156BF" w:rsidRPr="0038453B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b/>
                <w:sz w:val="26"/>
                <w:szCs w:val="26"/>
              </w:rPr>
              <w:t>Девяткина</w:t>
            </w:r>
          </w:p>
          <w:p w:rsidR="005156BF" w:rsidRPr="0038453B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</w:rPr>
              <w:t>Тамара Владимировна</w:t>
            </w:r>
          </w:p>
        </w:tc>
        <w:tc>
          <w:tcPr>
            <w:tcW w:w="358" w:type="dxa"/>
            <w:hideMark/>
          </w:tcPr>
          <w:p w:rsidR="005156BF" w:rsidRPr="0038453B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7" w:type="dxa"/>
            <w:hideMark/>
          </w:tcPr>
          <w:p w:rsidR="005156BF" w:rsidRPr="0038453B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</w:rPr>
              <w:t>Председатель ОП УО</w:t>
            </w:r>
          </w:p>
        </w:tc>
      </w:tr>
      <w:tr w:rsidR="005156BF" w:rsidRPr="0038453B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38453B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b/>
                <w:sz w:val="26"/>
                <w:szCs w:val="26"/>
              </w:rPr>
              <w:t>Дергунова</w:t>
            </w:r>
          </w:p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</w:rPr>
              <w:t>Нина Владимировна</w:t>
            </w:r>
          </w:p>
        </w:tc>
        <w:tc>
          <w:tcPr>
            <w:tcW w:w="358" w:type="dxa"/>
          </w:tcPr>
          <w:p w:rsidR="005156BF" w:rsidRPr="0038453B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7" w:type="dxa"/>
          </w:tcPr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</w:rPr>
              <w:t>Член ОП РФ</w:t>
            </w:r>
          </w:p>
        </w:tc>
      </w:tr>
      <w:tr w:rsidR="005156BF" w:rsidRPr="0038453B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38453B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  <w:hideMark/>
          </w:tcPr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Сергеева </w:t>
            </w:r>
          </w:p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358" w:type="dxa"/>
            <w:hideMark/>
          </w:tcPr>
          <w:p w:rsidR="005156BF" w:rsidRPr="0038453B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7" w:type="dxa"/>
            <w:hideMark/>
          </w:tcPr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</w:rPr>
              <w:t>Заместитель Председателя ОП УО</w:t>
            </w:r>
          </w:p>
        </w:tc>
      </w:tr>
      <w:tr w:rsidR="005156BF" w:rsidRPr="0038453B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38453B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b/>
                <w:sz w:val="26"/>
                <w:szCs w:val="26"/>
              </w:rPr>
              <w:t>Ярош</w:t>
            </w:r>
          </w:p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</w:rPr>
              <w:t>Вячеслав Фёдорович</w:t>
            </w:r>
          </w:p>
          <w:p w:rsidR="005156BF" w:rsidRPr="0038453B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58" w:type="dxa"/>
          </w:tcPr>
          <w:p w:rsidR="005156BF" w:rsidRPr="0038453B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7" w:type="dxa"/>
          </w:tcPr>
          <w:p w:rsidR="005156BF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</w:rPr>
              <w:t>Председатель Комиссии по развитию социальной инфраструктуры, жилищно-коммунального комплекса и местного самоуправления ОП УО</w:t>
            </w:r>
          </w:p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5156BF" w:rsidRPr="0038453B" w:rsidRDefault="005156BF" w:rsidP="005156B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Члены ОП УО: </w:t>
      </w:r>
    </w:p>
    <w:p w:rsidR="005156BF" w:rsidRPr="0038453B" w:rsidRDefault="005156BF" w:rsidP="005156B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576" w:type="dxa"/>
        <w:tblInd w:w="-232" w:type="dxa"/>
        <w:tblLook w:val="01E0"/>
      </w:tblPr>
      <w:tblGrid>
        <w:gridCol w:w="653"/>
        <w:gridCol w:w="3317"/>
        <w:gridCol w:w="284"/>
        <w:gridCol w:w="6322"/>
      </w:tblGrid>
      <w:tr w:rsidR="005156BF" w:rsidRPr="0038453B" w:rsidTr="00701233">
        <w:trPr>
          <w:trHeight w:val="627"/>
        </w:trPr>
        <w:tc>
          <w:tcPr>
            <w:tcW w:w="653" w:type="dxa"/>
          </w:tcPr>
          <w:p w:rsidR="005156BF" w:rsidRPr="0038453B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Ляшенко </w:t>
            </w:r>
          </w:p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</w:rPr>
              <w:t>Людмила Александровна</w:t>
            </w:r>
          </w:p>
        </w:tc>
        <w:tc>
          <w:tcPr>
            <w:tcW w:w="284" w:type="dxa"/>
          </w:tcPr>
          <w:p w:rsidR="005156BF" w:rsidRPr="0038453B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2" w:type="dxa"/>
          </w:tcPr>
          <w:p w:rsidR="005156BF" w:rsidRPr="0038453B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38453B" w:rsidTr="00701233">
        <w:trPr>
          <w:trHeight w:val="627"/>
        </w:trPr>
        <w:tc>
          <w:tcPr>
            <w:tcW w:w="653" w:type="dxa"/>
          </w:tcPr>
          <w:p w:rsidR="005156BF" w:rsidRPr="0038453B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38453B">
              <w:rPr>
                <w:rFonts w:ascii="Times New Roman" w:eastAsia="Times New Roman" w:hAnsi="Times New Roman"/>
                <w:b/>
                <w:sz w:val="26"/>
                <w:szCs w:val="26"/>
              </w:rPr>
              <w:t>Мардеев</w:t>
            </w:r>
            <w:proofErr w:type="spellEnd"/>
          </w:p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</w:rPr>
              <w:t xml:space="preserve">Рафаэль </w:t>
            </w:r>
            <w:proofErr w:type="spellStart"/>
            <w:r w:rsidRPr="0038453B">
              <w:rPr>
                <w:rFonts w:ascii="Times New Roman" w:eastAsia="Times New Roman" w:hAnsi="Times New Roman"/>
                <w:sz w:val="26"/>
                <w:szCs w:val="26"/>
              </w:rPr>
              <w:t>Абдляхатович</w:t>
            </w:r>
            <w:proofErr w:type="spellEnd"/>
          </w:p>
        </w:tc>
        <w:tc>
          <w:tcPr>
            <w:tcW w:w="284" w:type="dxa"/>
          </w:tcPr>
          <w:p w:rsidR="005156BF" w:rsidRPr="0038453B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2" w:type="dxa"/>
          </w:tcPr>
          <w:p w:rsidR="005156BF" w:rsidRPr="0038453B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38453B" w:rsidTr="00701233">
        <w:trPr>
          <w:trHeight w:val="627"/>
        </w:trPr>
        <w:tc>
          <w:tcPr>
            <w:tcW w:w="653" w:type="dxa"/>
          </w:tcPr>
          <w:p w:rsidR="005156BF" w:rsidRPr="0038453B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b/>
                <w:sz w:val="26"/>
                <w:szCs w:val="26"/>
              </w:rPr>
              <w:t>Старостин</w:t>
            </w:r>
          </w:p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</w:rPr>
              <w:t>Юрий Николаевич</w:t>
            </w:r>
          </w:p>
        </w:tc>
        <w:tc>
          <w:tcPr>
            <w:tcW w:w="284" w:type="dxa"/>
          </w:tcPr>
          <w:p w:rsidR="005156BF" w:rsidRPr="0038453B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22" w:type="dxa"/>
          </w:tcPr>
          <w:p w:rsidR="005156BF" w:rsidRPr="0038453B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38453B" w:rsidTr="00701233">
        <w:trPr>
          <w:trHeight w:val="627"/>
        </w:trPr>
        <w:tc>
          <w:tcPr>
            <w:tcW w:w="653" w:type="dxa"/>
          </w:tcPr>
          <w:p w:rsidR="005156BF" w:rsidRPr="0038453B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Парфёнов</w:t>
            </w:r>
          </w:p>
          <w:p w:rsidR="005156BF" w:rsidRPr="0038453B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284" w:type="dxa"/>
          </w:tcPr>
          <w:p w:rsidR="005156BF" w:rsidRPr="0038453B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22" w:type="dxa"/>
          </w:tcPr>
          <w:p w:rsidR="005156BF" w:rsidRPr="0038453B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38453B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38453B" w:rsidTr="00701233">
        <w:trPr>
          <w:trHeight w:val="627"/>
        </w:trPr>
        <w:tc>
          <w:tcPr>
            <w:tcW w:w="653" w:type="dxa"/>
          </w:tcPr>
          <w:p w:rsidR="005156BF" w:rsidRPr="0038453B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Саурова</w:t>
            </w:r>
            <w:proofErr w:type="spellEnd"/>
          </w:p>
          <w:p w:rsidR="005156BF" w:rsidRPr="00DE4634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4634">
              <w:rPr>
                <w:rFonts w:ascii="Times New Roman" w:eastAsia="Times New Roman" w:hAnsi="Times New Roman"/>
                <w:sz w:val="26"/>
                <w:szCs w:val="26"/>
              </w:rPr>
              <w:t>Лидия Михайловна</w:t>
            </w:r>
          </w:p>
        </w:tc>
        <w:tc>
          <w:tcPr>
            <w:tcW w:w="284" w:type="dxa"/>
          </w:tcPr>
          <w:p w:rsidR="005156BF" w:rsidRPr="0038453B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322" w:type="dxa"/>
          </w:tcPr>
          <w:p w:rsidR="005156BF" w:rsidRPr="0038453B" w:rsidRDefault="005156BF" w:rsidP="0070123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DE4634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</w:tbl>
    <w:p w:rsidR="005156BF" w:rsidRPr="0038453B" w:rsidRDefault="005156BF" w:rsidP="005156BF">
      <w:pPr>
        <w:spacing w:after="0" w:line="240" w:lineRule="auto"/>
        <w:ind w:left="-85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56BF" w:rsidRDefault="005156BF" w:rsidP="005156BF">
      <w:pPr>
        <w:spacing w:after="0" w:line="240" w:lineRule="auto"/>
        <w:ind w:lef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453B">
        <w:rPr>
          <w:rFonts w:ascii="Times New Roman" w:eastAsia="Times New Roman" w:hAnsi="Times New Roman"/>
          <w:b/>
          <w:sz w:val="26"/>
          <w:szCs w:val="26"/>
          <w:lang w:eastAsia="ru-RU"/>
        </w:rPr>
        <w:t>Приглашенные:</w:t>
      </w:r>
    </w:p>
    <w:p w:rsidR="005156BF" w:rsidRPr="0038453B" w:rsidRDefault="005156BF" w:rsidP="005156BF">
      <w:pPr>
        <w:spacing w:after="0" w:line="240" w:lineRule="auto"/>
        <w:ind w:left="-85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46" w:type="dxa"/>
        <w:tblInd w:w="-132" w:type="dxa"/>
        <w:tblLook w:val="01E0"/>
      </w:tblPr>
      <w:tblGrid>
        <w:gridCol w:w="753"/>
        <w:gridCol w:w="3195"/>
        <w:gridCol w:w="362"/>
        <w:gridCol w:w="6136"/>
      </w:tblGrid>
      <w:tr w:rsidR="005156BF" w:rsidRPr="0038453B" w:rsidTr="00701233">
        <w:trPr>
          <w:trHeight w:val="627"/>
        </w:trPr>
        <w:tc>
          <w:tcPr>
            <w:tcW w:w="753" w:type="dxa"/>
          </w:tcPr>
          <w:p w:rsidR="005156BF" w:rsidRPr="0038453B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5" w:type="dxa"/>
          </w:tcPr>
          <w:p w:rsidR="005156BF" w:rsidRPr="0038453B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45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Опёнышева</w:t>
            </w:r>
          </w:p>
          <w:p w:rsidR="005156BF" w:rsidRPr="0038453B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 Владимировна</w:t>
            </w:r>
          </w:p>
        </w:tc>
        <w:tc>
          <w:tcPr>
            <w:tcW w:w="362" w:type="dxa"/>
          </w:tcPr>
          <w:p w:rsidR="005156BF" w:rsidRPr="0038453B" w:rsidRDefault="005156BF" w:rsidP="0070123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136" w:type="dxa"/>
          </w:tcPr>
          <w:p w:rsidR="005156BF" w:rsidRPr="0038453B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Первый заместитель Председателя Правительства Ульяновской области</w:t>
            </w:r>
          </w:p>
        </w:tc>
      </w:tr>
      <w:tr w:rsidR="005156BF" w:rsidRPr="0038453B" w:rsidTr="00701233">
        <w:trPr>
          <w:trHeight w:val="627"/>
        </w:trPr>
        <w:tc>
          <w:tcPr>
            <w:tcW w:w="753" w:type="dxa"/>
          </w:tcPr>
          <w:p w:rsidR="005156BF" w:rsidRPr="0038453B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5" w:type="dxa"/>
          </w:tcPr>
          <w:p w:rsidR="005156BF" w:rsidRPr="0038453B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45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Шатровская</w:t>
            </w:r>
            <w:proofErr w:type="spellEnd"/>
          </w:p>
          <w:p w:rsidR="005156BF" w:rsidRPr="0038453B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362" w:type="dxa"/>
          </w:tcPr>
          <w:p w:rsidR="005156BF" w:rsidRPr="0038453B" w:rsidRDefault="005156BF" w:rsidP="0070123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136" w:type="dxa"/>
          </w:tcPr>
          <w:p w:rsidR="005156BF" w:rsidRPr="0038453B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8453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Пресс-секретарь Первого заместителя Председателя Правительства Ульяновской области</w:t>
            </w:r>
          </w:p>
        </w:tc>
      </w:tr>
    </w:tbl>
    <w:p w:rsidR="005156BF" w:rsidRPr="0038453B" w:rsidRDefault="005156BF" w:rsidP="005156BF">
      <w:pPr>
        <w:rPr>
          <w:rFonts w:ascii="Times New Roman" w:hAnsi="Times New Roman"/>
          <w:sz w:val="26"/>
          <w:szCs w:val="26"/>
        </w:rPr>
      </w:pPr>
    </w:p>
    <w:tbl>
      <w:tblPr>
        <w:tblW w:w="10695" w:type="dxa"/>
        <w:tblInd w:w="-176" w:type="dxa"/>
        <w:tblLayout w:type="fixed"/>
        <w:tblLook w:val="01E0"/>
      </w:tblPr>
      <w:tblGrid>
        <w:gridCol w:w="3887"/>
        <w:gridCol w:w="513"/>
        <w:gridCol w:w="5489"/>
        <w:gridCol w:w="806"/>
      </w:tblGrid>
      <w:tr w:rsidR="005156BF" w:rsidRPr="00B766AD" w:rsidTr="00701233">
        <w:trPr>
          <w:trHeight w:val="627"/>
        </w:trPr>
        <w:tc>
          <w:tcPr>
            <w:tcW w:w="10695" w:type="dxa"/>
            <w:gridSpan w:val="4"/>
          </w:tcPr>
          <w:p w:rsidR="005156BF" w:rsidRPr="00B766A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eastAsia="Times New Roman" w:hAnsi="Times New Roman"/>
                <w:b/>
                <w:sz w:val="26"/>
                <w:szCs w:val="26"/>
              </w:rPr>
              <w:t>Аппарат Общественной палаты УО:</w:t>
            </w:r>
          </w:p>
        </w:tc>
      </w:tr>
      <w:tr w:rsidR="005156BF" w:rsidTr="00701233">
        <w:trPr>
          <w:gridAfter w:val="1"/>
          <w:wAfter w:w="806" w:type="dxa"/>
          <w:trHeight w:val="633"/>
        </w:trPr>
        <w:tc>
          <w:tcPr>
            <w:tcW w:w="3887" w:type="dxa"/>
            <w:hideMark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hAnsi="Times New Roman"/>
                <w:b/>
                <w:sz w:val="26"/>
                <w:szCs w:val="26"/>
              </w:rPr>
              <w:t>Терёхин</w:t>
            </w:r>
          </w:p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13" w:type="dxa"/>
          </w:tcPr>
          <w:p w:rsidR="005156BF" w:rsidRPr="00B766AD" w:rsidRDefault="005156BF" w:rsidP="007012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9" w:type="dxa"/>
            <w:hideMark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color w:val="000000"/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5156BF" w:rsidTr="00701233">
        <w:trPr>
          <w:gridAfter w:val="1"/>
          <w:wAfter w:w="806" w:type="dxa"/>
          <w:trHeight w:val="633"/>
        </w:trPr>
        <w:tc>
          <w:tcPr>
            <w:tcW w:w="3887" w:type="dxa"/>
            <w:hideMark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Ермолаева</w:t>
            </w:r>
          </w:p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513" w:type="dxa"/>
          </w:tcPr>
          <w:p w:rsidR="005156BF" w:rsidRPr="00B766AD" w:rsidRDefault="005156BF" w:rsidP="007012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9" w:type="dxa"/>
            <w:hideMark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специалист по связям с общественностью отдела поддержки НКО и развития гражданского общества ОП УО</w:t>
            </w:r>
          </w:p>
        </w:tc>
      </w:tr>
      <w:tr w:rsidR="005156BF" w:rsidTr="00701233">
        <w:trPr>
          <w:gridAfter w:val="1"/>
          <w:wAfter w:w="806" w:type="dxa"/>
          <w:trHeight w:val="633"/>
        </w:trPr>
        <w:tc>
          <w:tcPr>
            <w:tcW w:w="3887" w:type="dxa"/>
            <w:hideMark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766AD">
              <w:rPr>
                <w:rFonts w:ascii="Times New Roman" w:hAnsi="Times New Roman"/>
                <w:b/>
                <w:sz w:val="26"/>
                <w:szCs w:val="26"/>
              </w:rPr>
              <w:t>Хамбикова</w:t>
            </w:r>
            <w:proofErr w:type="spellEnd"/>
          </w:p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Анастасия Геннадиевна</w:t>
            </w:r>
          </w:p>
        </w:tc>
        <w:tc>
          <w:tcPr>
            <w:tcW w:w="513" w:type="dxa"/>
          </w:tcPr>
          <w:p w:rsidR="005156BF" w:rsidRPr="00B766AD" w:rsidRDefault="005156BF" w:rsidP="007012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9" w:type="dxa"/>
            <w:hideMark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ведущий специалист отдела организационного обеспечения деятельности ОП УО</w:t>
            </w:r>
          </w:p>
        </w:tc>
      </w:tr>
      <w:tr w:rsidR="005156BF" w:rsidTr="00701233">
        <w:trPr>
          <w:gridAfter w:val="1"/>
          <w:wAfter w:w="806" w:type="dxa"/>
          <w:trHeight w:val="633"/>
        </w:trPr>
        <w:tc>
          <w:tcPr>
            <w:tcW w:w="3887" w:type="dxa"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hAnsi="Times New Roman"/>
                <w:b/>
                <w:sz w:val="26"/>
                <w:szCs w:val="26"/>
              </w:rPr>
              <w:t>Степанова</w:t>
            </w:r>
          </w:p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513" w:type="dxa"/>
          </w:tcPr>
          <w:p w:rsidR="005156BF" w:rsidRPr="00B766AD" w:rsidRDefault="005156BF" w:rsidP="007012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9" w:type="dxa"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Начальник отдела организационного обеспечения деятельности ОП УО</w:t>
            </w:r>
          </w:p>
        </w:tc>
      </w:tr>
    </w:tbl>
    <w:p w:rsidR="005156BF" w:rsidRDefault="005156BF" w:rsidP="005156BF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56BF" w:rsidRPr="008105CA" w:rsidRDefault="005156BF" w:rsidP="005156BF">
      <w:pPr>
        <w:tabs>
          <w:tab w:val="left" w:pos="142"/>
          <w:tab w:val="left" w:pos="1134"/>
        </w:tabs>
        <w:spacing w:before="100" w:beforeAutospacing="1" w:after="100" w:afterAutospacing="1" w:line="240" w:lineRule="auto"/>
        <w:ind w:left="142" w:firstLine="426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105C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5156BF" w:rsidRPr="008105CA" w:rsidRDefault="005156BF" w:rsidP="005156B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567" w:firstLine="0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8105CA">
        <w:rPr>
          <w:rFonts w:ascii="Times New Roman" w:hAnsi="Times New Roman"/>
          <w:sz w:val="26"/>
          <w:szCs w:val="26"/>
        </w:rPr>
        <w:t xml:space="preserve">Отчёт о деятельности Первого </w:t>
      </w:r>
      <w:proofErr w:type="gramStart"/>
      <w:r w:rsidRPr="008105CA">
        <w:rPr>
          <w:rFonts w:ascii="Times New Roman" w:hAnsi="Times New Roman"/>
          <w:sz w:val="26"/>
          <w:szCs w:val="26"/>
        </w:rPr>
        <w:t xml:space="preserve">заместителя Председателя Правительства Ульяновской области  </w:t>
      </w:r>
      <w:proofErr w:type="spellStart"/>
      <w:r w:rsidRPr="008105CA">
        <w:rPr>
          <w:rFonts w:ascii="Times New Roman" w:hAnsi="Times New Roman"/>
          <w:sz w:val="26"/>
          <w:szCs w:val="26"/>
        </w:rPr>
        <w:t>Опенышевой</w:t>
      </w:r>
      <w:proofErr w:type="spellEnd"/>
      <w:r w:rsidRPr="008105CA">
        <w:rPr>
          <w:rFonts w:ascii="Times New Roman" w:hAnsi="Times New Roman"/>
          <w:sz w:val="26"/>
          <w:szCs w:val="26"/>
        </w:rPr>
        <w:t xml:space="preserve"> Светланы Владимировны</w:t>
      </w:r>
      <w:proofErr w:type="gramEnd"/>
      <w:r w:rsidRPr="008105CA">
        <w:rPr>
          <w:rFonts w:ascii="Times New Roman" w:hAnsi="Times New Roman"/>
          <w:sz w:val="26"/>
          <w:szCs w:val="26"/>
        </w:rPr>
        <w:t xml:space="preserve"> за 2015 год</w:t>
      </w:r>
    </w:p>
    <w:p w:rsidR="005156BF" w:rsidRDefault="005156BF" w:rsidP="005156BF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105CA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</w:p>
    <w:p w:rsidR="005156BF" w:rsidRPr="008105CA" w:rsidRDefault="005156BF" w:rsidP="005156BF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b/>
          <w:sz w:val="26"/>
          <w:szCs w:val="26"/>
        </w:rPr>
        <w:t>Девяткина Т.В.: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Вступительное слово.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b/>
          <w:sz w:val="26"/>
          <w:szCs w:val="26"/>
        </w:rPr>
        <w:t>Опёнышева С.В.:</w:t>
      </w:r>
      <w:r w:rsidRPr="008105CA">
        <w:rPr>
          <w:rFonts w:ascii="Times New Roman" w:hAnsi="Times New Roman"/>
          <w:sz w:val="26"/>
          <w:szCs w:val="26"/>
        </w:rPr>
        <w:t xml:space="preserve"> Отметила, что возглавляемое ею Управление информационных технологий администрации Губернатора Ульяновской области постоянно взаимодействует с двумя некоммерческими организациями: АНО «Ульяновский совет культивации </w:t>
      </w:r>
      <w:proofErr w:type="spellStart"/>
      <w:proofErr w:type="gramStart"/>
      <w:r w:rsidRPr="008105CA">
        <w:rPr>
          <w:rFonts w:ascii="Times New Roman" w:hAnsi="Times New Roman"/>
          <w:sz w:val="26"/>
          <w:szCs w:val="26"/>
        </w:rPr>
        <w:t>Интернет-технологий</w:t>
      </w:r>
      <w:proofErr w:type="spellEnd"/>
      <w:proofErr w:type="gramEnd"/>
      <w:r w:rsidRPr="008105CA">
        <w:rPr>
          <w:rFonts w:ascii="Times New Roman" w:hAnsi="Times New Roman"/>
          <w:sz w:val="26"/>
          <w:szCs w:val="26"/>
        </w:rPr>
        <w:t xml:space="preserve">» и Ассоциацией развития информационных технологий, объединяющей 7 </w:t>
      </w:r>
      <w:proofErr w:type="spellStart"/>
      <w:r w:rsidRPr="008105CA">
        <w:rPr>
          <w:rFonts w:ascii="Times New Roman" w:hAnsi="Times New Roman"/>
          <w:sz w:val="26"/>
          <w:szCs w:val="26"/>
        </w:rPr>
        <w:t>ИТ-компаний</w:t>
      </w:r>
      <w:proofErr w:type="spellEnd"/>
      <w:r w:rsidRPr="008105CA">
        <w:rPr>
          <w:rFonts w:ascii="Times New Roman" w:hAnsi="Times New Roman"/>
          <w:sz w:val="26"/>
          <w:szCs w:val="26"/>
        </w:rPr>
        <w:t xml:space="preserve"> региона. При их содействии в 2015 году проведено более 10 </w:t>
      </w:r>
      <w:proofErr w:type="spellStart"/>
      <w:r w:rsidRPr="008105CA">
        <w:rPr>
          <w:rFonts w:ascii="Times New Roman" w:hAnsi="Times New Roman"/>
          <w:sz w:val="26"/>
          <w:szCs w:val="26"/>
        </w:rPr>
        <w:t>профориентационных</w:t>
      </w:r>
      <w:proofErr w:type="spellEnd"/>
      <w:r w:rsidRPr="008105CA">
        <w:rPr>
          <w:rFonts w:ascii="Times New Roman" w:hAnsi="Times New Roman"/>
          <w:sz w:val="26"/>
          <w:szCs w:val="26"/>
        </w:rPr>
        <w:t xml:space="preserve"> мероприятий, в том числе ежегодные «День программиста», международная образовательная конференция «Стачка», летняя школа «</w:t>
      </w:r>
      <w:proofErr w:type="spellStart"/>
      <w:r w:rsidRPr="008105CA">
        <w:rPr>
          <w:rFonts w:ascii="Times New Roman" w:hAnsi="Times New Roman"/>
          <w:sz w:val="26"/>
          <w:szCs w:val="26"/>
        </w:rPr>
        <w:t>Deadlinecamp</w:t>
      </w:r>
      <w:proofErr w:type="spellEnd"/>
      <w:r w:rsidRPr="008105CA">
        <w:rPr>
          <w:rFonts w:ascii="Times New Roman" w:hAnsi="Times New Roman"/>
          <w:sz w:val="26"/>
          <w:szCs w:val="26"/>
        </w:rPr>
        <w:t>» и др., участие в которых приняли около 2500 студентов ульяновских вузов. Кроме того, ведомство сотрудничает с Ульяновской областной организацией «Российского Союза Молодежи», НП «</w:t>
      </w:r>
      <w:proofErr w:type="spellStart"/>
      <w:r w:rsidRPr="008105CA">
        <w:rPr>
          <w:rFonts w:ascii="Times New Roman" w:hAnsi="Times New Roman"/>
          <w:sz w:val="26"/>
          <w:szCs w:val="26"/>
        </w:rPr>
        <w:t>Хелипорт</w:t>
      </w:r>
      <w:proofErr w:type="spellEnd"/>
      <w:r w:rsidRPr="008105CA">
        <w:rPr>
          <w:rFonts w:ascii="Times New Roman" w:hAnsi="Times New Roman"/>
          <w:sz w:val="26"/>
          <w:szCs w:val="26"/>
        </w:rPr>
        <w:t xml:space="preserve"> Ульяновск» и АНО «Центр развивающего отдыха и оздоровления подрастающего поколения». Благодаря поддержке НКО впервые в регионе состоялись «Ярмарка карьерных возможностей в IT-сфере Ульяновской области» (ноябрь 2015 г.) и Губернский фестиваль IT-профессий (март 2016 г.).</w:t>
      </w:r>
    </w:p>
    <w:p w:rsidR="005156BF" w:rsidRPr="008105CA" w:rsidRDefault="000A3E09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Сообщила, что У</w:t>
      </w:r>
      <w:r w:rsidR="005156BF" w:rsidRPr="008105CA">
        <w:rPr>
          <w:rFonts w:ascii="Times New Roman" w:hAnsi="Times New Roman"/>
          <w:sz w:val="26"/>
          <w:szCs w:val="26"/>
        </w:rPr>
        <w:t>правление по семейной и демографической политике администрации Губернатора Ульяновской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="005156BF" w:rsidRPr="008105CA">
        <w:rPr>
          <w:rFonts w:ascii="Times New Roman" w:hAnsi="Times New Roman"/>
          <w:sz w:val="26"/>
          <w:szCs w:val="26"/>
        </w:rPr>
        <w:t xml:space="preserve">с 2015 года активно взаимодействует с тремя НКО: Ульяновскими региональными общественными организациями «Совет родителей» и «Клуб активных родителей», а также НП «Центр иппотерапии «Лучик». УРОО «Совет родителей» в 2015 г. по итогам областного конкурса субсидий для НКО получила поддержку на общую сумму 537,5 тыс. руб. на реализацию программы «Бизнес мама», направленной на развитие деловой активности матерей, имеющих детей в возрасте до 3 лет. Летом прошлого года организация также стала победителем муниципальных конкурсов среди НКО в </w:t>
      </w:r>
      <w:proofErr w:type="spellStart"/>
      <w:r w:rsidR="005156BF" w:rsidRPr="008105CA">
        <w:rPr>
          <w:rFonts w:ascii="Times New Roman" w:hAnsi="Times New Roman"/>
          <w:sz w:val="26"/>
          <w:szCs w:val="26"/>
        </w:rPr>
        <w:t>Сенгилеевском</w:t>
      </w:r>
      <w:proofErr w:type="spellEnd"/>
      <w:r w:rsidR="005156BF" w:rsidRPr="008105CA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5156BF" w:rsidRPr="008105CA">
        <w:rPr>
          <w:rFonts w:ascii="Times New Roman" w:hAnsi="Times New Roman"/>
          <w:sz w:val="26"/>
          <w:szCs w:val="26"/>
        </w:rPr>
        <w:t>Карсунском</w:t>
      </w:r>
      <w:proofErr w:type="spellEnd"/>
      <w:r w:rsidR="005156BF" w:rsidRPr="008105CA">
        <w:rPr>
          <w:rFonts w:ascii="Times New Roman" w:hAnsi="Times New Roman"/>
          <w:sz w:val="26"/>
          <w:szCs w:val="26"/>
        </w:rPr>
        <w:t xml:space="preserve"> районах с проектами «Родительская ак</w:t>
      </w:r>
      <w:r w:rsidR="005156BF">
        <w:rPr>
          <w:rFonts w:ascii="Times New Roman" w:hAnsi="Times New Roman"/>
          <w:sz w:val="26"/>
          <w:szCs w:val="26"/>
        </w:rPr>
        <w:t xml:space="preserve">адемия» и «В гостях у сказки». </w:t>
      </w:r>
      <w:r w:rsidR="005156BF" w:rsidRPr="008105CA">
        <w:rPr>
          <w:rFonts w:ascii="Times New Roman" w:hAnsi="Times New Roman"/>
          <w:sz w:val="26"/>
          <w:szCs w:val="26"/>
        </w:rPr>
        <w:t xml:space="preserve">УРОО «Клуб активных родителей» на реализацию программы «Бизнес мама» по итогам регионального конкурса </w:t>
      </w:r>
      <w:proofErr w:type="gramStart"/>
      <w:r w:rsidR="005156BF" w:rsidRPr="008105CA">
        <w:rPr>
          <w:rFonts w:ascii="Times New Roman" w:hAnsi="Times New Roman"/>
          <w:sz w:val="26"/>
          <w:szCs w:val="26"/>
        </w:rPr>
        <w:t>для</w:t>
      </w:r>
      <w:proofErr w:type="gramEnd"/>
      <w:r w:rsidR="005156B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156BF" w:rsidRPr="008105CA">
        <w:rPr>
          <w:rFonts w:ascii="Times New Roman" w:hAnsi="Times New Roman"/>
          <w:sz w:val="26"/>
          <w:szCs w:val="26"/>
        </w:rPr>
        <w:t>СО</w:t>
      </w:r>
      <w:proofErr w:type="gramEnd"/>
      <w:r w:rsidR="005156BF" w:rsidRPr="008105CA">
        <w:rPr>
          <w:rFonts w:ascii="Times New Roman" w:hAnsi="Times New Roman"/>
          <w:sz w:val="26"/>
          <w:szCs w:val="26"/>
        </w:rPr>
        <w:t xml:space="preserve"> НКО была предоставлена субсидия в размере 537,5 тыс. руб., еще 95,7 тыс. руб. получено на проект по пропаганде грудного вскармливания «За возрождение традиций материнства!». Центр иппотерапии «Лучик» в 2015 году получил 447,2 тыс. руб. на разработку и внедрение стандарта социальной услуги «</w:t>
      </w:r>
      <w:proofErr w:type="spellStart"/>
      <w:r w:rsidR="005156BF" w:rsidRPr="008105CA">
        <w:rPr>
          <w:rFonts w:ascii="Times New Roman" w:hAnsi="Times New Roman"/>
          <w:sz w:val="26"/>
          <w:szCs w:val="26"/>
        </w:rPr>
        <w:t>Иппотерапия</w:t>
      </w:r>
      <w:proofErr w:type="spellEnd"/>
      <w:r w:rsidR="005156BF" w:rsidRPr="008105CA">
        <w:rPr>
          <w:rFonts w:ascii="Times New Roman" w:hAnsi="Times New Roman"/>
          <w:sz w:val="26"/>
          <w:szCs w:val="26"/>
        </w:rPr>
        <w:t xml:space="preserve">» для людей с инвалидностью в возрасте от 18 лет и 425 тыс. руб. — на реализацию проекта «Учимся </w:t>
      </w:r>
      <w:r w:rsidR="005156BF" w:rsidRPr="008105CA">
        <w:rPr>
          <w:rFonts w:ascii="Times New Roman" w:hAnsi="Times New Roman"/>
          <w:sz w:val="26"/>
          <w:szCs w:val="26"/>
        </w:rPr>
        <w:lastRenderedPageBreak/>
        <w:t>жить счастливо!», направленного на оказание методической и консультационной помощи родителям детей с огран</w:t>
      </w:r>
      <w:r>
        <w:rPr>
          <w:rFonts w:ascii="Times New Roman" w:hAnsi="Times New Roman"/>
          <w:sz w:val="26"/>
          <w:szCs w:val="26"/>
        </w:rPr>
        <w:t>иченными возможностями здоровья</w:t>
      </w:r>
      <w:r w:rsidR="005156BF" w:rsidRPr="008105CA">
        <w:rPr>
          <w:rFonts w:ascii="Times New Roman" w:hAnsi="Times New Roman"/>
          <w:sz w:val="26"/>
          <w:szCs w:val="26"/>
        </w:rPr>
        <w:t>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sz w:val="26"/>
          <w:szCs w:val="26"/>
        </w:rPr>
        <w:t xml:space="preserve">Рассказала о результатах реализации федерального проекта «Устранение цифрового неравенства» на территории региона в 2015 г. По ее словам, 98% населения сегодня проживают в зоне покрытия </w:t>
      </w:r>
      <w:proofErr w:type="spellStart"/>
      <w:r w:rsidRPr="008105CA">
        <w:rPr>
          <w:rFonts w:ascii="Times New Roman" w:hAnsi="Times New Roman"/>
          <w:sz w:val="26"/>
          <w:szCs w:val="26"/>
        </w:rPr>
        <w:t>радиоподвижной</w:t>
      </w:r>
      <w:proofErr w:type="spellEnd"/>
      <w:r w:rsidRPr="008105CA">
        <w:rPr>
          <w:rFonts w:ascii="Times New Roman" w:hAnsi="Times New Roman"/>
          <w:sz w:val="26"/>
          <w:szCs w:val="26"/>
        </w:rPr>
        <w:t xml:space="preserve"> сотовой связью. Она отсутствует или имеет неуверенный сигнал в 118 населенных пунктах с общим числом жителей 22631 человек. Первоначально на 2015 г. ульяновским филиалом ЗАО «НСС» предполагалось строительство порядка 50 базовых станций, однако после его объединения с компанией ЗАО «АКОС» (Tele2) планы были свернуты. Несмотря на это, Опенышева С.В. и ее коллеги планируют возобновить работу по строительству вышек и на первом этапе обеспечить сотовой связью порядка 7500 человек, проживающих в 14 населенных пунктах, на что потребуется около 92 миллионов рублей.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sz w:val="26"/>
          <w:szCs w:val="26"/>
        </w:rPr>
        <w:t>Также отметила, что основной проблемой в сфере развития человеческого потенциала – направления, которое я считаю основным в своей работе, является отток молодежи из региона. К сожалению, большинство выпускников вузов, поступивших по целевому набору, не возвращаются в свои муниципальные образования, поэтому вместе с администрациями МО мы ищем возможности их трудоустройства в родных городах и селах.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b/>
          <w:sz w:val="26"/>
          <w:szCs w:val="26"/>
        </w:rPr>
        <w:t>Сергеева Т.В.:</w:t>
      </w:r>
      <w:r w:rsidRPr="008105CA">
        <w:rPr>
          <w:rFonts w:ascii="Times New Roman" w:hAnsi="Times New Roman"/>
          <w:sz w:val="26"/>
          <w:szCs w:val="26"/>
        </w:rPr>
        <w:t xml:space="preserve"> Отметила низкое качество связи мобильного оператора Tele2 даже в областном центре.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b/>
          <w:sz w:val="26"/>
          <w:szCs w:val="26"/>
        </w:rPr>
        <w:t>Опенышева С.В.:</w:t>
      </w:r>
      <w:r w:rsidRPr="008105CA">
        <w:rPr>
          <w:rFonts w:ascii="Times New Roman" w:hAnsi="Times New Roman"/>
          <w:sz w:val="26"/>
          <w:szCs w:val="26"/>
        </w:rPr>
        <w:t xml:space="preserve">  Пояснила, что до конца 2016 г. компания направит около 300 млн. руб. на приобретение современного оборудования, что поможет исправить ситуацию.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105CA">
        <w:rPr>
          <w:rFonts w:ascii="Times New Roman" w:hAnsi="Times New Roman"/>
          <w:b/>
          <w:sz w:val="26"/>
          <w:szCs w:val="26"/>
        </w:rPr>
        <w:t>Дергунова Н.В.:</w:t>
      </w:r>
      <w:r w:rsidR="000A3E09">
        <w:rPr>
          <w:rFonts w:ascii="Times New Roman" w:hAnsi="Times New Roman"/>
          <w:sz w:val="26"/>
          <w:szCs w:val="26"/>
        </w:rPr>
        <w:t xml:space="preserve"> </w:t>
      </w:r>
      <w:r w:rsidRPr="008105CA">
        <w:rPr>
          <w:rFonts w:ascii="Times New Roman" w:hAnsi="Times New Roman"/>
          <w:sz w:val="26"/>
          <w:szCs w:val="26"/>
        </w:rPr>
        <w:t xml:space="preserve">В конце прошлого года представители Комиссии ОП УО по развитию образования и науки, поддержке инновационной деятельности, молодежных инициатив, развитию добровольчества и </w:t>
      </w:r>
      <w:proofErr w:type="spellStart"/>
      <w:r w:rsidRPr="008105CA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Pr="008105CA">
        <w:rPr>
          <w:rFonts w:ascii="Times New Roman" w:hAnsi="Times New Roman"/>
          <w:sz w:val="26"/>
          <w:szCs w:val="26"/>
        </w:rPr>
        <w:t xml:space="preserve"> посетили несколько малокомплектных школ региона и выяснили, что отсутствие высокоскоростного Интернета не позволяет организовать там дистанционные уроки, которые крайне важны в условиях нехватки учителей на селе.</w:t>
      </w:r>
      <w:proofErr w:type="gramEnd"/>
      <w:r w:rsidRPr="008105CA">
        <w:rPr>
          <w:rFonts w:ascii="Times New Roman" w:hAnsi="Times New Roman"/>
          <w:sz w:val="26"/>
          <w:szCs w:val="26"/>
        </w:rPr>
        <w:t xml:space="preserve"> Единой площадки, оснащенной оборудованием для работы в Интернете, не хватает сегодня и некомм</w:t>
      </w:r>
      <w:r w:rsidR="000A3E09">
        <w:rPr>
          <w:rFonts w:ascii="Times New Roman" w:hAnsi="Times New Roman"/>
          <w:sz w:val="26"/>
          <w:szCs w:val="26"/>
        </w:rPr>
        <w:t>ерческим организациям региона.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b/>
          <w:sz w:val="26"/>
          <w:szCs w:val="26"/>
        </w:rPr>
        <w:t>Опенышева С.В.:</w:t>
      </w:r>
      <w:r w:rsidRPr="008105CA">
        <w:rPr>
          <w:rFonts w:ascii="Times New Roman" w:hAnsi="Times New Roman"/>
          <w:sz w:val="26"/>
          <w:szCs w:val="26"/>
        </w:rPr>
        <w:t xml:space="preserve"> Сообщила, что в Ульяновском государственном техническом университете планируется открытие «Дома Интернета», куда смогут приходить все желающие, в том числе представители НКО. По вопросу обеспечения малых населенных пунктов высокоскоростным Интернетом проинформировала, что в рамках федерального проекта проведения оптоволоконных линий в деревни и села с количеством жителей от 250 до 500 человек в прошлом году Интернетом обеспечены 42 поселения области, в том числе местные административные здания и школы. На оснащение оптоволокном всех муниципальных СОШ области потребуется около 2,5 миллиардов рублей.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b/>
          <w:sz w:val="26"/>
          <w:szCs w:val="26"/>
        </w:rPr>
        <w:t>Девяткина Т.В.:</w:t>
      </w:r>
      <w:r w:rsidRPr="008105CA">
        <w:rPr>
          <w:rFonts w:ascii="Times New Roman" w:hAnsi="Times New Roman"/>
          <w:sz w:val="26"/>
          <w:szCs w:val="26"/>
        </w:rPr>
        <w:t xml:space="preserve"> Поддержала высказывание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05CA">
        <w:rPr>
          <w:rFonts w:ascii="Times New Roman" w:hAnsi="Times New Roman"/>
          <w:sz w:val="26"/>
          <w:szCs w:val="26"/>
        </w:rPr>
        <w:t xml:space="preserve">Дергуновой Н.В. о необходимости организации дистанционных уроков в малочисленных сельских школах, отметив, что особенно они нужны по тем предметам, на которые отводится небольшое количество часов и, следовательно, не выделяется отдельный учитель, — географии, биологии, информатике и т.д. 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105CA">
        <w:rPr>
          <w:rFonts w:ascii="Times New Roman" w:hAnsi="Times New Roman"/>
          <w:b/>
          <w:sz w:val="26"/>
          <w:szCs w:val="26"/>
        </w:rPr>
        <w:t>Опенышева С.В.:</w:t>
      </w:r>
      <w:r w:rsidRPr="008105CA">
        <w:rPr>
          <w:rFonts w:ascii="Times New Roman" w:hAnsi="Times New Roman"/>
          <w:sz w:val="26"/>
          <w:szCs w:val="26"/>
        </w:rPr>
        <w:t xml:space="preserve"> Сообщила о незначительном числе выпускников школ, сдающих ЕГЭ по указанными предметам, и о сложностях, которые испытывают выпускники вузов при трудоустройстве в СОШ из-за недостатка часов и необходимости конкурировать за них с уже опытными коллегами.</w:t>
      </w:r>
      <w:proofErr w:type="gramEnd"/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b/>
          <w:sz w:val="26"/>
          <w:szCs w:val="26"/>
        </w:rPr>
        <w:lastRenderedPageBreak/>
        <w:t>Девяткина Т.В.:</w:t>
      </w:r>
      <w:r w:rsidRPr="008105CA">
        <w:rPr>
          <w:rFonts w:ascii="Times New Roman" w:hAnsi="Times New Roman"/>
          <w:sz w:val="26"/>
          <w:szCs w:val="26"/>
        </w:rPr>
        <w:t xml:space="preserve"> Призвала ее совместно с Министром образования и науки Ульяновской области Уба Е.В. доработать региональную программу закрепления педагогических кадров на местах.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05CA">
        <w:rPr>
          <w:rFonts w:ascii="Times New Roman" w:hAnsi="Times New Roman"/>
          <w:sz w:val="26"/>
          <w:szCs w:val="26"/>
        </w:rPr>
        <w:t>Задала</w:t>
      </w:r>
      <w:r>
        <w:rPr>
          <w:rFonts w:ascii="Times New Roman" w:hAnsi="Times New Roman"/>
          <w:sz w:val="26"/>
          <w:szCs w:val="26"/>
        </w:rPr>
        <w:t xml:space="preserve"> также</w:t>
      </w:r>
      <w:r w:rsidRPr="008105CA">
        <w:rPr>
          <w:rFonts w:ascii="Times New Roman" w:hAnsi="Times New Roman"/>
          <w:sz w:val="26"/>
          <w:szCs w:val="26"/>
        </w:rPr>
        <w:t xml:space="preserve"> вопрос об основных направлениях деятельности в сфере развития человеческого потенциала в регионе.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b/>
          <w:sz w:val="26"/>
          <w:szCs w:val="26"/>
        </w:rPr>
        <w:t>Опенышева С.В.:</w:t>
      </w:r>
      <w:r w:rsidRPr="008105CA">
        <w:rPr>
          <w:rFonts w:ascii="Times New Roman" w:hAnsi="Times New Roman"/>
          <w:sz w:val="26"/>
          <w:szCs w:val="26"/>
        </w:rPr>
        <w:t xml:space="preserve"> Ответила, что в числе таковых рассматривает сопровождение талантливых ребят на основе программы «Одаренные дети», работу с целью улучшения демографических показателей, прежде всего, за счет снижения смертности населения и приобщения жителей региона к ведению здорового образа жизни, а также борьбу с нелегальными трудовыми отношениями.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b/>
          <w:sz w:val="26"/>
          <w:szCs w:val="26"/>
        </w:rPr>
        <w:t>Ярош В.Ф.:</w:t>
      </w:r>
      <w:r w:rsidRPr="008105CA">
        <w:rPr>
          <w:rFonts w:ascii="Times New Roman" w:hAnsi="Times New Roman"/>
          <w:sz w:val="26"/>
          <w:szCs w:val="26"/>
        </w:rPr>
        <w:t xml:space="preserve"> Попросил рассказать о начавшейся в Ульяновской области реализации проекта «Профессиональный гражданин».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b/>
          <w:sz w:val="26"/>
          <w:szCs w:val="26"/>
        </w:rPr>
        <w:t>Опенышева С.В.:</w:t>
      </w:r>
      <w:r w:rsidR="000A3E09">
        <w:rPr>
          <w:rFonts w:ascii="Times New Roman" w:hAnsi="Times New Roman"/>
          <w:sz w:val="26"/>
          <w:szCs w:val="26"/>
        </w:rPr>
        <w:t xml:space="preserve"> </w:t>
      </w:r>
      <w:r w:rsidRPr="008105CA">
        <w:rPr>
          <w:rFonts w:ascii="Times New Roman" w:hAnsi="Times New Roman"/>
          <w:sz w:val="26"/>
          <w:szCs w:val="26"/>
        </w:rPr>
        <w:t xml:space="preserve">По мнению Губернатора Сергея Морозова, которое я поддерживаю, жители региона должны быть активными, т.е. </w:t>
      </w:r>
      <w:proofErr w:type="gramStart"/>
      <w:r w:rsidRPr="008105CA">
        <w:rPr>
          <w:rFonts w:ascii="Times New Roman" w:hAnsi="Times New Roman"/>
          <w:sz w:val="26"/>
          <w:szCs w:val="26"/>
        </w:rPr>
        <w:t>иметь возможность открыто</w:t>
      </w:r>
      <w:proofErr w:type="gramEnd"/>
      <w:r w:rsidRPr="008105CA">
        <w:rPr>
          <w:rFonts w:ascii="Times New Roman" w:hAnsi="Times New Roman"/>
          <w:sz w:val="26"/>
          <w:szCs w:val="26"/>
        </w:rPr>
        <w:t xml:space="preserve"> высказывать свое мнение, вовлеченными – готовыми обсуждать проекты и инициативы органов власти и обладать правовой грамотностью. С этой целью разработана информационная система «Диалог. Профессиональный гражданин», развитию и </w:t>
      </w:r>
      <w:proofErr w:type="gramStart"/>
      <w:r w:rsidRPr="008105CA">
        <w:rPr>
          <w:rFonts w:ascii="Times New Roman" w:hAnsi="Times New Roman"/>
          <w:sz w:val="26"/>
          <w:szCs w:val="26"/>
        </w:rPr>
        <w:t>усовершенствованию</w:t>
      </w:r>
      <w:proofErr w:type="gramEnd"/>
      <w:r w:rsidRPr="008105CA">
        <w:rPr>
          <w:rFonts w:ascii="Times New Roman" w:hAnsi="Times New Roman"/>
          <w:sz w:val="26"/>
          <w:szCs w:val="26"/>
        </w:rPr>
        <w:t xml:space="preserve"> которой я намерена уде</w:t>
      </w:r>
      <w:r w:rsidR="000A3E09">
        <w:rPr>
          <w:rFonts w:ascii="Times New Roman" w:hAnsi="Times New Roman"/>
          <w:sz w:val="26"/>
          <w:szCs w:val="26"/>
        </w:rPr>
        <w:t>лять самое пристальное внимание</w:t>
      </w:r>
      <w:r w:rsidRPr="008105CA">
        <w:rPr>
          <w:rFonts w:ascii="Times New Roman" w:hAnsi="Times New Roman"/>
          <w:sz w:val="26"/>
          <w:szCs w:val="26"/>
        </w:rPr>
        <w:t>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b/>
          <w:sz w:val="26"/>
          <w:szCs w:val="26"/>
        </w:rPr>
        <w:t>Девяткина Т.В.:</w:t>
      </w:r>
      <w:r w:rsidRPr="008105CA">
        <w:rPr>
          <w:rFonts w:ascii="Times New Roman" w:hAnsi="Times New Roman"/>
          <w:sz w:val="26"/>
          <w:szCs w:val="26"/>
        </w:rPr>
        <w:t xml:space="preserve"> Предложила принять отчет о деятельности </w:t>
      </w:r>
      <w:proofErr w:type="spellStart"/>
      <w:r w:rsidRPr="008105CA">
        <w:rPr>
          <w:rFonts w:ascii="Times New Roman" w:hAnsi="Times New Roman"/>
          <w:sz w:val="26"/>
          <w:szCs w:val="26"/>
        </w:rPr>
        <w:t>Опенышевой</w:t>
      </w:r>
      <w:proofErr w:type="spellEnd"/>
      <w:r w:rsidRPr="008105CA">
        <w:rPr>
          <w:rFonts w:ascii="Times New Roman" w:hAnsi="Times New Roman"/>
          <w:sz w:val="26"/>
          <w:szCs w:val="26"/>
        </w:rPr>
        <w:t xml:space="preserve"> С.В. в 2015 году.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05CA">
        <w:rPr>
          <w:rFonts w:ascii="Times New Roman" w:hAnsi="Times New Roman"/>
          <w:b/>
          <w:sz w:val="26"/>
          <w:szCs w:val="26"/>
        </w:rPr>
        <w:t>Члены ОП УО</w:t>
      </w:r>
      <w:r w:rsidRPr="008105CA">
        <w:rPr>
          <w:rFonts w:ascii="Times New Roman" w:hAnsi="Times New Roman"/>
          <w:sz w:val="26"/>
          <w:szCs w:val="26"/>
        </w:rPr>
        <w:t xml:space="preserve">: Приняли отчет о деятельности Первого заместителя Председателя Правительства Ульяновской области </w:t>
      </w:r>
      <w:proofErr w:type="spellStart"/>
      <w:r w:rsidRPr="008105CA">
        <w:rPr>
          <w:rFonts w:ascii="Times New Roman" w:hAnsi="Times New Roman"/>
          <w:sz w:val="26"/>
          <w:szCs w:val="26"/>
        </w:rPr>
        <w:t>Опенышевой</w:t>
      </w:r>
      <w:proofErr w:type="spellEnd"/>
      <w:r w:rsidRPr="008105CA">
        <w:rPr>
          <w:rFonts w:ascii="Times New Roman" w:hAnsi="Times New Roman"/>
          <w:sz w:val="26"/>
          <w:szCs w:val="26"/>
        </w:rPr>
        <w:t xml:space="preserve"> С.В. за 2015 год.</w:t>
      </w:r>
    </w:p>
    <w:p w:rsidR="005156BF" w:rsidRPr="008105CA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105CA">
        <w:rPr>
          <w:rFonts w:ascii="Times New Roman" w:hAnsi="Times New Roman"/>
          <w:b/>
          <w:sz w:val="26"/>
          <w:szCs w:val="26"/>
        </w:rPr>
        <w:t>Девяткина Т.В.:</w:t>
      </w:r>
      <w:r w:rsidRPr="008105CA">
        <w:rPr>
          <w:rFonts w:ascii="Times New Roman" w:hAnsi="Times New Roman"/>
          <w:sz w:val="26"/>
          <w:szCs w:val="26"/>
        </w:rPr>
        <w:t xml:space="preserve"> Высказала пожелание получить более подробные сведения о должностных обязанностях и направлениях работы Первого заместителя Председателя Правительства Ульяновской области по координации усилий исполнительных органов власти с целью развития человеческого потенциала, от имени членов ОП</w:t>
      </w:r>
      <w:r>
        <w:rPr>
          <w:rFonts w:ascii="Times New Roman" w:hAnsi="Times New Roman"/>
          <w:sz w:val="26"/>
          <w:szCs w:val="26"/>
        </w:rPr>
        <w:t xml:space="preserve"> УО обратились к </w:t>
      </w:r>
      <w:proofErr w:type="spellStart"/>
      <w:r>
        <w:rPr>
          <w:rFonts w:ascii="Times New Roman" w:hAnsi="Times New Roman"/>
          <w:sz w:val="26"/>
          <w:szCs w:val="26"/>
        </w:rPr>
        <w:t>Опенышевой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С.В</w:t>
      </w:r>
      <w:r w:rsidRPr="008105CA">
        <w:rPr>
          <w:rFonts w:ascii="Times New Roman" w:hAnsi="Times New Roman"/>
          <w:sz w:val="26"/>
          <w:szCs w:val="26"/>
        </w:rPr>
        <w:t xml:space="preserve"> с просьбой подготовить и направить дополнительную информацию в Общественную палату региона.</w:t>
      </w:r>
      <w:proofErr w:type="gramEnd"/>
    </w:p>
    <w:p w:rsidR="005156BF" w:rsidRDefault="005156BF" w:rsidP="005156B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156BF" w:rsidRDefault="005156BF" w:rsidP="005156B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156BF" w:rsidRDefault="005156BF" w:rsidP="005156B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</w:t>
      </w:r>
    </w:p>
    <w:p w:rsidR="005156BF" w:rsidRDefault="005156BF" w:rsidP="005156B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Общественной палаты </w:t>
      </w:r>
    </w:p>
    <w:p w:rsidR="005156BF" w:rsidRPr="008105CA" w:rsidRDefault="005156BF" w:rsidP="005156BF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Ульяновской области                                                                            Т.В. Девяткина</w:t>
      </w:r>
    </w:p>
    <w:p w:rsidR="00E71068" w:rsidRDefault="00E71068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 w:rsidP="005156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ПРОТОКОЛ</w:t>
      </w:r>
    </w:p>
    <w:p w:rsidR="005156BF" w:rsidRDefault="005156BF" w:rsidP="005156BF">
      <w:pPr>
        <w:spacing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Расширенного заседания Совета Общественной палаты Ульяновской области</w:t>
      </w:r>
    </w:p>
    <w:p w:rsidR="005156BF" w:rsidRDefault="005156BF" w:rsidP="005156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490" w:type="dxa"/>
        <w:tblInd w:w="-176" w:type="dxa"/>
        <w:tblLook w:val="01E0"/>
      </w:tblPr>
      <w:tblGrid>
        <w:gridCol w:w="4425"/>
        <w:gridCol w:w="6065"/>
      </w:tblGrid>
      <w:tr w:rsidR="005156BF" w:rsidTr="00701233">
        <w:tc>
          <w:tcPr>
            <w:tcW w:w="4425" w:type="dxa"/>
            <w:hideMark/>
          </w:tcPr>
          <w:p w:rsidR="005156BF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31.03.2016 г.</w:t>
            </w:r>
          </w:p>
        </w:tc>
        <w:tc>
          <w:tcPr>
            <w:tcW w:w="6065" w:type="dxa"/>
            <w:hideMark/>
          </w:tcPr>
          <w:p w:rsidR="005156BF" w:rsidRDefault="005156BF" w:rsidP="0070123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15.00 –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6.00</w:t>
            </w:r>
          </w:p>
        </w:tc>
      </w:tr>
    </w:tbl>
    <w:p w:rsidR="005156BF" w:rsidRDefault="005156BF" w:rsidP="005156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346" w:type="dxa"/>
        <w:tblInd w:w="-176" w:type="dxa"/>
        <w:tblLayout w:type="fixed"/>
        <w:tblLook w:val="01E0"/>
      </w:tblPr>
      <w:tblGrid>
        <w:gridCol w:w="567"/>
        <w:gridCol w:w="3404"/>
        <w:gridCol w:w="358"/>
        <w:gridCol w:w="5878"/>
        <w:gridCol w:w="139"/>
      </w:tblGrid>
      <w:tr w:rsidR="005156BF" w:rsidRPr="00085A4D" w:rsidTr="00701233">
        <w:tc>
          <w:tcPr>
            <w:tcW w:w="10346" w:type="dxa"/>
            <w:gridSpan w:val="5"/>
          </w:tcPr>
          <w:p w:rsidR="005156BF" w:rsidRPr="00085A4D" w:rsidRDefault="005156BF" w:rsidP="00701233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Место проведения: </w:t>
            </w:r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зал заседаний ЦОНК </w:t>
            </w:r>
            <w:proofErr w:type="spellStart"/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УлГПУ</w:t>
            </w:r>
            <w:proofErr w:type="spellEnd"/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им. И.Н. Ульянова «Форум», ул. </w:t>
            </w:r>
            <w:proofErr w:type="spellStart"/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Корюкина</w:t>
            </w:r>
            <w:proofErr w:type="spellEnd"/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4, 2 этаж.</w:t>
            </w:r>
          </w:p>
          <w:p w:rsidR="005156BF" w:rsidRPr="00085A4D" w:rsidRDefault="005156BF" w:rsidP="00701233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56BF" w:rsidRPr="00085A4D" w:rsidRDefault="005156BF" w:rsidP="0070123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Совет ОП УО:</w:t>
            </w:r>
          </w:p>
          <w:p w:rsidR="005156BF" w:rsidRPr="00085A4D" w:rsidRDefault="005156BF" w:rsidP="0070123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156BF" w:rsidRPr="00085A4D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  <w:hideMark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Володина 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Юлия Константиновна</w:t>
            </w:r>
          </w:p>
        </w:tc>
        <w:tc>
          <w:tcPr>
            <w:tcW w:w="358" w:type="dxa"/>
            <w:hideMark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8" w:type="dxa"/>
            <w:hideMark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Председатель Комиссии по культуре, искусству, творческому и культурно-историческому наследию ОП УО</w:t>
            </w:r>
          </w:p>
        </w:tc>
      </w:tr>
      <w:tr w:rsidR="005156BF" w:rsidRPr="00085A4D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  <w:hideMark/>
          </w:tcPr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Девяткина</w:t>
            </w:r>
          </w:p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Тамара Владимировна</w:t>
            </w:r>
          </w:p>
        </w:tc>
        <w:tc>
          <w:tcPr>
            <w:tcW w:w="358" w:type="dxa"/>
            <w:hideMark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8" w:type="dxa"/>
            <w:hideMark/>
          </w:tcPr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Председатель ОП УО</w:t>
            </w:r>
          </w:p>
        </w:tc>
      </w:tr>
      <w:tr w:rsidR="005156BF" w:rsidRPr="00085A4D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Дергунова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Нина Владимировна</w:t>
            </w:r>
          </w:p>
        </w:tc>
        <w:tc>
          <w:tcPr>
            <w:tcW w:w="358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8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Член ОП РФ</w:t>
            </w:r>
          </w:p>
        </w:tc>
      </w:tr>
      <w:tr w:rsidR="005156BF" w:rsidRPr="00085A4D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Ломакин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Олег Викторович</w:t>
            </w:r>
          </w:p>
        </w:tc>
        <w:tc>
          <w:tcPr>
            <w:tcW w:w="358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8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Председатель Комиссии по проблемам безопасности граждан, взаимодействию с ветеранскими организациями и системой судебно-правоохранительных органов ОП УО</w:t>
            </w:r>
          </w:p>
        </w:tc>
      </w:tr>
      <w:tr w:rsidR="005156BF" w:rsidRPr="00085A4D" w:rsidTr="00701233">
        <w:trPr>
          <w:gridAfter w:val="1"/>
          <w:wAfter w:w="139" w:type="dxa"/>
          <w:trHeight w:val="627"/>
        </w:trPr>
        <w:tc>
          <w:tcPr>
            <w:tcW w:w="567" w:type="dxa"/>
            <w:hideMark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Сергеева 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358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8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Заместитель Председателя ОП УО</w:t>
            </w:r>
          </w:p>
        </w:tc>
      </w:tr>
      <w:tr w:rsidR="005156BF" w:rsidRPr="00085A4D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Ярош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Вячеслав Фёдорович</w:t>
            </w:r>
          </w:p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58" w:type="dxa"/>
            <w:hideMark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8" w:type="dxa"/>
            <w:hideMark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Председатель Комиссии по развитию социальной инфраструктуры, жилищно-коммунального комплекса и местного самоуправления ОП УО</w:t>
            </w:r>
          </w:p>
        </w:tc>
      </w:tr>
    </w:tbl>
    <w:p w:rsidR="005156BF" w:rsidRDefault="005156BF" w:rsidP="005156B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Члены ОП УО: </w:t>
      </w:r>
    </w:p>
    <w:p w:rsidR="005156BF" w:rsidRPr="00085A4D" w:rsidRDefault="005156BF" w:rsidP="005156B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05" w:type="dxa"/>
        <w:tblInd w:w="-232" w:type="dxa"/>
        <w:tblLook w:val="01E0"/>
      </w:tblPr>
      <w:tblGrid>
        <w:gridCol w:w="653"/>
        <w:gridCol w:w="3317"/>
        <w:gridCol w:w="284"/>
        <w:gridCol w:w="6151"/>
      </w:tblGrid>
      <w:tr w:rsidR="005156BF" w:rsidRPr="00085A4D" w:rsidTr="00701233">
        <w:trPr>
          <w:trHeight w:val="627"/>
        </w:trPr>
        <w:tc>
          <w:tcPr>
            <w:tcW w:w="653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Ляшенко 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Людмила Александровна</w:t>
            </w:r>
          </w:p>
        </w:tc>
        <w:tc>
          <w:tcPr>
            <w:tcW w:w="284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1" w:type="dxa"/>
          </w:tcPr>
          <w:p w:rsidR="005156BF" w:rsidRPr="00085A4D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085A4D" w:rsidTr="00701233">
        <w:trPr>
          <w:trHeight w:val="627"/>
        </w:trPr>
        <w:tc>
          <w:tcPr>
            <w:tcW w:w="653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Мардеев</w:t>
            </w:r>
            <w:proofErr w:type="spellEnd"/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 xml:space="preserve">Рафаэль </w:t>
            </w:r>
            <w:proofErr w:type="spellStart"/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Абдляхатович</w:t>
            </w:r>
            <w:proofErr w:type="spellEnd"/>
          </w:p>
        </w:tc>
        <w:tc>
          <w:tcPr>
            <w:tcW w:w="284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1" w:type="dxa"/>
          </w:tcPr>
          <w:p w:rsidR="005156BF" w:rsidRPr="00085A4D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085A4D" w:rsidTr="00701233">
        <w:trPr>
          <w:trHeight w:val="627"/>
        </w:trPr>
        <w:tc>
          <w:tcPr>
            <w:tcW w:w="653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Парфёнов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284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1" w:type="dxa"/>
          </w:tcPr>
          <w:p w:rsidR="005156BF" w:rsidRPr="00085A4D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085A4D" w:rsidTr="00701233">
        <w:trPr>
          <w:trHeight w:val="627"/>
        </w:trPr>
        <w:tc>
          <w:tcPr>
            <w:tcW w:w="653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Слюсаренко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Геннадий Иванович</w:t>
            </w:r>
          </w:p>
        </w:tc>
        <w:tc>
          <w:tcPr>
            <w:tcW w:w="284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1" w:type="dxa"/>
          </w:tcPr>
          <w:p w:rsidR="005156BF" w:rsidRPr="00085A4D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085A4D" w:rsidTr="00701233">
        <w:trPr>
          <w:trHeight w:val="627"/>
        </w:trPr>
        <w:tc>
          <w:tcPr>
            <w:tcW w:w="653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Соснин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Дмитрий Петрович</w:t>
            </w:r>
          </w:p>
        </w:tc>
        <w:tc>
          <w:tcPr>
            <w:tcW w:w="284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1" w:type="dxa"/>
          </w:tcPr>
          <w:p w:rsidR="005156BF" w:rsidRPr="00085A4D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085A4D" w:rsidTr="00701233">
        <w:trPr>
          <w:trHeight w:val="627"/>
        </w:trPr>
        <w:tc>
          <w:tcPr>
            <w:tcW w:w="653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Pr="00085A4D" w:rsidRDefault="000A3E09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Старо</w:t>
            </w:r>
            <w:r w:rsidR="005156BF">
              <w:rPr>
                <w:rFonts w:ascii="Times New Roman" w:eastAsia="Times New Roman" w:hAnsi="Times New Roman"/>
                <w:b/>
                <w:sz w:val="26"/>
                <w:szCs w:val="26"/>
              </w:rPr>
              <w:t>стин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Юрий Николаевич</w:t>
            </w:r>
          </w:p>
        </w:tc>
        <w:tc>
          <w:tcPr>
            <w:tcW w:w="284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1" w:type="dxa"/>
          </w:tcPr>
          <w:p w:rsidR="005156BF" w:rsidRPr="00085A4D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085A4D" w:rsidTr="00701233">
        <w:trPr>
          <w:trHeight w:val="627"/>
        </w:trPr>
        <w:tc>
          <w:tcPr>
            <w:tcW w:w="653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  <w:hideMark/>
          </w:tcPr>
          <w:p w:rsidR="005156BF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Хайруллов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Жемель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Небиуллович</w:t>
            </w:r>
            <w:proofErr w:type="spellEnd"/>
          </w:p>
        </w:tc>
        <w:tc>
          <w:tcPr>
            <w:tcW w:w="284" w:type="dxa"/>
          </w:tcPr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151" w:type="dxa"/>
            <w:hideMark/>
          </w:tcPr>
          <w:p w:rsidR="005156BF" w:rsidRPr="00085A4D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085A4D" w:rsidTr="00701233">
        <w:trPr>
          <w:trHeight w:val="627"/>
        </w:trPr>
        <w:tc>
          <w:tcPr>
            <w:tcW w:w="653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Саурова</w:t>
            </w:r>
            <w:proofErr w:type="spellEnd"/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Лидия Михайловна</w:t>
            </w:r>
          </w:p>
        </w:tc>
        <w:tc>
          <w:tcPr>
            <w:tcW w:w="284" w:type="dxa"/>
          </w:tcPr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151" w:type="dxa"/>
          </w:tcPr>
          <w:p w:rsidR="005156BF" w:rsidRPr="00085A4D" w:rsidRDefault="005156BF" w:rsidP="0070123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</w:tbl>
    <w:p w:rsidR="005156BF" w:rsidRPr="00085A4D" w:rsidRDefault="005156BF" w:rsidP="005156BF">
      <w:pPr>
        <w:spacing w:after="0" w:line="240" w:lineRule="auto"/>
        <w:ind w:left="-85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56BF" w:rsidRPr="00085A4D" w:rsidRDefault="005156BF" w:rsidP="005156BF">
      <w:pPr>
        <w:spacing w:after="0" w:line="240" w:lineRule="auto"/>
        <w:ind w:lef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5A4D">
        <w:rPr>
          <w:rFonts w:ascii="Times New Roman" w:eastAsia="Times New Roman" w:hAnsi="Times New Roman"/>
          <w:b/>
          <w:sz w:val="26"/>
          <w:szCs w:val="26"/>
          <w:lang w:eastAsia="ru-RU"/>
        </w:rPr>
        <w:t>Приглашенные:</w:t>
      </w:r>
    </w:p>
    <w:p w:rsidR="005156BF" w:rsidRPr="00085A4D" w:rsidRDefault="005156BF" w:rsidP="005156B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0021" w:type="dxa"/>
        <w:tblInd w:w="-132" w:type="dxa"/>
        <w:tblLook w:val="01E0"/>
      </w:tblPr>
      <w:tblGrid>
        <w:gridCol w:w="656"/>
        <w:gridCol w:w="97"/>
        <w:gridCol w:w="3195"/>
        <w:gridCol w:w="43"/>
        <w:gridCol w:w="286"/>
        <w:gridCol w:w="33"/>
        <w:gridCol w:w="5711"/>
      </w:tblGrid>
      <w:tr w:rsidR="005156BF" w:rsidRPr="00085A4D" w:rsidTr="00701233">
        <w:trPr>
          <w:trHeight w:val="627"/>
        </w:trPr>
        <w:tc>
          <w:tcPr>
            <w:tcW w:w="753" w:type="dxa"/>
            <w:gridSpan w:val="2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5" w:type="dxa"/>
          </w:tcPr>
          <w:p w:rsidR="005156BF" w:rsidRPr="00085A4D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Никитенко</w:t>
            </w:r>
          </w:p>
          <w:p w:rsidR="005156BF" w:rsidRPr="00085A4D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362" w:type="dxa"/>
            <w:gridSpan w:val="3"/>
          </w:tcPr>
          <w:p w:rsidR="005156BF" w:rsidRPr="00085A4D" w:rsidRDefault="005156BF" w:rsidP="0070123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</w:tcPr>
          <w:p w:rsidR="005156BF" w:rsidRPr="00085A4D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заместитель Губернатора Ульяновской области</w:t>
            </w:r>
          </w:p>
          <w:p w:rsidR="005156BF" w:rsidRPr="00085A4D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56BF" w:rsidRPr="00085A4D" w:rsidTr="00701233">
        <w:trPr>
          <w:trHeight w:val="728"/>
        </w:trPr>
        <w:tc>
          <w:tcPr>
            <w:tcW w:w="656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35" w:type="dxa"/>
            <w:gridSpan w:val="3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Лучников 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Владимир Александрович</w:t>
            </w:r>
          </w:p>
        </w:tc>
        <w:tc>
          <w:tcPr>
            <w:tcW w:w="286" w:type="dxa"/>
          </w:tcPr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4" w:type="dxa"/>
            <w:gridSpan w:val="2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начальник департамента массовых коммуникаций управления информационной политики администрации Губернатора Ульяновской области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5156BF" w:rsidRPr="00085A4D" w:rsidTr="00701233">
        <w:trPr>
          <w:trHeight w:val="728"/>
        </w:trPr>
        <w:tc>
          <w:tcPr>
            <w:tcW w:w="656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35" w:type="dxa"/>
            <w:gridSpan w:val="3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Миронов 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286" w:type="dxa"/>
          </w:tcPr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4" w:type="dxa"/>
            <w:gridSpan w:val="2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начальник департамента национальной </w:t>
            </w:r>
            <w:proofErr w:type="gramStart"/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политики управления стратегического развития администрации Губернатора Ульяновской области</w:t>
            </w:r>
            <w:proofErr w:type="gramEnd"/>
          </w:p>
        </w:tc>
      </w:tr>
      <w:tr w:rsidR="005156BF" w:rsidRPr="00085A4D" w:rsidTr="00701233">
        <w:trPr>
          <w:trHeight w:val="728"/>
        </w:trPr>
        <w:tc>
          <w:tcPr>
            <w:tcW w:w="656" w:type="dxa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35" w:type="dxa"/>
            <w:gridSpan w:val="3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Паховский</w:t>
            </w:r>
            <w:proofErr w:type="spellEnd"/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Сергей Вячеславович</w:t>
            </w:r>
          </w:p>
        </w:tc>
        <w:tc>
          <w:tcPr>
            <w:tcW w:w="286" w:type="dxa"/>
          </w:tcPr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4" w:type="dxa"/>
            <w:gridSpan w:val="2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начальник </w:t>
            </w:r>
            <w:proofErr w:type="gramStart"/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управления стратегического развития администрации Губернатора Ульяновской области</w:t>
            </w:r>
            <w:proofErr w:type="gramEnd"/>
          </w:p>
        </w:tc>
      </w:tr>
      <w:tr w:rsidR="005156BF" w:rsidRPr="00085A4D" w:rsidTr="00701233">
        <w:trPr>
          <w:trHeight w:val="627"/>
        </w:trPr>
        <w:tc>
          <w:tcPr>
            <w:tcW w:w="753" w:type="dxa"/>
            <w:gridSpan w:val="2"/>
          </w:tcPr>
          <w:p w:rsidR="005156BF" w:rsidRPr="00085A4D" w:rsidRDefault="005156BF" w:rsidP="0070123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5" w:type="dxa"/>
          </w:tcPr>
          <w:p w:rsidR="005156BF" w:rsidRPr="00085A4D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Скопцова</w:t>
            </w:r>
            <w:proofErr w:type="spellEnd"/>
          </w:p>
          <w:p w:rsidR="005156BF" w:rsidRPr="00085A4D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 Николаевна</w:t>
            </w:r>
          </w:p>
        </w:tc>
        <w:tc>
          <w:tcPr>
            <w:tcW w:w="362" w:type="dxa"/>
            <w:gridSpan w:val="3"/>
          </w:tcPr>
          <w:p w:rsidR="005156BF" w:rsidRPr="00085A4D" w:rsidRDefault="005156BF" w:rsidP="0070123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</w:tcPr>
          <w:p w:rsidR="005156BF" w:rsidRPr="00085A4D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Уполномоченный по защите прав предпринимателей в УО</w:t>
            </w:r>
          </w:p>
        </w:tc>
      </w:tr>
    </w:tbl>
    <w:p w:rsidR="005156BF" w:rsidRPr="0038453B" w:rsidRDefault="005156BF" w:rsidP="005156BF">
      <w:pPr>
        <w:rPr>
          <w:rFonts w:ascii="Times New Roman" w:hAnsi="Times New Roman"/>
          <w:sz w:val="26"/>
          <w:szCs w:val="26"/>
        </w:rPr>
      </w:pPr>
    </w:p>
    <w:tbl>
      <w:tblPr>
        <w:tblW w:w="10695" w:type="dxa"/>
        <w:tblInd w:w="-176" w:type="dxa"/>
        <w:tblLayout w:type="fixed"/>
        <w:tblLook w:val="01E0"/>
      </w:tblPr>
      <w:tblGrid>
        <w:gridCol w:w="3887"/>
        <w:gridCol w:w="513"/>
        <w:gridCol w:w="5489"/>
        <w:gridCol w:w="806"/>
      </w:tblGrid>
      <w:tr w:rsidR="005156BF" w:rsidRPr="00B766AD" w:rsidTr="00701233">
        <w:trPr>
          <w:trHeight w:val="627"/>
        </w:trPr>
        <w:tc>
          <w:tcPr>
            <w:tcW w:w="10695" w:type="dxa"/>
            <w:gridSpan w:val="4"/>
          </w:tcPr>
          <w:p w:rsidR="005156BF" w:rsidRPr="00B766A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eastAsia="Times New Roman" w:hAnsi="Times New Roman"/>
                <w:b/>
                <w:sz w:val="26"/>
                <w:szCs w:val="26"/>
              </w:rPr>
              <w:t>Аппарат Общественной палаты УО:</w:t>
            </w:r>
          </w:p>
        </w:tc>
      </w:tr>
      <w:tr w:rsidR="005156BF" w:rsidTr="00701233">
        <w:trPr>
          <w:gridAfter w:val="1"/>
          <w:wAfter w:w="806" w:type="dxa"/>
          <w:trHeight w:val="633"/>
        </w:trPr>
        <w:tc>
          <w:tcPr>
            <w:tcW w:w="3887" w:type="dxa"/>
            <w:hideMark/>
          </w:tcPr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hAnsi="Times New Roman"/>
                <w:b/>
                <w:sz w:val="26"/>
                <w:szCs w:val="26"/>
              </w:rPr>
              <w:t>Терёхин</w:t>
            </w:r>
          </w:p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13" w:type="dxa"/>
          </w:tcPr>
          <w:p w:rsidR="005156BF" w:rsidRPr="00B766AD" w:rsidRDefault="005156BF" w:rsidP="00701233">
            <w:pPr>
              <w:autoSpaceDE w:val="0"/>
              <w:autoSpaceDN w:val="0"/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9" w:type="dxa"/>
            <w:hideMark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color w:val="000000"/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5156BF" w:rsidTr="00701233">
        <w:trPr>
          <w:gridAfter w:val="1"/>
          <w:wAfter w:w="806" w:type="dxa"/>
          <w:trHeight w:val="633"/>
        </w:trPr>
        <w:tc>
          <w:tcPr>
            <w:tcW w:w="3887" w:type="dxa"/>
            <w:hideMark/>
          </w:tcPr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hAnsi="Times New Roman"/>
                <w:b/>
                <w:sz w:val="26"/>
                <w:szCs w:val="26"/>
              </w:rPr>
              <w:t>Ермолаева</w:t>
            </w:r>
          </w:p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513" w:type="dxa"/>
          </w:tcPr>
          <w:p w:rsidR="005156BF" w:rsidRPr="00B766AD" w:rsidRDefault="005156BF" w:rsidP="00701233">
            <w:pPr>
              <w:autoSpaceDE w:val="0"/>
              <w:autoSpaceDN w:val="0"/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9" w:type="dxa"/>
            <w:hideMark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специалист по связям с общественностью отдела поддержки НКО и развития гражданского общества ОП УО</w:t>
            </w:r>
          </w:p>
        </w:tc>
      </w:tr>
      <w:tr w:rsidR="005156BF" w:rsidTr="00701233">
        <w:trPr>
          <w:gridAfter w:val="1"/>
          <w:wAfter w:w="806" w:type="dxa"/>
          <w:trHeight w:val="633"/>
        </w:trPr>
        <w:tc>
          <w:tcPr>
            <w:tcW w:w="3887" w:type="dxa"/>
            <w:hideMark/>
          </w:tcPr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766AD">
              <w:rPr>
                <w:rFonts w:ascii="Times New Roman" w:hAnsi="Times New Roman"/>
                <w:b/>
                <w:sz w:val="26"/>
                <w:szCs w:val="26"/>
              </w:rPr>
              <w:t>Хамбикова</w:t>
            </w:r>
            <w:proofErr w:type="spellEnd"/>
          </w:p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Анастасия Геннадиевна</w:t>
            </w:r>
          </w:p>
        </w:tc>
        <w:tc>
          <w:tcPr>
            <w:tcW w:w="513" w:type="dxa"/>
          </w:tcPr>
          <w:p w:rsidR="005156BF" w:rsidRPr="00B766AD" w:rsidRDefault="005156BF" w:rsidP="00701233">
            <w:pPr>
              <w:autoSpaceDE w:val="0"/>
              <w:autoSpaceDN w:val="0"/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9" w:type="dxa"/>
            <w:hideMark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ведущий специалист отдела организационного обеспечения деятельности ОП УО</w:t>
            </w:r>
          </w:p>
        </w:tc>
      </w:tr>
      <w:tr w:rsidR="005156BF" w:rsidTr="00701233">
        <w:trPr>
          <w:gridAfter w:val="1"/>
          <w:wAfter w:w="806" w:type="dxa"/>
          <w:trHeight w:val="633"/>
        </w:trPr>
        <w:tc>
          <w:tcPr>
            <w:tcW w:w="3887" w:type="dxa"/>
          </w:tcPr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hAnsi="Times New Roman"/>
                <w:b/>
                <w:sz w:val="26"/>
                <w:szCs w:val="26"/>
              </w:rPr>
              <w:t>Степанова</w:t>
            </w:r>
          </w:p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513" w:type="dxa"/>
          </w:tcPr>
          <w:p w:rsidR="005156BF" w:rsidRPr="00B766AD" w:rsidRDefault="005156BF" w:rsidP="00701233">
            <w:pPr>
              <w:autoSpaceDE w:val="0"/>
              <w:autoSpaceDN w:val="0"/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9" w:type="dxa"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Начальник отдела организационного обеспечения деятельности ОП УО</w:t>
            </w:r>
          </w:p>
        </w:tc>
      </w:tr>
    </w:tbl>
    <w:p w:rsidR="005156BF" w:rsidRDefault="005156BF" w:rsidP="005156BF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5156BF" w:rsidRPr="004E4800" w:rsidRDefault="005156BF" w:rsidP="005156BF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E4800">
        <w:rPr>
          <w:rFonts w:ascii="Times New Roman" w:hAnsi="Times New Roman"/>
          <w:sz w:val="26"/>
          <w:szCs w:val="26"/>
        </w:rPr>
        <w:t>Отчёт о деятельности заместителя Губернатора Ульяновской области  Никитенко Ольги Владимировны за 2015 год.</w:t>
      </w:r>
    </w:p>
    <w:p w:rsidR="005156BF" w:rsidRPr="004E4800" w:rsidRDefault="005156BF" w:rsidP="005156BF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</w:p>
    <w:p w:rsidR="005156BF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79E">
        <w:rPr>
          <w:rFonts w:ascii="Times New Roman" w:hAnsi="Times New Roman"/>
          <w:b/>
          <w:sz w:val="26"/>
          <w:szCs w:val="26"/>
        </w:rPr>
        <w:t>Девяткина Т.В.: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Вступительное слово.</w:t>
      </w:r>
    </w:p>
    <w:p w:rsidR="005156BF" w:rsidRPr="007027EA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24E3">
        <w:rPr>
          <w:rFonts w:ascii="Times New Roman" w:hAnsi="Times New Roman"/>
          <w:b/>
          <w:sz w:val="26"/>
          <w:szCs w:val="26"/>
        </w:rPr>
        <w:t>Никитенко О.В.: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7027EA">
        <w:rPr>
          <w:rFonts w:ascii="Times New Roman" w:hAnsi="Times New Roman"/>
          <w:sz w:val="26"/>
          <w:szCs w:val="26"/>
        </w:rPr>
        <w:t xml:space="preserve">тметила, что деятельность блока строится в соответствии с комплексным подходом на основе госпрограммы «Гражданское общество и государственная национальная политика в Ульяновской области», включающей в себя </w:t>
      </w:r>
      <w:r w:rsidRPr="007027EA">
        <w:rPr>
          <w:rFonts w:ascii="Times New Roman" w:hAnsi="Times New Roman"/>
          <w:sz w:val="26"/>
          <w:szCs w:val="26"/>
        </w:rPr>
        <w:lastRenderedPageBreak/>
        <w:t>подпрограммы развития информационного пространства, укрепления межнационального единства и этнокультурного развития народов на территории региона, содействия институт</w:t>
      </w:r>
      <w:r>
        <w:rPr>
          <w:rFonts w:ascii="Times New Roman" w:hAnsi="Times New Roman"/>
          <w:sz w:val="26"/>
          <w:szCs w:val="26"/>
        </w:rPr>
        <w:t>ам гражданского общества и НКО.</w:t>
      </w:r>
    </w:p>
    <w:p w:rsidR="005156BF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027EA">
        <w:rPr>
          <w:rFonts w:ascii="Times New Roman" w:hAnsi="Times New Roman"/>
          <w:sz w:val="26"/>
          <w:szCs w:val="26"/>
        </w:rPr>
        <w:t xml:space="preserve">В сфере СМИ особое внимание в прошедшем году было уделено электронным изданиям, так как по данным социологических исследований они с каждым годом повышают позиции в рейтинге значимых для населения источников информации. Например, число посетителей портала регионального информационного агентства media73.ru в 2015 г. выросло на 45%. В сфере </w:t>
      </w:r>
      <w:proofErr w:type="spellStart"/>
      <w:r w:rsidRPr="007027EA">
        <w:rPr>
          <w:rFonts w:ascii="Times New Roman" w:hAnsi="Times New Roman"/>
          <w:sz w:val="26"/>
          <w:szCs w:val="26"/>
        </w:rPr>
        <w:t>Интернет-телевидения</w:t>
      </w:r>
      <w:proofErr w:type="spellEnd"/>
      <w:r w:rsidRPr="007027EA">
        <w:rPr>
          <w:rFonts w:ascii="Times New Roman" w:hAnsi="Times New Roman"/>
          <w:sz w:val="26"/>
          <w:szCs w:val="26"/>
        </w:rPr>
        <w:t xml:space="preserve"> в 2015 году был открыт Интернет-телеканал «</w:t>
      </w:r>
      <w:proofErr w:type="gramStart"/>
      <w:r w:rsidRPr="007027EA">
        <w:rPr>
          <w:rFonts w:ascii="Times New Roman" w:hAnsi="Times New Roman"/>
          <w:sz w:val="26"/>
          <w:szCs w:val="26"/>
        </w:rPr>
        <w:t>Ульяновская</w:t>
      </w:r>
      <w:proofErr w:type="gramEnd"/>
      <w:r w:rsidRPr="007027EA">
        <w:rPr>
          <w:rFonts w:ascii="Times New Roman" w:hAnsi="Times New Roman"/>
          <w:sz w:val="26"/>
          <w:szCs w:val="26"/>
        </w:rPr>
        <w:t xml:space="preserve"> правда», перешел с эфирного на кабельное и </w:t>
      </w:r>
      <w:proofErr w:type="spellStart"/>
      <w:r w:rsidRPr="007027EA">
        <w:rPr>
          <w:rFonts w:ascii="Times New Roman" w:hAnsi="Times New Roman"/>
          <w:sz w:val="26"/>
          <w:szCs w:val="26"/>
        </w:rPr>
        <w:t>онлайн-вещание</w:t>
      </w:r>
      <w:proofErr w:type="spellEnd"/>
      <w:r w:rsidRPr="007027EA">
        <w:rPr>
          <w:rFonts w:ascii="Times New Roman" w:hAnsi="Times New Roman"/>
          <w:sz w:val="26"/>
          <w:szCs w:val="26"/>
        </w:rPr>
        <w:t xml:space="preserve"> телеканал «Репортер». Вместе с тем продолжается и поддержка традиционных печатных изданий, сохраняющих лидерство в информационном поле области. Например, 24 газеты Ульяновской области включены в федеральный перечень социально значимых печатных СМИ, что позволило получить льготные условия со</w:t>
      </w:r>
      <w:r>
        <w:rPr>
          <w:rFonts w:ascii="Times New Roman" w:hAnsi="Times New Roman"/>
          <w:sz w:val="26"/>
          <w:szCs w:val="26"/>
        </w:rPr>
        <w:t>трудничества с «Почтой России».</w:t>
      </w:r>
    </w:p>
    <w:p w:rsidR="005156BF" w:rsidRPr="007027EA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7027EA">
        <w:rPr>
          <w:rFonts w:ascii="Times New Roman" w:hAnsi="Times New Roman"/>
          <w:sz w:val="26"/>
          <w:szCs w:val="26"/>
        </w:rPr>
        <w:t>тметила, что в число основных задач, реализуемых Управлением внутренней политики администрации Губернатора Ульяновской области, входит развитие местного самоуправления. В этой сфере ключевым направлением остается процесс разграничения полномочий. Часть полномочий местных властей: по распоряжению земельными участками, утверждению правил благоустройства с 1 января 2016 г. переданы на региональный уровень. Годом ранее в шести муниципалитетах на областной уровень были переданы полномочия в сфере архитектуры и градостроительства. Утверждены новая структура администраций муниципальных образований, система избрания глав и депутатов и пятилетний срок их полномочий.</w:t>
      </w:r>
    </w:p>
    <w:p w:rsidR="005156BF" w:rsidRPr="007027EA" w:rsidRDefault="000A3E09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Добавила, что также контролируется</w:t>
      </w:r>
      <w:r w:rsidR="005156BF" w:rsidRPr="007027EA">
        <w:rPr>
          <w:rFonts w:ascii="Times New Roman" w:hAnsi="Times New Roman"/>
          <w:sz w:val="26"/>
          <w:szCs w:val="26"/>
        </w:rPr>
        <w:t xml:space="preserve"> ход реализации Федерального закона от 3 ноября 2015 г. № 303-ФЗ, в соответствии с которым все депутаты и главы муниципальных образований, включая городские и сельские поселения, обязаны представлять сведения о своих доходах, а также принимать меры по предотвращению си</w:t>
      </w:r>
      <w:r>
        <w:rPr>
          <w:rFonts w:ascii="Times New Roman" w:hAnsi="Times New Roman"/>
          <w:sz w:val="26"/>
          <w:szCs w:val="26"/>
        </w:rPr>
        <w:t>туаций конфликта интересов</w:t>
      </w:r>
      <w:r w:rsidR="005156BF">
        <w:rPr>
          <w:rFonts w:ascii="Times New Roman" w:hAnsi="Times New Roman"/>
          <w:sz w:val="26"/>
          <w:szCs w:val="26"/>
        </w:rPr>
        <w:t>.</w:t>
      </w:r>
    </w:p>
    <w:p w:rsidR="005156BF" w:rsidRPr="007027EA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027EA">
        <w:rPr>
          <w:rFonts w:ascii="Times New Roman" w:hAnsi="Times New Roman"/>
          <w:sz w:val="26"/>
          <w:szCs w:val="26"/>
        </w:rPr>
        <w:t xml:space="preserve">Говоря о национальной политике, подчеркнула, что, согласно данным исследований, 95% населения в 2015 г. положительно оценили состояние межнациональных отношений в Ульяновской области, что на 9% превышает показатель предыдущего года. В регионе продолжает совершенствоваться система мониторинга </w:t>
      </w:r>
      <w:proofErr w:type="spellStart"/>
      <w:r w:rsidRPr="007027EA">
        <w:rPr>
          <w:rFonts w:ascii="Times New Roman" w:hAnsi="Times New Roman"/>
          <w:sz w:val="26"/>
          <w:szCs w:val="26"/>
        </w:rPr>
        <w:t>этноконфессиональных</w:t>
      </w:r>
      <w:proofErr w:type="spellEnd"/>
      <w:r w:rsidRPr="007027EA">
        <w:rPr>
          <w:rFonts w:ascii="Times New Roman" w:hAnsi="Times New Roman"/>
          <w:sz w:val="26"/>
          <w:szCs w:val="26"/>
        </w:rPr>
        <w:t xml:space="preserve"> отношений. На реализацию социально значимых проектов национальных общественных объединений было выделено 3,5 млн. рублей </w:t>
      </w:r>
      <w:proofErr w:type="spellStart"/>
      <w:r w:rsidRPr="007027EA">
        <w:rPr>
          <w:rFonts w:ascii="Times New Roman" w:hAnsi="Times New Roman"/>
          <w:sz w:val="26"/>
          <w:szCs w:val="26"/>
        </w:rPr>
        <w:t>грантовых</w:t>
      </w:r>
      <w:proofErr w:type="spellEnd"/>
      <w:r w:rsidRPr="007027EA">
        <w:rPr>
          <w:rFonts w:ascii="Times New Roman" w:hAnsi="Times New Roman"/>
          <w:sz w:val="26"/>
          <w:szCs w:val="26"/>
        </w:rPr>
        <w:t xml:space="preserve"> средств. Одним из показателей эффективности работы в 2015 году стала положительная динамика количества официально зарегистрированных национальных общественных объединений (их количество возросло за год с 28 до 36) и национально-культурных автономий (их количест</w:t>
      </w:r>
      <w:r>
        <w:rPr>
          <w:rFonts w:ascii="Times New Roman" w:hAnsi="Times New Roman"/>
          <w:sz w:val="26"/>
          <w:szCs w:val="26"/>
        </w:rPr>
        <w:t>во возросло за год с 11 до 17).</w:t>
      </w:r>
    </w:p>
    <w:p w:rsidR="005156BF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Сообщила об аналогичной позитивной динамике в </w:t>
      </w:r>
      <w:r w:rsidRPr="007027EA">
        <w:rPr>
          <w:rFonts w:ascii="Times New Roman" w:hAnsi="Times New Roman"/>
          <w:sz w:val="26"/>
          <w:szCs w:val="26"/>
        </w:rPr>
        <w:t>работе с традиционны</w:t>
      </w:r>
      <w:r w:rsidR="000A3E09">
        <w:rPr>
          <w:rFonts w:ascii="Times New Roman" w:hAnsi="Times New Roman"/>
          <w:sz w:val="26"/>
          <w:szCs w:val="26"/>
        </w:rPr>
        <w:t xml:space="preserve">ми религиозными организациями. </w:t>
      </w:r>
      <w:r w:rsidRPr="007027EA">
        <w:rPr>
          <w:rFonts w:ascii="Times New Roman" w:hAnsi="Times New Roman"/>
          <w:sz w:val="26"/>
          <w:szCs w:val="26"/>
        </w:rPr>
        <w:t xml:space="preserve">Если в 2014 г. в регионе насчитывалась 321 традиционная религиозная организация, то в 2015 г. их стало на 20 больше. Действуют 168 церквей и около 130 мечетей, причем с 2005 г. построено 39 новых религиозных объектов и восстановлено 30 разрушенных. Значимым событием прошлого года стало завершение строительства в г. Ульяновске </w:t>
      </w:r>
      <w:proofErr w:type="spellStart"/>
      <w:r w:rsidRPr="007027EA">
        <w:rPr>
          <w:rFonts w:ascii="Times New Roman" w:hAnsi="Times New Roman"/>
          <w:sz w:val="26"/>
          <w:szCs w:val="26"/>
        </w:rPr>
        <w:t>Спасо-Вознесенского</w:t>
      </w:r>
      <w:proofErr w:type="spellEnd"/>
      <w:r w:rsidRPr="007027EA">
        <w:rPr>
          <w:rFonts w:ascii="Times New Roman" w:hAnsi="Times New Roman"/>
          <w:sz w:val="26"/>
          <w:szCs w:val="26"/>
        </w:rPr>
        <w:t xml:space="preserve"> кафедрального собора, церемонию освящения которого провел Патриарх Московский и всея Руси Кир</w:t>
      </w:r>
      <w:r w:rsidR="000A3E09">
        <w:rPr>
          <w:rFonts w:ascii="Times New Roman" w:hAnsi="Times New Roman"/>
          <w:sz w:val="26"/>
          <w:szCs w:val="26"/>
        </w:rPr>
        <w:t>илл</w:t>
      </w:r>
      <w:r w:rsidRPr="007027EA">
        <w:rPr>
          <w:rFonts w:ascii="Times New Roman" w:hAnsi="Times New Roman"/>
          <w:sz w:val="26"/>
          <w:szCs w:val="26"/>
        </w:rPr>
        <w:t>.</w:t>
      </w:r>
    </w:p>
    <w:p w:rsidR="005156BF" w:rsidRPr="007027EA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027EA">
        <w:rPr>
          <w:rFonts w:ascii="Times New Roman" w:hAnsi="Times New Roman"/>
          <w:sz w:val="26"/>
          <w:szCs w:val="26"/>
        </w:rPr>
        <w:t>Характеризуя рабо</w:t>
      </w:r>
      <w:r>
        <w:rPr>
          <w:rFonts w:ascii="Times New Roman" w:hAnsi="Times New Roman"/>
          <w:sz w:val="26"/>
          <w:szCs w:val="26"/>
        </w:rPr>
        <w:t>ту с политическими партиями,</w:t>
      </w:r>
      <w:r w:rsidRPr="007027EA">
        <w:rPr>
          <w:rFonts w:ascii="Times New Roman" w:hAnsi="Times New Roman"/>
          <w:sz w:val="26"/>
          <w:szCs w:val="26"/>
        </w:rPr>
        <w:t xml:space="preserve"> отметила, что на 1 марта 2016г. количество их отделений в регионе составило 54. Представители непарламентских партий активно привлекаются к участию в заседаниях Правительства Ульяновской </w:t>
      </w:r>
      <w:r w:rsidRPr="007027EA">
        <w:rPr>
          <w:rFonts w:ascii="Times New Roman" w:hAnsi="Times New Roman"/>
          <w:sz w:val="26"/>
          <w:szCs w:val="26"/>
        </w:rPr>
        <w:lastRenderedPageBreak/>
        <w:t>области, рабочих группах и консультативных советах при ИОГВ, семинарах и совещаниях по вопросам законодательства.</w:t>
      </w:r>
    </w:p>
    <w:p w:rsidR="005156BF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</w:t>
      </w:r>
      <w:r w:rsidRPr="007027EA">
        <w:rPr>
          <w:rFonts w:ascii="Times New Roman" w:hAnsi="Times New Roman"/>
          <w:sz w:val="26"/>
          <w:szCs w:val="26"/>
        </w:rPr>
        <w:t xml:space="preserve"> подчеркнула, что одним из приоритетов для нее и коллег является поддержка некоммерческих организаций и повышение роли институтов гражданско</w:t>
      </w:r>
      <w:r>
        <w:rPr>
          <w:rFonts w:ascii="Times New Roman" w:hAnsi="Times New Roman"/>
          <w:sz w:val="26"/>
          <w:szCs w:val="26"/>
        </w:rPr>
        <w:t xml:space="preserve">го общества в целом.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r w:rsidRPr="007027EA">
        <w:rPr>
          <w:rFonts w:ascii="Times New Roman" w:hAnsi="Times New Roman"/>
          <w:sz w:val="26"/>
          <w:szCs w:val="26"/>
        </w:rPr>
        <w:t xml:space="preserve"> рамках трех областных конкурсов субсидий в 2015 году социально ориентированным НКО региона было выделено 18,7 млн. рублей, тогда как в 2014 году – всего 2,5 млн. руб. В прошлом году впервые проведены конкурсные отборы во всех муниципальных образованиях Ульяновской области на сумму порядк</w:t>
      </w:r>
      <w:r>
        <w:rPr>
          <w:rFonts w:ascii="Times New Roman" w:hAnsi="Times New Roman"/>
          <w:sz w:val="26"/>
          <w:szCs w:val="26"/>
        </w:rPr>
        <w:t>а 16 млн. руб. Отметила, что в</w:t>
      </w:r>
      <w:r w:rsidRPr="007027EA">
        <w:rPr>
          <w:rFonts w:ascii="Times New Roman" w:hAnsi="Times New Roman"/>
          <w:sz w:val="26"/>
          <w:szCs w:val="26"/>
        </w:rPr>
        <w:t xml:space="preserve"> муниципальных конкурсах приняли участие более 100 региональных и местных некоммерческих организаций</w:t>
      </w:r>
      <w:proofErr w:type="gramEnd"/>
      <w:r w:rsidRPr="007027E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7027EA">
        <w:rPr>
          <w:rFonts w:ascii="Times New Roman" w:hAnsi="Times New Roman"/>
          <w:sz w:val="26"/>
          <w:szCs w:val="26"/>
        </w:rPr>
        <w:t>42-м</w:t>
      </w:r>
      <w:proofErr w:type="gramEnd"/>
      <w:r w:rsidRPr="007027EA">
        <w:rPr>
          <w:rFonts w:ascii="Times New Roman" w:hAnsi="Times New Roman"/>
          <w:sz w:val="26"/>
          <w:szCs w:val="26"/>
        </w:rPr>
        <w:t xml:space="preserve"> из которых были предоставлены субсидии. Всего по итогам года победителями </w:t>
      </w:r>
      <w:proofErr w:type="spellStart"/>
      <w:r w:rsidRPr="007027EA">
        <w:rPr>
          <w:rFonts w:ascii="Times New Roman" w:hAnsi="Times New Roman"/>
          <w:sz w:val="26"/>
          <w:szCs w:val="26"/>
        </w:rPr>
        <w:t>грантовых</w:t>
      </w:r>
      <w:proofErr w:type="spellEnd"/>
      <w:r w:rsidRPr="007027EA">
        <w:rPr>
          <w:rFonts w:ascii="Times New Roman" w:hAnsi="Times New Roman"/>
          <w:sz w:val="26"/>
          <w:szCs w:val="26"/>
        </w:rPr>
        <w:t xml:space="preserve"> конкурсов различного уровня стали более 100 СО НК</w:t>
      </w:r>
      <w:r>
        <w:rPr>
          <w:rFonts w:ascii="Times New Roman" w:hAnsi="Times New Roman"/>
          <w:sz w:val="26"/>
          <w:szCs w:val="26"/>
        </w:rPr>
        <w:t>О.</w:t>
      </w:r>
    </w:p>
    <w:p w:rsidR="005156BF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24E3">
        <w:rPr>
          <w:rFonts w:ascii="Times New Roman" w:hAnsi="Times New Roman"/>
          <w:b/>
          <w:sz w:val="26"/>
          <w:szCs w:val="26"/>
        </w:rPr>
        <w:t>Ляшенко Л.А.:</w:t>
      </w:r>
      <w:r>
        <w:rPr>
          <w:rFonts w:ascii="Times New Roman" w:hAnsi="Times New Roman"/>
          <w:sz w:val="26"/>
          <w:szCs w:val="26"/>
        </w:rPr>
        <w:t xml:space="preserve"> Отметила, что в последние годы наблюдается снижение </w:t>
      </w:r>
      <w:proofErr w:type="gramStart"/>
      <w:r w:rsidRPr="007027EA">
        <w:rPr>
          <w:rFonts w:ascii="Times New Roman" w:hAnsi="Times New Roman"/>
          <w:sz w:val="26"/>
          <w:szCs w:val="26"/>
        </w:rPr>
        <w:t>уровня профессионализма ряда журн</w:t>
      </w:r>
      <w:r>
        <w:rPr>
          <w:rFonts w:ascii="Times New Roman" w:hAnsi="Times New Roman"/>
          <w:sz w:val="26"/>
          <w:szCs w:val="26"/>
        </w:rPr>
        <w:t>алистов СМИ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5156BF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24E3">
        <w:rPr>
          <w:rFonts w:ascii="Times New Roman" w:hAnsi="Times New Roman"/>
          <w:b/>
          <w:sz w:val="26"/>
          <w:szCs w:val="26"/>
        </w:rPr>
        <w:t>Никитенко О.В.:</w:t>
      </w:r>
      <w:r>
        <w:rPr>
          <w:rFonts w:ascii="Times New Roman" w:hAnsi="Times New Roman"/>
          <w:sz w:val="26"/>
          <w:szCs w:val="26"/>
        </w:rPr>
        <w:t xml:space="preserve"> З</w:t>
      </w:r>
      <w:r w:rsidRPr="007027EA">
        <w:rPr>
          <w:rFonts w:ascii="Times New Roman" w:hAnsi="Times New Roman"/>
          <w:sz w:val="26"/>
          <w:szCs w:val="26"/>
        </w:rPr>
        <w:t>аявила о готовности рассмотреть возможность создания базовых кафедр для студентов ульяновских вузов</w:t>
      </w:r>
      <w:r w:rsidR="00557761" w:rsidRPr="00557761">
        <w:rPr>
          <w:rFonts w:ascii="Times New Roman" w:hAnsi="Times New Roman"/>
          <w:sz w:val="26"/>
          <w:szCs w:val="26"/>
        </w:rPr>
        <w:t xml:space="preserve"> </w:t>
      </w:r>
      <w:r w:rsidRPr="007027EA">
        <w:rPr>
          <w:rFonts w:ascii="Times New Roman" w:hAnsi="Times New Roman"/>
          <w:sz w:val="26"/>
          <w:szCs w:val="26"/>
        </w:rPr>
        <w:t>-</w:t>
      </w:r>
      <w:r w:rsidR="00557761" w:rsidRPr="00557761">
        <w:rPr>
          <w:rFonts w:ascii="Times New Roman" w:hAnsi="Times New Roman"/>
          <w:sz w:val="26"/>
          <w:szCs w:val="26"/>
        </w:rPr>
        <w:t xml:space="preserve"> </w:t>
      </w:r>
      <w:r w:rsidRPr="007027EA">
        <w:rPr>
          <w:rFonts w:ascii="Times New Roman" w:hAnsi="Times New Roman"/>
          <w:sz w:val="26"/>
          <w:szCs w:val="26"/>
        </w:rPr>
        <w:t>будущих журналистов. Также управление готово усилить взаимодействие с миграционной службой для решения вопросо</w:t>
      </w:r>
      <w:r>
        <w:rPr>
          <w:rFonts w:ascii="Times New Roman" w:hAnsi="Times New Roman"/>
          <w:sz w:val="26"/>
          <w:szCs w:val="26"/>
        </w:rPr>
        <w:t>в зачастую формального отношения</w:t>
      </w:r>
      <w:r w:rsidRPr="007027EA">
        <w:rPr>
          <w:rFonts w:ascii="Times New Roman" w:hAnsi="Times New Roman"/>
          <w:sz w:val="26"/>
          <w:szCs w:val="26"/>
        </w:rPr>
        <w:t xml:space="preserve"> регионального Управления ФМС России к проведению проверок относительно законности работы мигрантов.</w:t>
      </w:r>
    </w:p>
    <w:p w:rsidR="005156BF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24E3">
        <w:rPr>
          <w:rFonts w:ascii="Times New Roman" w:hAnsi="Times New Roman"/>
          <w:b/>
          <w:sz w:val="26"/>
          <w:szCs w:val="26"/>
        </w:rPr>
        <w:t>Сергеева Т.В.: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7027EA">
        <w:rPr>
          <w:rFonts w:ascii="Times New Roman" w:hAnsi="Times New Roman"/>
          <w:sz w:val="26"/>
          <w:szCs w:val="26"/>
        </w:rPr>
        <w:t xml:space="preserve">братилась к теме недавно обновленного Совета при Губернаторе Ульяновской области по развитию гражданского общества и правам человека. «Важно, чтобы Совет стал не только помощником органов власти, но и полноправным партнером, способным формулировать и </w:t>
      </w:r>
      <w:r>
        <w:rPr>
          <w:rFonts w:ascii="Times New Roman" w:hAnsi="Times New Roman"/>
          <w:sz w:val="26"/>
          <w:szCs w:val="26"/>
        </w:rPr>
        <w:t xml:space="preserve">отстаивать собственное мнение». Также задала вопрос </w:t>
      </w:r>
      <w:r w:rsidRPr="00F94B85">
        <w:rPr>
          <w:rFonts w:ascii="Times New Roman" w:hAnsi="Times New Roman"/>
          <w:sz w:val="26"/>
          <w:szCs w:val="26"/>
        </w:rPr>
        <w:t>о наиболее актуальных задачах в сфере развития гражданского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5156BF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24E3">
        <w:rPr>
          <w:rFonts w:ascii="Times New Roman" w:hAnsi="Times New Roman"/>
          <w:b/>
          <w:sz w:val="26"/>
          <w:szCs w:val="26"/>
        </w:rPr>
        <w:t>Никитенко О.В.: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7027EA">
        <w:rPr>
          <w:rFonts w:ascii="Times New Roman" w:hAnsi="Times New Roman"/>
          <w:sz w:val="26"/>
          <w:szCs w:val="26"/>
        </w:rPr>
        <w:t>тветила, что таковыми считает обеспечение для граждан возможности открытого доступа к информации и реализации своих конструктивных идей на благо региона.</w:t>
      </w:r>
    </w:p>
    <w:p w:rsidR="005156BF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24E3">
        <w:rPr>
          <w:rFonts w:ascii="Times New Roman" w:hAnsi="Times New Roman"/>
          <w:b/>
          <w:sz w:val="26"/>
          <w:szCs w:val="26"/>
        </w:rPr>
        <w:t>Дергунова Н.В.:</w:t>
      </w:r>
      <w:r w:rsidR="000A3E09">
        <w:rPr>
          <w:rFonts w:ascii="Times New Roman" w:hAnsi="Times New Roman"/>
          <w:sz w:val="26"/>
          <w:szCs w:val="26"/>
        </w:rPr>
        <w:t xml:space="preserve"> </w:t>
      </w:r>
      <w:r w:rsidRPr="007027EA">
        <w:rPr>
          <w:rFonts w:ascii="Times New Roman" w:hAnsi="Times New Roman"/>
          <w:sz w:val="26"/>
          <w:szCs w:val="26"/>
        </w:rPr>
        <w:t xml:space="preserve">Прокомментирую сразу несколько озвученных сегодня вопросов. В связи с постоянным ростом числа НКО в регионе, все более обостряется необходимость выделения им площадки, где они могли бы бесплатно пользоваться офисной техникой и проводить мероприятия. Учитывая то, что в сообщениях СМИ население склонно доверять экспертам и рядовым гражданам не меньше, а в ряде случаев и больше, чем чиновникам, прошу уточнить, сформирован ли Управлением внутренней политики пул лидеров общественного мнения, которые могут выступать квалифицированными и независимыми комментаторами по различным направлениям. Хотелось бы также узнать, каким образом Вы и Ваши коллеги </w:t>
      </w:r>
      <w:r w:rsidR="000A3E09">
        <w:rPr>
          <w:rFonts w:ascii="Times New Roman" w:hAnsi="Times New Roman"/>
          <w:sz w:val="26"/>
          <w:szCs w:val="26"/>
        </w:rPr>
        <w:t>строите работу с оппозицией</w:t>
      </w:r>
      <w:r>
        <w:rPr>
          <w:rFonts w:ascii="Times New Roman" w:hAnsi="Times New Roman"/>
          <w:sz w:val="26"/>
          <w:szCs w:val="26"/>
        </w:rPr>
        <w:t>.</w:t>
      </w:r>
    </w:p>
    <w:p w:rsidR="005156BF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Никитенко О.В.: З</w:t>
      </w:r>
      <w:r w:rsidRPr="007027EA">
        <w:rPr>
          <w:rFonts w:ascii="Times New Roman" w:hAnsi="Times New Roman"/>
          <w:sz w:val="26"/>
          <w:szCs w:val="26"/>
        </w:rPr>
        <w:t xml:space="preserve">аявила, что поддерживает инициативу создания в Ульяновске «Дома НКО» — данная тема обсуждалась в ходе ее недавней встречи с представителями </w:t>
      </w:r>
      <w:proofErr w:type="spellStart"/>
      <w:r w:rsidRPr="007027EA">
        <w:rPr>
          <w:rFonts w:ascii="Times New Roman" w:hAnsi="Times New Roman"/>
          <w:sz w:val="26"/>
          <w:szCs w:val="26"/>
        </w:rPr>
        <w:t>ТОСов</w:t>
      </w:r>
      <w:proofErr w:type="spellEnd"/>
      <w:r w:rsidRPr="007027EA">
        <w:rPr>
          <w:rFonts w:ascii="Times New Roman" w:hAnsi="Times New Roman"/>
          <w:sz w:val="26"/>
          <w:szCs w:val="26"/>
        </w:rPr>
        <w:t xml:space="preserve">, которые предложили выделить для некоммерческих организаций помещения в одном из торговых центров каждого района города. О взаимодействии с опытными общественниками сообщила, что Управление внутренней политики администрации Губернатора Ульяновской области активно развивает его как с опытными специалистами в различных отраслях, экспертами, так и с активной молодежью и </w:t>
      </w:r>
      <w:proofErr w:type="spellStart"/>
      <w:r w:rsidRPr="007027EA">
        <w:rPr>
          <w:rFonts w:ascii="Times New Roman" w:hAnsi="Times New Roman"/>
          <w:sz w:val="26"/>
          <w:szCs w:val="26"/>
        </w:rPr>
        <w:t>блогг</w:t>
      </w:r>
      <w:r>
        <w:rPr>
          <w:rFonts w:ascii="Times New Roman" w:hAnsi="Times New Roman"/>
          <w:sz w:val="26"/>
          <w:szCs w:val="26"/>
        </w:rPr>
        <w:t>ерами</w:t>
      </w:r>
      <w:proofErr w:type="spellEnd"/>
      <w:r>
        <w:rPr>
          <w:rFonts w:ascii="Times New Roman" w:hAnsi="Times New Roman"/>
          <w:sz w:val="26"/>
          <w:szCs w:val="26"/>
        </w:rPr>
        <w:t>. Отметила, что</w:t>
      </w:r>
      <w:r w:rsidRPr="007027EA">
        <w:rPr>
          <w:rFonts w:ascii="Times New Roman" w:hAnsi="Times New Roman"/>
          <w:sz w:val="26"/>
          <w:szCs w:val="26"/>
        </w:rPr>
        <w:t xml:space="preserve"> в настоящее время у властей региона нет непримиримых противоречий с оппозиционно наст</w:t>
      </w:r>
      <w:r>
        <w:rPr>
          <w:rFonts w:ascii="Times New Roman" w:hAnsi="Times New Roman"/>
          <w:sz w:val="26"/>
          <w:szCs w:val="26"/>
        </w:rPr>
        <w:t>роенными партиями и движениями.</w:t>
      </w:r>
    </w:p>
    <w:p w:rsidR="005156BF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2124E3">
        <w:rPr>
          <w:rFonts w:ascii="Times New Roman" w:hAnsi="Times New Roman"/>
          <w:b/>
          <w:sz w:val="26"/>
          <w:szCs w:val="26"/>
        </w:rPr>
        <w:t>Саурова</w:t>
      </w:r>
      <w:proofErr w:type="spellEnd"/>
      <w:r w:rsidRPr="002124E3">
        <w:rPr>
          <w:rFonts w:ascii="Times New Roman" w:hAnsi="Times New Roman"/>
          <w:b/>
          <w:sz w:val="26"/>
          <w:szCs w:val="26"/>
        </w:rPr>
        <w:t xml:space="preserve"> Л.М.: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7027EA">
        <w:rPr>
          <w:rFonts w:ascii="Times New Roman" w:hAnsi="Times New Roman"/>
          <w:sz w:val="26"/>
          <w:szCs w:val="26"/>
        </w:rPr>
        <w:t xml:space="preserve">ассказала об осуществляемой ею работе по организации выездов </w:t>
      </w:r>
      <w:proofErr w:type="spellStart"/>
      <w:r w:rsidRPr="007027EA">
        <w:rPr>
          <w:rFonts w:ascii="Times New Roman" w:hAnsi="Times New Roman"/>
          <w:sz w:val="26"/>
          <w:szCs w:val="26"/>
        </w:rPr>
        <w:t>киномобиля</w:t>
      </w:r>
      <w:proofErr w:type="spellEnd"/>
      <w:r w:rsidRPr="007027EA">
        <w:rPr>
          <w:rFonts w:ascii="Times New Roman" w:hAnsi="Times New Roman"/>
          <w:sz w:val="26"/>
          <w:szCs w:val="26"/>
        </w:rPr>
        <w:t xml:space="preserve"> в муниципальные образ</w:t>
      </w:r>
      <w:r>
        <w:rPr>
          <w:rFonts w:ascii="Times New Roman" w:hAnsi="Times New Roman"/>
          <w:sz w:val="26"/>
          <w:szCs w:val="26"/>
        </w:rPr>
        <w:t>ования. У</w:t>
      </w:r>
      <w:r w:rsidRPr="007027EA">
        <w:rPr>
          <w:rFonts w:ascii="Times New Roman" w:hAnsi="Times New Roman"/>
          <w:sz w:val="26"/>
          <w:szCs w:val="26"/>
        </w:rPr>
        <w:t>помянула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27EA">
        <w:rPr>
          <w:rFonts w:ascii="Times New Roman" w:hAnsi="Times New Roman"/>
          <w:sz w:val="26"/>
          <w:szCs w:val="26"/>
        </w:rPr>
        <w:t xml:space="preserve">об уместности показа презентационного фильма для ознакомления жителей с достижениями региона за </w:t>
      </w:r>
      <w:r w:rsidRPr="007027EA">
        <w:rPr>
          <w:rFonts w:ascii="Times New Roman" w:hAnsi="Times New Roman"/>
          <w:sz w:val="26"/>
          <w:szCs w:val="26"/>
        </w:rPr>
        <w:lastRenderedPageBreak/>
        <w:t>последние годы и обратилась с просьбой о содействии в</w:t>
      </w:r>
      <w:r>
        <w:rPr>
          <w:rFonts w:ascii="Times New Roman" w:hAnsi="Times New Roman"/>
          <w:sz w:val="26"/>
          <w:szCs w:val="26"/>
        </w:rPr>
        <w:t xml:space="preserve"> его изготовлении. П</w:t>
      </w:r>
      <w:r w:rsidRPr="007027EA">
        <w:rPr>
          <w:rFonts w:ascii="Times New Roman" w:hAnsi="Times New Roman"/>
          <w:sz w:val="26"/>
          <w:szCs w:val="26"/>
        </w:rPr>
        <w:t xml:space="preserve">ризвала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Pr="007027EA">
        <w:rPr>
          <w:rFonts w:ascii="Times New Roman" w:hAnsi="Times New Roman"/>
          <w:sz w:val="26"/>
          <w:szCs w:val="26"/>
        </w:rPr>
        <w:t>донести до администраций муниципальных образований необходимость подготовки документации для участия Ульяновской области в федеральном конкурсе, по итогам которого на строительство и реконструкцию кинозалов в малых городах и селах России будет выделено порядка 1,5 миллиардов рублей.</w:t>
      </w:r>
    </w:p>
    <w:p w:rsidR="005156BF" w:rsidRPr="007027EA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24E3">
        <w:rPr>
          <w:rFonts w:ascii="Times New Roman" w:hAnsi="Times New Roman"/>
          <w:b/>
          <w:sz w:val="26"/>
          <w:szCs w:val="26"/>
        </w:rPr>
        <w:t>Никитенко О.В.:</w:t>
      </w:r>
      <w:r w:rsidR="000A3E09">
        <w:rPr>
          <w:rFonts w:ascii="Times New Roman" w:hAnsi="Times New Roman"/>
          <w:sz w:val="26"/>
          <w:szCs w:val="26"/>
        </w:rPr>
        <w:t xml:space="preserve"> </w:t>
      </w:r>
      <w:r w:rsidRPr="007027EA">
        <w:rPr>
          <w:rFonts w:ascii="Times New Roman" w:hAnsi="Times New Roman"/>
          <w:sz w:val="26"/>
          <w:szCs w:val="26"/>
        </w:rPr>
        <w:t>Я поддерживаю Вас в этих начинаниях и обещаю обговорить вопрос о конкурсной документации с главами и кураторами муниципалитетов в Правительстве региона. Идея о подготовке презентационного фильма уже неоднократно обсуждалась, и я надеюсь, что ее можно будет реализовать при поддержке члена Общественной палаты, директора телеко</w:t>
      </w:r>
      <w:r>
        <w:rPr>
          <w:rFonts w:ascii="Times New Roman" w:hAnsi="Times New Roman"/>
          <w:sz w:val="26"/>
          <w:szCs w:val="26"/>
        </w:rPr>
        <w:t xml:space="preserve">мпании «Арсенал-Ульяновск» </w:t>
      </w:r>
      <w:r w:rsidRPr="007027EA">
        <w:rPr>
          <w:rFonts w:ascii="Times New Roman" w:hAnsi="Times New Roman"/>
          <w:sz w:val="26"/>
          <w:szCs w:val="26"/>
        </w:rPr>
        <w:t>Старостина</w:t>
      </w:r>
      <w:r>
        <w:rPr>
          <w:rFonts w:ascii="Times New Roman" w:hAnsi="Times New Roman"/>
          <w:sz w:val="26"/>
          <w:szCs w:val="26"/>
        </w:rPr>
        <w:t xml:space="preserve"> Ю.Н.</w:t>
      </w:r>
      <w:r w:rsidRPr="007027EA">
        <w:rPr>
          <w:rFonts w:ascii="Times New Roman" w:hAnsi="Times New Roman"/>
          <w:sz w:val="26"/>
          <w:szCs w:val="26"/>
        </w:rPr>
        <w:t>, так как у него уже ес</w:t>
      </w:r>
      <w:r w:rsidR="000A3E09">
        <w:rPr>
          <w:rFonts w:ascii="Times New Roman" w:hAnsi="Times New Roman"/>
          <w:sz w:val="26"/>
          <w:szCs w:val="26"/>
        </w:rPr>
        <w:t>ть богатый опыт такой работы</w:t>
      </w:r>
      <w:r w:rsidRPr="007027EA">
        <w:rPr>
          <w:rFonts w:ascii="Times New Roman" w:hAnsi="Times New Roman"/>
          <w:sz w:val="26"/>
          <w:szCs w:val="26"/>
        </w:rPr>
        <w:t>.</w:t>
      </w:r>
    </w:p>
    <w:p w:rsidR="005156BF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24E3">
        <w:rPr>
          <w:rFonts w:ascii="Times New Roman" w:hAnsi="Times New Roman"/>
          <w:b/>
          <w:sz w:val="26"/>
          <w:szCs w:val="26"/>
        </w:rPr>
        <w:t>Ярош В.Ф.: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7027EA">
        <w:rPr>
          <w:rFonts w:ascii="Times New Roman" w:hAnsi="Times New Roman"/>
          <w:sz w:val="26"/>
          <w:szCs w:val="26"/>
        </w:rPr>
        <w:t xml:space="preserve">орекомендовал взять на особый контроль освещение деятельности НКО через СМИ и наружную рекламу, а также минимизировать количество рекламных роликов, прерывающих выступления на региональных телеканалах первых лиц региона. </w:t>
      </w:r>
    </w:p>
    <w:p w:rsidR="005156BF" w:rsidRPr="007027EA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24E3">
        <w:rPr>
          <w:rFonts w:ascii="Times New Roman" w:hAnsi="Times New Roman"/>
          <w:b/>
          <w:sz w:val="26"/>
          <w:szCs w:val="26"/>
        </w:rPr>
        <w:t xml:space="preserve">Парфенов </w:t>
      </w:r>
      <w:r>
        <w:rPr>
          <w:rFonts w:ascii="Times New Roman" w:hAnsi="Times New Roman"/>
          <w:b/>
          <w:sz w:val="26"/>
          <w:szCs w:val="26"/>
        </w:rPr>
        <w:t xml:space="preserve">А.С., </w:t>
      </w:r>
      <w:r w:rsidRPr="002124E3">
        <w:rPr>
          <w:rFonts w:ascii="Times New Roman" w:hAnsi="Times New Roman"/>
          <w:b/>
          <w:sz w:val="26"/>
          <w:szCs w:val="26"/>
        </w:rPr>
        <w:t>Хайруллов Ж.Н.: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7027EA">
        <w:rPr>
          <w:rFonts w:ascii="Times New Roman" w:hAnsi="Times New Roman"/>
          <w:sz w:val="26"/>
          <w:szCs w:val="26"/>
        </w:rPr>
        <w:t>несли предложения расширения информационного освещения деятельности социально ориентированный некоммерческих организаций.</w:t>
      </w:r>
    </w:p>
    <w:p w:rsidR="005156BF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24E3">
        <w:rPr>
          <w:rFonts w:ascii="Times New Roman" w:hAnsi="Times New Roman"/>
          <w:b/>
          <w:sz w:val="26"/>
          <w:szCs w:val="26"/>
        </w:rPr>
        <w:t>Девяткина Т.В.:</w:t>
      </w:r>
      <w:r>
        <w:rPr>
          <w:rFonts w:ascii="Times New Roman" w:hAnsi="Times New Roman"/>
          <w:sz w:val="26"/>
          <w:szCs w:val="26"/>
        </w:rPr>
        <w:t xml:space="preserve"> Предложила принять отчет о деятельности заместителя Губернатора Ульяновской области Никитенко О.В. за 2015 год.</w:t>
      </w:r>
    </w:p>
    <w:p w:rsidR="005156BF" w:rsidRPr="007027EA" w:rsidRDefault="005156BF" w:rsidP="005156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24E3">
        <w:rPr>
          <w:rFonts w:ascii="Times New Roman" w:hAnsi="Times New Roman"/>
          <w:b/>
          <w:sz w:val="26"/>
          <w:szCs w:val="26"/>
        </w:rPr>
        <w:t>Члены ОП УО: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Приняли единогласно.</w:t>
      </w:r>
    </w:p>
    <w:p w:rsidR="005156BF" w:rsidRDefault="005156BF" w:rsidP="005156B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156BF" w:rsidRDefault="005156BF" w:rsidP="005156B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156BF" w:rsidRDefault="005156BF" w:rsidP="005156B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</w:t>
      </w:r>
    </w:p>
    <w:p w:rsidR="005156BF" w:rsidRDefault="005156BF" w:rsidP="005156B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Общественной палаты </w:t>
      </w:r>
    </w:p>
    <w:p w:rsidR="005156BF" w:rsidRPr="00C473B2" w:rsidRDefault="005156BF" w:rsidP="005156BF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Ульяновской области                                                                            Т.В. Девяткина</w:t>
      </w:r>
    </w:p>
    <w:p w:rsidR="005156BF" w:rsidRDefault="005156BF" w:rsidP="005156BF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/>
    <w:p w:rsidR="005156BF" w:rsidRDefault="005156BF" w:rsidP="005156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ПРОТОКОЛ</w:t>
      </w:r>
    </w:p>
    <w:p w:rsidR="005156BF" w:rsidRDefault="005156BF" w:rsidP="005156BF">
      <w:pPr>
        <w:spacing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Расширенного заседания Совета Общественной палаты Ульяновской области</w:t>
      </w:r>
    </w:p>
    <w:p w:rsidR="005156BF" w:rsidRDefault="005156BF" w:rsidP="005156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490" w:type="dxa"/>
        <w:tblInd w:w="-176" w:type="dxa"/>
        <w:tblLook w:val="01E0"/>
      </w:tblPr>
      <w:tblGrid>
        <w:gridCol w:w="4425"/>
        <w:gridCol w:w="6065"/>
      </w:tblGrid>
      <w:tr w:rsidR="005156BF" w:rsidTr="00701233">
        <w:tc>
          <w:tcPr>
            <w:tcW w:w="4425" w:type="dxa"/>
            <w:hideMark/>
          </w:tcPr>
          <w:p w:rsidR="005156BF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31.03.2016 г.</w:t>
            </w:r>
          </w:p>
        </w:tc>
        <w:tc>
          <w:tcPr>
            <w:tcW w:w="6065" w:type="dxa"/>
            <w:hideMark/>
          </w:tcPr>
          <w:p w:rsidR="005156BF" w:rsidRDefault="005156BF" w:rsidP="0070123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16.00 –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7.00</w:t>
            </w:r>
          </w:p>
        </w:tc>
      </w:tr>
    </w:tbl>
    <w:p w:rsidR="005156BF" w:rsidRDefault="005156BF" w:rsidP="005156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346" w:type="dxa"/>
        <w:tblInd w:w="-176" w:type="dxa"/>
        <w:tblLayout w:type="fixed"/>
        <w:tblLook w:val="01E0"/>
      </w:tblPr>
      <w:tblGrid>
        <w:gridCol w:w="567"/>
        <w:gridCol w:w="3404"/>
        <w:gridCol w:w="358"/>
        <w:gridCol w:w="5878"/>
        <w:gridCol w:w="139"/>
      </w:tblGrid>
      <w:tr w:rsidR="005156BF" w:rsidRPr="00085A4D" w:rsidTr="00701233">
        <w:tc>
          <w:tcPr>
            <w:tcW w:w="10346" w:type="dxa"/>
            <w:gridSpan w:val="5"/>
          </w:tcPr>
          <w:p w:rsidR="005156BF" w:rsidRPr="00085A4D" w:rsidRDefault="005156BF" w:rsidP="00701233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Место проведения: </w:t>
            </w:r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зал заседаний ЦОНК </w:t>
            </w:r>
            <w:proofErr w:type="spellStart"/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УлГПУ</w:t>
            </w:r>
            <w:proofErr w:type="spellEnd"/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им. И.Н. Ульянова «Форум», ул. </w:t>
            </w:r>
            <w:proofErr w:type="spellStart"/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Корюкина</w:t>
            </w:r>
            <w:proofErr w:type="spellEnd"/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4, 2 этаж.</w:t>
            </w:r>
          </w:p>
          <w:p w:rsidR="005156BF" w:rsidRPr="00085A4D" w:rsidRDefault="005156BF" w:rsidP="00701233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56BF" w:rsidRPr="00085A4D" w:rsidRDefault="005156BF" w:rsidP="0070123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Совет ОП УО:</w:t>
            </w:r>
          </w:p>
          <w:p w:rsidR="005156BF" w:rsidRPr="00085A4D" w:rsidRDefault="005156BF" w:rsidP="0070123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156BF" w:rsidRPr="00085A4D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085A4D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  <w:hideMark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Володина 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Юлия Константиновна</w:t>
            </w:r>
          </w:p>
        </w:tc>
        <w:tc>
          <w:tcPr>
            <w:tcW w:w="358" w:type="dxa"/>
            <w:hideMark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8" w:type="dxa"/>
            <w:hideMark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Председатель Комиссии по культуре, искусству, творческому и культурно-историческому наследию ОП УО</w:t>
            </w:r>
          </w:p>
        </w:tc>
      </w:tr>
      <w:tr w:rsidR="005156BF" w:rsidRPr="00085A4D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085A4D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  <w:hideMark/>
          </w:tcPr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Девяткина</w:t>
            </w:r>
          </w:p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Тамара Владимировна</w:t>
            </w:r>
          </w:p>
        </w:tc>
        <w:tc>
          <w:tcPr>
            <w:tcW w:w="358" w:type="dxa"/>
            <w:hideMark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8" w:type="dxa"/>
            <w:hideMark/>
          </w:tcPr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Председатель ОП УО</w:t>
            </w:r>
          </w:p>
        </w:tc>
      </w:tr>
      <w:tr w:rsidR="005156BF" w:rsidRPr="00085A4D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085A4D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Дергунова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Нина Владимировна</w:t>
            </w:r>
          </w:p>
        </w:tc>
        <w:tc>
          <w:tcPr>
            <w:tcW w:w="358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8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Член ОП РФ</w:t>
            </w:r>
          </w:p>
        </w:tc>
      </w:tr>
      <w:tr w:rsidR="005156BF" w:rsidRPr="00085A4D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085A4D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Ломакин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Олег Викторович</w:t>
            </w:r>
          </w:p>
        </w:tc>
        <w:tc>
          <w:tcPr>
            <w:tcW w:w="358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8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Председатель Комиссии по проблемам безопасности граждан, взаимодействию с ветеранскими организациями и системой судебно-правоохранительных органов ОП УО</w:t>
            </w:r>
          </w:p>
        </w:tc>
      </w:tr>
      <w:tr w:rsidR="005156BF" w:rsidRPr="00085A4D" w:rsidTr="00701233">
        <w:trPr>
          <w:gridAfter w:val="1"/>
          <w:wAfter w:w="139" w:type="dxa"/>
          <w:trHeight w:val="627"/>
        </w:trPr>
        <w:tc>
          <w:tcPr>
            <w:tcW w:w="567" w:type="dxa"/>
          </w:tcPr>
          <w:p w:rsidR="005156BF" w:rsidRPr="00085A4D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Ярош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Вячеслав Фёдорович</w:t>
            </w:r>
          </w:p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58" w:type="dxa"/>
            <w:hideMark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8" w:type="dxa"/>
            <w:hideMark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Председатель Комиссии по развитию социальной инфраструктуры, жилищно-коммунального комплекса и местного самоуправления ОП УО</w:t>
            </w:r>
          </w:p>
        </w:tc>
      </w:tr>
    </w:tbl>
    <w:p w:rsidR="005156BF" w:rsidRDefault="005156BF" w:rsidP="005156B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Члены ОП УО: </w:t>
      </w:r>
    </w:p>
    <w:p w:rsidR="005156BF" w:rsidRPr="00085A4D" w:rsidRDefault="005156BF" w:rsidP="005156B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05" w:type="dxa"/>
        <w:tblInd w:w="-176" w:type="dxa"/>
        <w:tblLook w:val="01E0"/>
      </w:tblPr>
      <w:tblGrid>
        <w:gridCol w:w="653"/>
        <w:gridCol w:w="3317"/>
        <w:gridCol w:w="284"/>
        <w:gridCol w:w="6151"/>
      </w:tblGrid>
      <w:tr w:rsidR="005156BF" w:rsidRPr="00085A4D" w:rsidTr="00701233">
        <w:trPr>
          <w:trHeight w:val="627"/>
        </w:trPr>
        <w:tc>
          <w:tcPr>
            <w:tcW w:w="653" w:type="dxa"/>
          </w:tcPr>
          <w:p w:rsidR="005156BF" w:rsidRPr="00085A4D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Парфёнов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284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1" w:type="dxa"/>
          </w:tcPr>
          <w:p w:rsidR="005156BF" w:rsidRPr="00085A4D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085A4D" w:rsidTr="00701233">
        <w:trPr>
          <w:trHeight w:val="627"/>
        </w:trPr>
        <w:tc>
          <w:tcPr>
            <w:tcW w:w="653" w:type="dxa"/>
          </w:tcPr>
          <w:p w:rsidR="005156BF" w:rsidRPr="00085A4D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Соснин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Дмитрий Петрович</w:t>
            </w:r>
          </w:p>
        </w:tc>
        <w:tc>
          <w:tcPr>
            <w:tcW w:w="284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1" w:type="dxa"/>
          </w:tcPr>
          <w:p w:rsidR="005156BF" w:rsidRPr="00085A4D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085A4D" w:rsidTr="00701233">
        <w:trPr>
          <w:trHeight w:val="627"/>
        </w:trPr>
        <w:tc>
          <w:tcPr>
            <w:tcW w:w="653" w:type="dxa"/>
          </w:tcPr>
          <w:p w:rsidR="005156BF" w:rsidRPr="00085A4D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Старостин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Юрий Николаевич</w:t>
            </w:r>
          </w:p>
        </w:tc>
        <w:tc>
          <w:tcPr>
            <w:tcW w:w="284" w:type="dxa"/>
          </w:tcPr>
          <w:p w:rsidR="005156BF" w:rsidRPr="00085A4D" w:rsidRDefault="005156BF" w:rsidP="007012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1" w:type="dxa"/>
          </w:tcPr>
          <w:p w:rsidR="005156BF" w:rsidRPr="00085A4D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085A4D" w:rsidTr="00701233">
        <w:trPr>
          <w:trHeight w:val="627"/>
        </w:trPr>
        <w:tc>
          <w:tcPr>
            <w:tcW w:w="653" w:type="dxa"/>
          </w:tcPr>
          <w:p w:rsidR="005156BF" w:rsidRPr="00085A4D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  <w:hideMark/>
          </w:tcPr>
          <w:p w:rsidR="005156BF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b/>
                <w:sz w:val="26"/>
                <w:szCs w:val="26"/>
              </w:rPr>
              <w:t>Хайруллов</w:t>
            </w:r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Жемель</w:t>
            </w:r>
            <w:r w:rsidR="000A3E0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Небиуллович</w:t>
            </w:r>
            <w:proofErr w:type="spellEnd"/>
          </w:p>
        </w:tc>
        <w:tc>
          <w:tcPr>
            <w:tcW w:w="284" w:type="dxa"/>
          </w:tcPr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151" w:type="dxa"/>
            <w:hideMark/>
          </w:tcPr>
          <w:p w:rsidR="005156BF" w:rsidRPr="00085A4D" w:rsidRDefault="005156BF" w:rsidP="00701233">
            <w:pPr>
              <w:rPr>
                <w:rFonts w:ascii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  <w:tr w:rsidR="005156BF" w:rsidRPr="00085A4D" w:rsidTr="00701233">
        <w:trPr>
          <w:trHeight w:val="627"/>
        </w:trPr>
        <w:tc>
          <w:tcPr>
            <w:tcW w:w="653" w:type="dxa"/>
          </w:tcPr>
          <w:p w:rsidR="005156BF" w:rsidRPr="00085A4D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</w:tcPr>
          <w:p w:rsidR="005156BF" w:rsidRDefault="005156BF" w:rsidP="0070123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Саурова</w:t>
            </w:r>
            <w:proofErr w:type="spellEnd"/>
          </w:p>
          <w:p w:rsidR="005156BF" w:rsidRPr="00085A4D" w:rsidRDefault="005156BF" w:rsidP="0070123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5A4D">
              <w:rPr>
                <w:rFonts w:ascii="Times New Roman" w:eastAsia="Times New Roman" w:hAnsi="Times New Roman"/>
                <w:sz w:val="26"/>
                <w:szCs w:val="26"/>
              </w:rPr>
              <w:t>Лидия Михайловна</w:t>
            </w:r>
          </w:p>
        </w:tc>
        <w:tc>
          <w:tcPr>
            <w:tcW w:w="284" w:type="dxa"/>
          </w:tcPr>
          <w:p w:rsidR="005156BF" w:rsidRPr="00085A4D" w:rsidRDefault="005156BF" w:rsidP="0070123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151" w:type="dxa"/>
          </w:tcPr>
          <w:p w:rsidR="005156BF" w:rsidRPr="00085A4D" w:rsidRDefault="005156BF" w:rsidP="0070123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85A4D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ОП УО</w:t>
            </w:r>
          </w:p>
        </w:tc>
      </w:tr>
    </w:tbl>
    <w:p w:rsidR="005156BF" w:rsidRPr="00085A4D" w:rsidRDefault="005156BF" w:rsidP="005156BF">
      <w:pPr>
        <w:spacing w:after="0" w:line="240" w:lineRule="auto"/>
        <w:ind w:left="-85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56BF" w:rsidRPr="00085A4D" w:rsidRDefault="005156BF" w:rsidP="005156B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5A4D">
        <w:rPr>
          <w:rFonts w:ascii="Times New Roman" w:eastAsia="Times New Roman" w:hAnsi="Times New Roman"/>
          <w:b/>
          <w:sz w:val="26"/>
          <w:szCs w:val="26"/>
          <w:lang w:eastAsia="ru-RU"/>
        </w:rPr>
        <w:t>Приглашенные:</w:t>
      </w:r>
    </w:p>
    <w:p w:rsidR="005156BF" w:rsidRPr="00085A4D" w:rsidRDefault="005156BF" w:rsidP="005156B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0695" w:type="dxa"/>
        <w:tblInd w:w="-176" w:type="dxa"/>
        <w:tblLook w:val="01E0"/>
      </w:tblPr>
      <w:tblGrid>
        <w:gridCol w:w="44"/>
        <w:gridCol w:w="753"/>
        <w:gridCol w:w="3090"/>
        <w:gridCol w:w="105"/>
        <w:gridCol w:w="362"/>
        <w:gridCol w:w="46"/>
        <w:gridCol w:w="5489"/>
        <w:gridCol w:w="176"/>
        <w:gridCol w:w="630"/>
      </w:tblGrid>
      <w:tr w:rsidR="005156BF" w:rsidRPr="00085A4D" w:rsidTr="00701233">
        <w:trPr>
          <w:gridBefore w:val="1"/>
          <w:gridAfter w:val="1"/>
          <w:wBefore w:w="44" w:type="dxa"/>
          <w:wAfter w:w="630" w:type="dxa"/>
          <w:trHeight w:val="627"/>
        </w:trPr>
        <w:tc>
          <w:tcPr>
            <w:tcW w:w="753" w:type="dxa"/>
          </w:tcPr>
          <w:p w:rsidR="005156BF" w:rsidRPr="00085A4D" w:rsidRDefault="005156BF" w:rsidP="005156B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643" w:hanging="75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95" w:type="dxa"/>
            <w:gridSpan w:val="2"/>
          </w:tcPr>
          <w:p w:rsidR="005156BF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Якунин</w:t>
            </w:r>
          </w:p>
          <w:p w:rsidR="005156BF" w:rsidRPr="00085A4D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44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 Иванович</w:t>
            </w:r>
          </w:p>
        </w:tc>
        <w:tc>
          <w:tcPr>
            <w:tcW w:w="362" w:type="dxa"/>
          </w:tcPr>
          <w:p w:rsidR="005156BF" w:rsidRPr="00085A4D" w:rsidRDefault="005156BF" w:rsidP="0070123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gridSpan w:val="3"/>
          </w:tcPr>
          <w:p w:rsidR="005156BF" w:rsidRPr="00085A4D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Первый </w:t>
            </w:r>
            <w:r w:rsidRPr="00085A4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заместитель Губернатора Ульяновской области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руководитель администрации Губернатора области</w:t>
            </w:r>
          </w:p>
          <w:p w:rsidR="005156BF" w:rsidRPr="00085A4D" w:rsidRDefault="005156BF" w:rsidP="00701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56BF" w:rsidRPr="00B766AD" w:rsidTr="00701233">
        <w:trPr>
          <w:trHeight w:val="627"/>
        </w:trPr>
        <w:tc>
          <w:tcPr>
            <w:tcW w:w="10695" w:type="dxa"/>
            <w:gridSpan w:val="9"/>
          </w:tcPr>
          <w:p w:rsidR="005156BF" w:rsidRPr="00B766AD" w:rsidRDefault="005156BF" w:rsidP="00701233">
            <w:pPr>
              <w:spacing w:after="0"/>
              <w:ind w:left="17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Аппарат Общественной палаты УО:</w:t>
            </w:r>
          </w:p>
        </w:tc>
      </w:tr>
      <w:tr w:rsidR="005156BF" w:rsidTr="00701233">
        <w:trPr>
          <w:gridAfter w:val="2"/>
          <w:wAfter w:w="806" w:type="dxa"/>
          <w:trHeight w:val="633"/>
        </w:trPr>
        <w:tc>
          <w:tcPr>
            <w:tcW w:w="3887" w:type="dxa"/>
            <w:gridSpan w:val="3"/>
            <w:hideMark/>
          </w:tcPr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hAnsi="Times New Roman"/>
                <w:b/>
                <w:sz w:val="26"/>
                <w:szCs w:val="26"/>
              </w:rPr>
              <w:t>Терёхин</w:t>
            </w:r>
          </w:p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13" w:type="dxa"/>
            <w:gridSpan w:val="3"/>
          </w:tcPr>
          <w:p w:rsidR="005156BF" w:rsidRPr="00B766AD" w:rsidRDefault="005156BF" w:rsidP="00701233">
            <w:pPr>
              <w:autoSpaceDE w:val="0"/>
              <w:autoSpaceDN w:val="0"/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9" w:type="dxa"/>
            <w:hideMark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color w:val="000000"/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5156BF" w:rsidTr="00701233">
        <w:trPr>
          <w:gridAfter w:val="2"/>
          <w:wAfter w:w="806" w:type="dxa"/>
          <w:trHeight w:val="633"/>
        </w:trPr>
        <w:tc>
          <w:tcPr>
            <w:tcW w:w="3887" w:type="dxa"/>
            <w:gridSpan w:val="3"/>
            <w:hideMark/>
          </w:tcPr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hAnsi="Times New Roman"/>
                <w:b/>
                <w:sz w:val="26"/>
                <w:szCs w:val="26"/>
              </w:rPr>
              <w:t>Ермолаева</w:t>
            </w:r>
          </w:p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513" w:type="dxa"/>
            <w:gridSpan w:val="3"/>
          </w:tcPr>
          <w:p w:rsidR="005156BF" w:rsidRPr="00B766AD" w:rsidRDefault="005156BF" w:rsidP="00701233">
            <w:pPr>
              <w:autoSpaceDE w:val="0"/>
              <w:autoSpaceDN w:val="0"/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9" w:type="dxa"/>
            <w:hideMark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специалист по связям с общественностью отдела поддержки НКО и развития гражданского общества ОП УО</w:t>
            </w:r>
          </w:p>
        </w:tc>
      </w:tr>
      <w:tr w:rsidR="005156BF" w:rsidTr="00701233">
        <w:trPr>
          <w:gridAfter w:val="2"/>
          <w:wAfter w:w="806" w:type="dxa"/>
          <w:trHeight w:val="633"/>
        </w:trPr>
        <w:tc>
          <w:tcPr>
            <w:tcW w:w="3887" w:type="dxa"/>
            <w:gridSpan w:val="3"/>
            <w:hideMark/>
          </w:tcPr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766AD">
              <w:rPr>
                <w:rFonts w:ascii="Times New Roman" w:hAnsi="Times New Roman"/>
                <w:b/>
                <w:sz w:val="26"/>
                <w:szCs w:val="26"/>
              </w:rPr>
              <w:t>Хамбикова</w:t>
            </w:r>
            <w:proofErr w:type="spellEnd"/>
          </w:p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Анастасия Геннадиевна</w:t>
            </w:r>
          </w:p>
        </w:tc>
        <w:tc>
          <w:tcPr>
            <w:tcW w:w="513" w:type="dxa"/>
            <w:gridSpan w:val="3"/>
          </w:tcPr>
          <w:p w:rsidR="005156BF" w:rsidRPr="00B766AD" w:rsidRDefault="005156BF" w:rsidP="00701233">
            <w:pPr>
              <w:autoSpaceDE w:val="0"/>
              <w:autoSpaceDN w:val="0"/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9" w:type="dxa"/>
            <w:hideMark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ведущий специалист отдела организационного обеспечения деятельности ОП УО</w:t>
            </w:r>
          </w:p>
        </w:tc>
      </w:tr>
      <w:tr w:rsidR="005156BF" w:rsidTr="00701233">
        <w:trPr>
          <w:gridAfter w:val="2"/>
          <w:wAfter w:w="806" w:type="dxa"/>
          <w:trHeight w:val="633"/>
        </w:trPr>
        <w:tc>
          <w:tcPr>
            <w:tcW w:w="3887" w:type="dxa"/>
            <w:gridSpan w:val="3"/>
          </w:tcPr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  <w:r w:rsidRPr="00B766AD">
              <w:rPr>
                <w:rFonts w:ascii="Times New Roman" w:hAnsi="Times New Roman"/>
                <w:b/>
                <w:sz w:val="26"/>
                <w:szCs w:val="26"/>
              </w:rPr>
              <w:t>Степанова</w:t>
            </w:r>
          </w:p>
          <w:p w:rsidR="005156BF" w:rsidRPr="00B766AD" w:rsidRDefault="005156BF" w:rsidP="00701233">
            <w:pPr>
              <w:spacing w:after="0" w:line="240" w:lineRule="auto"/>
              <w:ind w:left="602"/>
              <w:rPr>
                <w:rFonts w:ascii="Times New Roman" w:hAnsi="Times New Roman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513" w:type="dxa"/>
            <w:gridSpan w:val="3"/>
          </w:tcPr>
          <w:p w:rsidR="005156BF" w:rsidRPr="00B766AD" w:rsidRDefault="005156BF" w:rsidP="00701233">
            <w:pPr>
              <w:autoSpaceDE w:val="0"/>
              <w:autoSpaceDN w:val="0"/>
              <w:spacing w:after="0" w:line="240" w:lineRule="auto"/>
              <w:ind w:left="60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9" w:type="dxa"/>
          </w:tcPr>
          <w:p w:rsidR="005156BF" w:rsidRPr="00B766AD" w:rsidRDefault="005156BF" w:rsidP="00701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6AD">
              <w:rPr>
                <w:rFonts w:ascii="Times New Roman" w:hAnsi="Times New Roman"/>
                <w:sz w:val="26"/>
                <w:szCs w:val="26"/>
              </w:rPr>
              <w:t>Начальник отдела организационного обеспечения деятельности ОП УО</w:t>
            </w:r>
          </w:p>
        </w:tc>
      </w:tr>
    </w:tbl>
    <w:p w:rsidR="005156BF" w:rsidRDefault="005156BF" w:rsidP="005156BF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5156BF" w:rsidRPr="004E4800" w:rsidRDefault="005156BF" w:rsidP="005156BF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B54488">
        <w:rPr>
          <w:rFonts w:ascii="Times New Roman" w:hAnsi="Times New Roman"/>
          <w:sz w:val="26"/>
          <w:szCs w:val="26"/>
        </w:rPr>
        <w:t xml:space="preserve">Отчёт о деятельности </w:t>
      </w:r>
      <w:r>
        <w:rPr>
          <w:rFonts w:ascii="Times New Roman" w:hAnsi="Times New Roman"/>
          <w:sz w:val="26"/>
          <w:szCs w:val="26"/>
        </w:rPr>
        <w:t>Первого заместителя Губернатора</w:t>
      </w:r>
      <w:r w:rsidRPr="00B54488">
        <w:rPr>
          <w:rFonts w:ascii="Times New Roman" w:hAnsi="Times New Roman"/>
          <w:sz w:val="26"/>
          <w:szCs w:val="26"/>
        </w:rPr>
        <w:t xml:space="preserve"> Ульяновской области – руководителя </w:t>
      </w:r>
      <w:proofErr w:type="gramStart"/>
      <w:r w:rsidRPr="00B54488">
        <w:rPr>
          <w:rFonts w:ascii="Times New Roman" w:hAnsi="Times New Roman"/>
          <w:sz w:val="26"/>
          <w:szCs w:val="26"/>
        </w:rPr>
        <w:t>адм</w:t>
      </w:r>
      <w:r>
        <w:rPr>
          <w:rFonts w:ascii="Times New Roman" w:hAnsi="Times New Roman"/>
          <w:sz w:val="26"/>
          <w:szCs w:val="26"/>
        </w:rPr>
        <w:t xml:space="preserve">инистрации Губернатора области </w:t>
      </w:r>
      <w:r w:rsidRPr="00B54488">
        <w:rPr>
          <w:rFonts w:ascii="Times New Roman" w:hAnsi="Times New Roman"/>
          <w:sz w:val="26"/>
          <w:szCs w:val="26"/>
        </w:rPr>
        <w:t>Якунина Александра Ивановича</w:t>
      </w:r>
      <w:proofErr w:type="gramEnd"/>
      <w:r w:rsidRPr="00B54488">
        <w:rPr>
          <w:rFonts w:ascii="Times New Roman" w:hAnsi="Times New Roman"/>
          <w:sz w:val="26"/>
          <w:szCs w:val="26"/>
        </w:rPr>
        <w:t xml:space="preserve"> за 2015 год</w:t>
      </w:r>
    </w:p>
    <w:p w:rsidR="005156BF" w:rsidRPr="004E4800" w:rsidRDefault="005156BF" w:rsidP="005156BF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</w:p>
    <w:p w:rsidR="005156BF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D179E">
        <w:rPr>
          <w:rFonts w:ascii="Times New Roman" w:hAnsi="Times New Roman"/>
          <w:b/>
          <w:sz w:val="26"/>
          <w:szCs w:val="26"/>
        </w:rPr>
        <w:t>Девяткина Т.В.: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Вступительное слово.</w:t>
      </w:r>
    </w:p>
    <w:p w:rsidR="005156BF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64B7E">
        <w:rPr>
          <w:rFonts w:ascii="Times New Roman" w:hAnsi="Times New Roman"/>
          <w:b/>
          <w:sz w:val="26"/>
          <w:szCs w:val="26"/>
        </w:rPr>
        <w:t>Якунин А.И.: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71DAF">
        <w:rPr>
          <w:rFonts w:ascii="Times New Roman" w:hAnsi="Times New Roman"/>
          <w:sz w:val="26"/>
          <w:szCs w:val="26"/>
        </w:rPr>
        <w:t>Основной проблемой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1DAF">
        <w:rPr>
          <w:rFonts w:ascii="Times New Roman" w:hAnsi="Times New Roman"/>
          <w:sz w:val="26"/>
          <w:szCs w:val="26"/>
        </w:rPr>
        <w:t>является низкая мотивация молодых людей, приходя</w:t>
      </w:r>
      <w:r>
        <w:rPr>
          <w:rFonts w:ascii="Times New Roman" w:hAnsi="Times New Roman"/>
          <w:sz w:val="26"/>
          <w:szCs w:val="26"/>
        </w:rPr>
        <w:t>щих на государственную службу. Отметил</w:t>
      </w:r>
      <w:r w:rsidRPr="00071DAF">
        <w:rPr>
          <w:rFonts w:ascii="Times New Roman" w:hAnsi="Times New Roman"/>
          <w:sz w:val="26"/>
          <w:szCs w:val="26"/>
        </w:rPr>
        <w:t xml:space="preserve">, многие выпускники профильных специальностей вузов считают, что, попав на работу в Правительство области, они сразу получат высокие должности и связанные с ними блага. В реальности же они включаются в текущую работу, связанную с разбором документации, подготовкой отчетов и т.д., и быстро теряют интерес и желание своим трудом вносить вклад в </w:t>
      </w:r>
      <w:r>
        <w:rPr>
          <w:rFonts w:ascii="Times New Roman" w:hAnsi="Times New Roman"/>
          <w:sz w:val="26"/>
          <w:szCs w:val="26"/>
        </w:rPr>
        <w:t>развитие региона.</w:t>
      </w:r>
    </w:p>
    <w:p w:rsidR="005156BF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64B7E">
        <w:rPr>
          <w:rFonts w:ascii="Times New Roman" w:hAnsi="Times New Roman"/>
          <w:b/>
          <w:sz w:val="26"/>
          <w:szCs w:val="26"/>
        </w:rPr>
        <w:t>Ярош В.Ф.: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71DAF">
        <w:rPr>
          <w:rFonts w:ascii="Times New Roman" w:hAnsi="Times New Roman"/>
          <w:sz w:val="26"/>
          <w:szCs w:val="26"/>
        </w:rPr>
        <w:t xml:space="preserve">Согласившись с ним, отметил необходимость активизировать обучение государственных и, особенно, муниципальных служащих, многие из которых ни разу не повышали квалификацию. </w:t>
      </w:r>
    </w:p>
    <w:p w:rsidR="005156BF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64B7E">
        <w:rPr>
          <w:rFonts w:ascii="Times New Roman" w:hAnsi="Times New Roman"/>
          <w:b/>
          <w:sz w:val="26"/>
          <w:szCs w:val="26"/>
        </w:rPr>
        <w:t>Якунин А.И.: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071DAF">
        <w:rPr>
          <w:rFonts w:ascii="Times New Roman" w:hAnsi="Times New Roman"/>
          <w:sz w:val="26"/>
          <w:szCs w:val="26"/>
        </w:rPr>
        <w:t>ткликнулся на его просьбу повлиять на дисциплину тех чиновников, которые порой игнорируют приглашения выступить на заседаниях региональной Палаты.</w:t>
      </w:r>
    </w:p>
    <w:p w:rsidR="005156BF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64B7E">
        <w:rPr>
          <w:rFonts w:ascii="Times New Roman" w:hAnsi="Times New Roman"/>
          <w:b/>
          <w:sz w:val="26"/>
          <w:szCs w:val="26"/>
        </w:rPr>
        <w:t>Хайруллов Ж.Н.:</w:t>
      </w:r>
      <w:r>
        <w:rPr>
          <w:rFonts w:ascii="Times New Roman" w:hAnsi="Times New Roman"/>
          <w:sz w:val="26"/>
          <w:szCs w:val="26"/>
        </w:rPr>
        <w:t xml:space="preserve"> Напомнил, о </w:t>
      </w:r>
      <w:r w:rsidRPr="00071DAF">
        <w:rPr>
          <w:rFonts w:ascii="Times New Roman" w:hAnsi="Times New Roman"/>
          <w:sz w:val="26"/>
          <w:szCs w:val="26"/>
        </w:rPr>
        <w:t>необходимости растить молодые кадры со студенческой или даже школьной скамьи.</w:t>
      </w:r>
    </w:p>
    <w:p w:rsidR="005156BF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64B7E">
        <w:rPr>
          <w:rFonts w:ascii="Times New Roman" w:hAnsi="Times New Roman"/>
          <w:b/>
          <w:sz w:val="26"/>
          <w:szCs w:val="26"/>
        </w:rPr>
        <w:t>Дергунова Н.В.:</w:t>
      </w:r>
      <w:r>
        <w:rPr>
          <w:rFonts w:ascii="Times New Roman" w:hAnsi="Times New Roman"/>
          <w:sz w:val="26"/>
          <w:szCs w:val="26"/>
        </w:rPr>
        <w:t xml:space="preserve"> Отметила, что п</w:t>
      </w:r>
      <w:r w:rsidRPr="00071DAF">
        <w:rPr>
          <w:rFonts w:ascii="Times New Roman" w:hAnsi="Times New Roman"/>
          <w:sz w:val="26"/>
          <w:szCs w:val="26"/>
        </w:rPr>
        <w:t xml:space="preserve">о итогам недавно проведенного опроса учащихся старших классов выяснилось, что почти 25% из них проявляют интерес к сфере управления. Разумеется, не у всех есть нужные лидерские качества, поэтому на уровне региона следует подумать, каким образом выявлять и поддерживать обладающих ими ребят. </w:t>
      </w:r>
      <w:r>
        <w:rPr>
          <w:rFonts w:ascii="Times New Roman" w:hAnsi="Times New Roman"/>
          <w:sz w:val="26"/>
          <w:szCs w:val="26"/>
        </w:rPr>
        <w:t>Упомянула</w:t>
      </w:r>
      <w:r w:rsidRPr="00071DAF">
        <w:rPr>
          <w:rFonts w:ascii="Times New Roman" w:hAnsi="Times New Roman"/>
          <w:sz w:val="26"/>
          <w:szCs w:val="26"/>
        </w:rPr>
        <w:t xml:space="preserve"> и о том, что сегодня в вузах практически не уделяется времени патриотическому воспитанию молодежи, в том числе будущих госслужащих, тогда как любовь к Родине должна быть для них основой жизни и деятельности. </w:t>
      </w:r>
    </w:p>
    <w:p w:rsidR="005156BF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64B7E">
        <w:rPr>
          <w:rFonts w:ascii="Times New Roman" w:hAnsi="Times New Roman"/>
          <w:b/>
          <w:sz w:val="26"/>
          <w:szCs w:val="26"/>
        </w:rPr>
        <w:t>Якунин А.И.: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071DAF">
        <w:rPr>
          <w:rFonts w:ascii="Times New Roman" w:hAnsi="Times New Roman"/>
          <w:sz w:val="26"/>
          <w:szCs w:val="26"/>
        </w:rPr>
        <w:t>ообщил, что отчасти эта работа ведется через созданные в Ульяновской области Молодежный парламент и Молодежное правительство.</w:t>
      </w:r>
      <w:proofErr w:type="gramEnd"/>
    </w:p>
    <w:p w:rsidR="005156BF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64B7E">
        <w:rPr>
          <w:rFonts w:ascii="Times New Roman" w:hAnsi="Times New Roman"/>
          <w:b/>
          <w:sz w:val="26"/>
          <w:szCs w:val="26"/>
        </w:rPr>
        <w:t>Хайруллов Ж.Н.:</w:t>
      </w:r>
      <w:r>
        <w:rPr>
          <w:rFonts w:ascii="Times New Roman" w:hAnsi="Times New Roman"/>
          <w:sz w:val="26"/>
          <w:szCs w:val="26"/>
        </w:rPr>
        <w:t xml:space="preserve"> Отметил</w:t>
      </w:r>
      <w:r w:rsidRPr="00071DAF">
        <w:rPr>
          <w:rFonts w:ascii="Times New Roman" w:hAnsi="Times New Roman"/>
          <w:sz w:val="26"/>
          <w:szCs w:val="26"/>
        </w:rPr>
        <w:t>, что для решения своих проблем рядовым гражданам подчас проще «достучаться» до первых лиц региона, чем добиться внимания глав своих муниципальных образова</w:t>
      </w:r>
      <w:r>
        <w:rPr>
          <w:rFonts w:ascii="Times New Roman" w:hAnsi="Times New Roman"/>
          <w:sz w:val="26"/>
          <w:szCs w:val="26"/>
        </w:rPr>
        <w:t>ний или руководителей поселений.</w:t>
      </w:r>
    </w:p>
    <w:p w:rsidR="005156BF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64B7E">
        <w:rPr>
          <w:rFonts w:ascii="Times New Roman" w:hAnsi="Times New Roman"/>
          <w:b/>
          <w:sz w:val="26"/>
          <w:szCs w:val="26"/>
        </w:rPr>
        <w:t>Якунин А.И: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071DAF">
        <w:rPr>
          <w:rFonts w:ascii="Times New Roman" w:hAnsi="Times New Roman"/>
          <w:sz w:val="26"/>
          <w:szCs w:val="26"/>
        </w:rPr>
        <w:t xml:space="preserve">одчеркнул, что способствовать повышению открытости и эффективности </w:t>
      </w:r>
      <w:proofErr w:type="gramStart"/>
      <w:r w:rsidRPr="00071DAF">
        <w:rPr>
          <w:rFonts w:ascii="Times New Roman" w:hAnsi="Times New Roman"/>
          <w:sz w:val="26"/>
          <w:szCs w:val="26"/>
        </w:rPr>
        <w:t>работы</w:t>
      </w:r>
      <w:proofErr w:type="gramEnd"/>
      <w:r w:rsidRPr="00071DAF">
        <w:rPr>
          <w:rFonts w:ascii="Times New Roman" w:hAnsi="Times New Roman"/>
          <w:sz w:val="26"/>
          <w:szCs w:val="26"/>
        </w:rPr>
        <w:t xml:space="preserve"> городских и районных администраций может и сама </w:t>
      </w:r>
      <w:r w:rsidRPr="00071DAF">
        <w:rPr>
          <w:rFonts w:ascii="Times New Roman" w:hAnsi="Times New Roman"/>
          <w:sz w:val="26"/>
          <w:szCs w:val="26"/>
        </w:rPr>
        <w:lastRenderedPageBreak/>
        <w:t>Обществе</w:t>
      </w:r>
      <w:r>
        <w:rPr>
          <w:rFonts w:ascii="Times New Roman" w:hAnsi="Times New Roman"/>
          <w:sz w:val="26"/>
          <w:szCs w:val="26"/>
        </w:rPr>
        <w:t>нная палата. В</w:t>
      </w:r>
      <w:r w:rsidRPr="00071DAF">
        <w:rPr>
          <w:rFonts w:ascii="Times New Roman" w:hAnsi="Times New Roman"/>
          <w:sz w:val="26"/>
          <w:szCs w:val="26"/>
        </w:rPr>
        <w:t xml:space="preserve"> частности, предложил приглашать на заседания ОП УО глав муниципалитетов для обсуждения их докладов аналогично тому, как в региональной Палате организованы ежегодные слушания </w:t>
      </w:r>
      <w:proofErr w:type="gramStart"/>
      <w:r w:rsidRPr="00071DAF">
        <w:rPr>
          <w:rFonts w:ascii="Times New Roman" w:hAnsi="Times New Roman"/>
          <w:sz w:val="26"/>
          <w:szCs w:val="26"/>
        </w:rPr>
        <w:t>отчетов заместителей Председателя Правительства Ульяновской области</w:t>
      </w:r>
      <w:proofErr w:type="gramEnd"/>
      <w:r w:rsidRPr="00071DAF">
        <w:rPr>
          <w:rFonts w:ascii="Times New Roman" w:hAnsi="Times New Roman"/>
          <w:sz w:val="26"/>
          <w:szCs w:val="26"/>
        </w:rPr>
        <w:t>.</w:t>
      </w:r>
    </w:p>
    <w:p w:rsidR="005156BF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815DA">
        <w:rPr>
          <w:rFonts w:ascii="Times New Roman" w:hAnsi="Times New Roman"/>
          <w:b/>
          <w:sz w:val="26"/>
          <w:szCs w:val="26"/>
        </w:rPr>
        <w:t xml:space="preserve">Девяткина Т.В.: </w:t>
      </w:r>
      <w:r w:rsidRPr="00071DAF">
        <w:rPr>
          <w:rFonts w:ascii="Times New Roman" w:hAnsi="Times New Roman"/>
          <w:sz w:val="26"/>
          <w:szCs w:val="26"/>
        </w:rPr>
        <w:t>Мы с коллегами с удовольствием принимаем Ваше предложение и непременно обдумаем, ка</w:t>
      </w:r>
      <w:r>
        <w:rPr>
          <w:rFonts w:ascii="Times New Roman" w:hAnsi="Times New Roman"/>
          <w:sz w:val="26"/>
          <w:szCs w:val="26"/>
        </w:rPr>
        <w:t>к реализовать его на практике». Предложила также принять отчёт о деятельности Первого заместителя Губернатора Ульяновской области – руководителя администрации Губернатора области Якунина А.И за 2015 год.</w:t>
      </w:r>
    </w:p>
    <w:p w:rsidR="005156BF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17D9">
        <w:rPr>
          <w:rFonts w:ascii="Times New Roman" w:hAnsi="Times New Roman"/>
          <w:b/>
          <w:sz w:val="26"/>
          <w:szCs w:val="26"/>
        </w:rPr>
        <w:t>РЕШИЛИ:</w:t>
      </w:r>
      <w:r>
        <w:rPr>
          <w:rFonts w:ascii="Times New Roman" w:hAnsi="Times New Roman"/>
          <w:sz w:val="26"/>
          <w:szCs w:val="26"/>
        </w:rPr>
        <w:t xml:space="preserve"> Принять отчёт о деятельности Первого заместителя Губернатора Ульяновской области – руководителя администрации Губернатора области Якунина А.И за 2015 год.</w:t>
      </w:r>
    </w:p>
    <w:p w:rsidR="005156BF" w:rsidRDefault="005156BF" w:rsidP="005156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156BF" w:rsidRDefault="005156BF" w:rsidP="005156B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156BF" w:rsidRDefault="005156BF" w:rsidP="005156B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</w:t>
      </w:r>
    </w:p>
    <w:p w:rsidR="005156BF" w:rsidRDefault="005156BF" w:rsidP="005156B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Общественной палаты </w:t>
      </w:r>
    </w:p>
    <w:p w:rsidR="005156BF" w:rsidRPr="005156BF" w:rsidRDefault="005156BF" w:rsidP="005156BF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Ульяновской области                                                                            Т.В. Девяткина</w:t>
      </w:r>
    </w:p>
    <w:sectPr w:rsidR="005156BF" w:rsidRPr="005156BF" w:rsidSect="008355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193"/>
    <w:multiLevelType w:val="hybridMultilevel"/>
    <w:tmpl w:val="5060F3D0"/>
    <w:lvl w:ilvl="0" w:tplc="82DA5F08">
      <w:start w:val="1"/>
      <w:numFmt w:val="decimal"/>
      <w:lvlText w:val="%1)"/>
      <w:lvlJc w:val="left"/>
      <w:pPr>
        <w:ind w:left="885" w:hanging="5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DB1"/>
    <w:multiLevelType w:val="hybridMultilevel"/>
    <w:tmpl w:val="84C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0BD5AB9"/>
    <w:multiLevelType w:val="hybridMultilevel"/>
    <w:tmpl w:val="F59E5078"/>
    <w:lvl w:ilvl="0" w:tplc="79E6E9B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56BF"/>
    <w:rsid w:val="000A3E09"/>
    <w:rsid w:val="002C1AA4"/>
    <w:rsid w:val="005156BF"/>
    <w:rsid w:val="00557761"/>
    <w:rsid w:val="00690610"/>
    <w:rsid w:val="00A61274"/>
    <w:rsid w:val="00E7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6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3967</Words>
  <Characters>22617</Characters>
  <Application>Microsoft Office Word</Application>
  <DocSecurity>0</DocSecurity>
  <Lines>188</Lines>
  <Paragraphs>53</Paragraphs>
  <ScaleCrop>false</ScaleCrop>
  <Company>Microsoft</Company>
  <LinksUpToDate>false</LinksUpToDate>
  <CharactersWithSpaces>26531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2016-05-16T10:49:00Z</dcterms:created>
  <dcterms:modified xsi:type="dcterms:W3CDTF">2016-05-16T11:21:00Z</dcterms:modified>
</cp:coreProperties>
</file>