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D5" w:rsidRPr="00A675CE" w:rsidRDefault="00254D18" w:rsidP="00565B63">
      <w:pPr>
        <w:spacing w:after="0" w:line="240" w:lineRule="auto"/>
        <w:jc w:val="center"/>
        <w:rPr>
          <w:rFonts w:ascii="Times New Roman" w:hAnsi="Times New Roman" w:cs="Times New Roman"/>
          <w:b/>
          <w:sz w:val="28"/>
          <w:szCs w:val="28"/>
        </w:rPr>
      </w:pPr>
      <w:r w:rsidRPr="00A675CE">
        <w:rPr>
          <w:rFonts w:ascii="Times New Roman" w:hAnsi="Times New Roman" w:cs="Times New Roman"/>
          <w:b/>
          <w:sz w:val="28"/>
          <w:szCs w:val="28"/>
        </w:rPr>
        <w:t xml:space="preserve">ОТЧЕТ </w:t>
      </w:r>
    </w:p>
    <w:p w:rsidR="00E52993" w:rsidRPr="00A675CE" w:rsidRDefault="00254D18" w:rsidP="00565B63">
      <w:pPr>
        <w:spacing w:after="0" w:line="240" w:lineRule="auto"/>
        <w:jc w:val="center"/>
        <w:rPr>
          <w:rFonts w:ascii="Times New Roman" w:hAnsi="Times New Roman" w:cs="Times New Roman"/>
          <w:b/>
          <w:sz w:val="28"/>
          <w:szCs w:val="28"/>
        </w:rPr>
      </w:pPr>
      <w:r w:rsidRPr="00A675CE">
        <w:rPr>
          <w:rFonts w:ascii="Times New Roman" w:hAnsi="Times New Roman" w:cs="Times New Roman"/>
          <w:b/>
          <w:sz w:val="28"/>
          <w:szCs w:val="28"/>
        </w:rPr>
        <w:t xml:space="preserve">ОТДЕЛА ПОДДЕРЖКИ НЕКОММЕРЧЕСКИХ ОРГАНИЗАЦИЙ </w:t>
      </w:r>
    </w:p>
    <w:p w:rsidR="001A07D5" w:rsidRPr="00A675CE" w:rsidRDefault="00254D18" w:rsidP="00565B63">
      <w:pPr>
        <w:spacing w:after="0" w:line="240" w:lineRule="auto"/>
        <w:jc w:val="center"/>
        <w:rPr>
          <w:rFonts w:ascii="Times New Roman" w:hAnsi="Times New Roman" w:cs="Times New Roman"/>
          <w:b/>
          <w:sz w:val="28"/>
          <w:szCs w:val="28"/>
        </w:rPr>
      </w:pPr>
      <w:r w:rsidRPr="00A675CE">
        <w:rPr>
          <w:rFonts w:ascii="Times New Roman" w:hAnsi="Times New Roman" w:cs="Times New Roman"/>
          <w:b/>
          <w:sz w:val="28"/>
          <w:szCs w:val="28"/>
        </w:rPr>
        <w:t xml:space="preserve">И РАЗВИТИЯ ГРАЖДАНСКОГО ОБЩЕСТВА  </w:t>
      </w:r>
    </w:p>
    <w:p w:rsidR="001A07D5" w:rsidRPr="00A675CE" w:rsidRDefault="0022297F" w:rsidP="00565B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ОГК</w:t>
      </w:r>
      <w:r w:rsidR="00254D18" w:rsidRPr="00A675CE">
        <w:rPr>
          <w:rFonts w:ascii="Times New Roman" w:hAnsi="Times New Roman" w:cs="Times New Roman"/>
          <w:b/>
          <w:sz w:val="28"/>
          <w:szCs w:val="28"/>
        </w:rPr>
        <w:t xml:space="preserve">У «АППАРАТ ОБЩЕСТВЕННОЙ ПАЛАТЫ УЛЬЯНОВСКОЙ ОБЛАСТИ»  (ЦЕНТРА </w:t>
      </w:r>
      <w:r w:rsidR="00680667">
        <w:rPr>
          <w:rFonts w:ascii="Times New Roman" w:hAnsi="Times New Roman" w:cs="Times New Roman"/>
          <w:b/>
          <w:sz w:val="28"/>
          <w:szCs w:val="28"/>
        </w:rPr>
        <w:t>РАЗВ</w:t>
      </w:r>
      <w:r w:rsidR="007D1B13">
        <w:rPr>
          <w:rFonts w:ascii="Times New Roman" w:hAnsi="Times New Roman" w:cs="Times New Roman"/>
          <w:b/>
          <w:sz w:val="28"/>
          <w:szCs w:val="28"/>
        </w:rPr>
        <w:t>И</w:t>
      </w:r>
      <w:r w:rsidR="00680667">
        <w:rPr>
          <w:rFonts w:ascii="Times New Roman" w:hAnsi="Times New Roman" w:cs="Times New Roman"/>
          <w:b/>
          <w:sz w:val="28"/>
          <w:szCs w:val="28"/>
        </w:rPr>
        <w:t xml:space="preserve">ТИЯ </w:t>
      </w:r>
      <w:r w:rsidR="00254D18" w:rsidRPr="00A675CE">
        <w:rPr>
          <w:rFonts w:ascii="Times New Roman" w:hAnsi="Times New Roman" w:cs="Times New Roman"/>
          <w:b/>
          <w:sz w:val="28"/>
          <w:szCs w:val="28"/>
        </w:rPr>
        <w:t>НКО)</w:t>
      </w:r>
    </w:p>
    <w:p w:rsidR="0002176F" w:rsidRPr="00A675CE" w:rsidRDefault="00254D18" w:rsidP="00565B63">
      <w:pPr>
        <w:spacing w:after="0" w:line="240" w:lineRule="auto"/>
        <w:jc w:val="center"/>
        <w:rPr>
          <w:rFonts w:ascii="Times New Roman" w:hAnsi="Times New Roman" w:cs="Times New Roman"/>
          <w:b/>
          <w:sz w:val="28"/>
          <w:szCs w:val="28"/>
        </w:rPr>
      </w:pPr>
      <w:r w:rsidRPr="00A675CE">
        <w:rPr>
          <w:rFonts w:ascii="Times New Roman" w:hAnsi="Times New Roman" w:cs="Times New Roman"/>
          <w:b/>
          <w:sz w:val="28"/>
          <w:szCs w:val="28"/>
        </w:rPr>
        <w:t xml:space="preserve"> ЗА</w:t>
      </w:r>
      <w:r w:rsidR="00567799" w:rsidRPr="00A675CE">
        <w:rPr>
          <w:rFonts w:ascii="Times New Roman" w:hAnsi="Times New Roman" w:cs="Times New Roman"/>
          <w:b/>
          <w:sz w:val="28"/>
          <w:szCs w:val="28"/>
        </w:rPr>
        <w:t xml:space="preserve"> </w:t>
      </w:r>
      <w:r w:rsidR="004B513B">
        <w:rPr>
          <w:rFonts w:ascii="Times New Roman" w:hAnsi="Times New Roman" w:cs="Times New Roman"/>
          <w:b/>
          <w:sz w:val="28"/>
          <w:szCs w:val="28"/>
        </w:rPr>
        <w:t>2017</w:t>
      </w:r>
      <w:r w:rsidRPr="00A675CE">
        <w:rPr>
          <w:rFonts w:ascii="Times New Roman" w:hAnsi="Times New Roman" w:cs="Times New Roman"/>
          <w:b/>
          <w:sz w:val="28"/>
          <w:szCs w:val="28"/>
        </w:rPr>
        <w:t xml:space="preserve"> ГОД</w:t>
      </w:r>
    </w:p>
    <w:p w:rsidR="0002176F" w:rsidRPr="00A675CE" w:rsidRDefault="0002176F" w:rsidP="00565B63">
      <w:pPr>
        <w:spacing w:after="0" w:line="240" w:lineRule="auto"/>
        <w:rPr>
          <w:rFonts w:ascii="Times New Roman" w:hAnsi="Times New Roman" w:cs="Times New Roman"/>
          <w:sz w:val="28"/>
          <w:szCs w:val="28"/>
        </w:rPr>
      </w:pPr>
    </w:p>
    <w:p w:rsidR="0002176F" w:rsidRPr="00A675CE" w:rsidRDefault="00E24DCB" w:rsidP="00565B63">
      <w:pPr>
        <w:spacing w:after="0" w:line="240" w:lineRule="auto"/>
        <w:ind w:firstLine="708"/>
        <w:jc w:val="both"/>
        <w:rPr>
          <w:rFonts w:ascii="Times New Roman" w:hAnsi="Times New Roman" w:cs="Times New Roman"/>
          <w:sz w:val="28"/>
          <w:szCs w:val="28"/>
        </w:rPr>
      </w:pPr>
      <w:r w:rsidRPr="00A675CE">
        <w:rPr>
          <w:rFonts w:ascii="Times New Roman" w:hAnsi="Times New Roman" w:cs="Times New Roman"/>
          <w:sz w:val="28"/>
          <w:szCs w:val="28"/>
        </w:rPr>
        <w:t>За отчетный период сотрудниками Центра была проведена работа по следующим н</w:t>
      </w:r>
      <w:r w:rsidR="0002176F" w:rsidRPr="00A675CE">
        <w:rPr>
          <w:rFonts w:ascii="Times New Roman" w:hAnsi="Times New Roman" w:cs="Times New Roman"/>
          <w:sz w:val="28"/>
          <w:szCs w:val="28"/>
        </w:rPr>
        <w:t>аправления</w:t>
      </w:r>
      <w:r w:rsidRPr="00A675CE">
        <w:rPr>
          <w:rFonts w:ascii="Times New Roman" w:hAnsi="Times New Roman" w:cs="Times New Roman"/>
          <w:sz w:val="28"/>
          <w:szCs w:val="28"/>
        </w:rPr>
        <w:t>м</w:t>
      </w:r>
      <w:r w:rsidR="0002176F" w:rsidRPr="00A675CE">
        <w:rPr>
          <w:rFonts w:ascii="Times New Roman" w:hAnsi="Times New Roman" w:cs="Times New Roman"/>
          <w:sz w:val="28"/>
          <w:szCs w:val="28"/>
        </w:rPr>
        <w:t xml:space="preserve">:  </w:t>
      </w:r>
    </w:p>
    <w:p w:rsidR="00E52993" w:rsidRPr="00A675CE" w:rsidRDefault="00E52993" w:rsidP="00565B63">
      <w:pPr>
        <w:spacing w:after="0" w:line="240" w:lineRule="auto"/>
        <w:ind w:firstLine="708"/>
        <w:jc w:val="both"/>
        <w:rPr>
          <w:rFonts w:ascii="Times New Roman" w:hAnsi="Times New Roman" w:cs="Times New Roman"/>
          <w:sz w:val="28"/>
          <w:szCs w:val="28"/>
        </w:rPr>
      </w:pPr>
    </w:p>
    <w:p w:rsidR="00E24DCB" w:rsidRPr="00A675CE" w:rsidRDefault="00E24DCB" w:rsidP="00565B63">
      <w:pPr>
        <w:pStyle w:val="ConsPlusTitle"/>
        <w:widowControl/>
        <w:jc w:val="both"/>
        <w:rPr>
          <w:b w:val="0"/>
          <w:sz w:val="28"/>
          <w:szCs w:val="28"/>
        </w:rPr>
      </w:pPr>
    </w:p>
    <w:p w:rsidR="00E24DCB" w:rsidRPr="00A675CE" w:rsidRDefault="00E24DCB" w:rsidP="00565B63">
      <w:pPr>
        <w:spacing w:after="0" w:line="240" w:lineRule="auto"/>
        <w:jc w:val="center"/>
        <w:rPr>
          <w:rFonts w:ascii="Times New Roman" w:eastAsia="Times New Roman" w:hAnsi="Times New Roman" w:cs="Times New Roman"/>
          <w:b/>
          <w:color w:val="111111"/>
          <w:sz w:val="28"/>
          <w:szCs w:val="28"/>
          <w:lang w:eastAsia="ru-RU"/>
        </w:rPr>
      </w:pPr>
      <w:r w:rsidRPr="00A675CE">
        <w:rPr>
          <w:rFonts w:ascii="Times New Roman" w:eastAsia="Times New Roman" w:hAnsi="Times New Roman" w:cs="Times New Roman"/>
          <w:b/>
          <w:color w:val="111111"/>
          <w:sz w:val="28"/>
          <w:szCs w:val="28"/>
          <w:lang w:eastAsia="ru-RU"/>
        </w:rPr>
        <w:t>Информационное  и научно-методическ</w:t>
      </w:r>
      <w:r w:rsidR="00DA2483" w:rsidRPr="00A675CE">
        <w:rPr>
          <w:rFonts w:ascii="Times New Roman" w:eastAsia="Times New Roman" w:hAnsi="Times New Roman" w:cs="Times New Roman"/>
          <w:b/>
          <w:color w:val="111111"/>
          <w:sz w:val="28"/>
          <w:szCs w:val="28"/>
          <w:lang w:eastAsia="ru-RU"/>
        </w:rPr>
        <w:t>ое обеспечение деятельности НКО</w:t>
      </w:r>
    </w:p>
    <w:p w:rsidR="00E52993" w:rsidRPr="00A675CE" w:rsidRDefault="00E52993" w:rsidP="00565B63">
      <w:pPr>
        <w:spacing w:after="0" w:line="240" w:lineRule="auto"/>
        <w:rPr>
          <w:rFonts w:ascii="Times New Roman" w:hAnsi="Times New Roman" w:cs="Times New Roman"/>
          <w:sz w:val="28"/>
          <w:szCs w:val="28"/>
        </w:rPr>
      </w:pPr>
    </w:p>
    <w:p w:rsidR="006E2456" w:rsidRDefault="00D80CA9" w:rsidP="00565B63">
      <w:pPr>
        <w:spacing w:after="0" w:line="240" w:lineRule="auto"/>
        <w:ind w:firstLine="425"/>
        <w:jc w:val="both"/>
        <w:rPr>
          <w:rFonts w:ascii="Times New Roman" w:hAnsi="Times New Roman" w:cs="Times New Roman"/>
          <w:sz w:val="28"/>
          <w:szCs w:val="28"/>
        </w:rPr>
      </w:pPr>
      <w:r w:rsidRPr="00F64D63">
        <w:rPr>
          <w:rFonts w:ascii="Times New Roman" w:hAnsi="Times New Roman" w:cs="Times New Roman"/>
          <w:sz w:val="28"/>
          <w:szCs w:val="28"/>
        </w:rPr>
        <w:t>На основании данных Портала Министерства юстиции Р</w:t>
      </w:r>
      <w:r w:rsidR="00CF6161" w:rsidRPr="00F64D63">
        <w:rPr>
          <w:rFonts w:ascii="Times New Roman" w:hAnsi="Times New Roman" w:cs="Times New Roman"/>
          <w:sz w:val="28"/>
          <w:szCs w:val="28"/>
        </w:rPr>
        <w:t>Ф проведен мониторинг количества</w:t>
      </w:r>
      <w:r w:rsidRPr="00F64D63">
        <w:rPr>
          <w:rFonts w:ascii="Times New Roman" w:hAnsi="Times New Roman" w:cs="Times New Roman"/>
          <w:sz w:val="28"/>
          <w:szCs w:val="28"/>
        </w:rPr>
        <w:t xml:space="preserve"> НКО, зарегистрированных в муниципальных образованиях  Ульяновской области. </w:t>
      </w:r>
    </w:p>
    <w:p w:rsidR="0018559F" w:rsidRPr="00F64D63" w:rsidRDefault="007C1CB2" w:rsidP="00565B63">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На </w:t>
      </w:r>
      <w:r w:rsidR="0074089F">
        <w:rPr>
          <w:rFonts w:ascii="Times New Roman" w:hAnsi="Times New Roman" w:cs="Times New Roman"/>
          <w:sz w:val="28"/>
          <w:szCs w:val="28"/>
        </w:rPr>
        <w:t>30.12.</w:t>
      </w:r>
      <w:r w:rsidR="00C87E20">
        <w:rPr>
          <w:rFonts w:ascii="Times New Roman" w:hAnsi="Times New Roman" w:cs="Times New Roman"/>
          <w:sz w:val="28"/>
          <w:szCs w:val="28"/>
        </w:rPr>
        <w:t>2017</w:t>
      </w:r>
      <w:r w:rsidR="00C93D79">
        <w:rPr>
          <w:rFonts w:ascii="Times New Roman" w:hAnsi="Times New Roman" w:cs="Times New Roman"/>
          <w:sz w:val="28"/>
          <w:szCs w:val="28"/>
        </w:rPr>
        <w:t xml:space="preserve"> </w:t>
      </w:r>
      <w:r w:rsidR="00A675CE" w:rsidRPr="00F64D63">
        <w:rPr>
          <w:rFonts w:ascii="Times New Roman" w:hAnsi="Times New Roman" w:cs="Times New Roman"/>
          <w:sz w:val="28"/>
          <w:szCs w:val="28"/>
        </w:rPr>
        <w:t>в Ульяновск</w:t>
      </w:r>
      <w:r w:rsidR="0018559F" w:rsidRPr="00F64D63">
        <w:rPr>
          <w:rFonts w:ascii="Times New Roman" w:hAnsi="Times New Roman" w:cs="Times New Roman"/>
          <w:sz w:val="28"/>
          <w:szCs w:val="28"/>
        </w:rPr>
        <w:t xml:space="preserve">ой области зарегистрировано </w:t>
      </w:r>
      <w:r w:rsidR="00C87E20">
        <w:rPr>
          <w:rFonts w:ascii="Times New Roman" w:hAnsi="Times New Roman" w:cs="Times New Roman"/>
          <w:sz w:val="28"/>
          <w:szCs w:val="28"/>
        </w:rPr>
        <w:t>1604</w:t>
      </w:r>
      <w:r w:rsidR="006E2456">
        <w:rPr>
          <w:rFonts w:ascii="Times New Roman" w:hAnsi="Times New Roman" w:cs="Times New Roman"/>
          <w:sz w:val="28"/>
          <w:szCs w:val="28"/>
        </w:rPr>
        <w:t xml:space="preserve"> </w:t>
      </w:r>
      <w:r w:rsidR="00A675CE" w:rsidRPr="00F64D63">
        <w:rPr>
          <w:rFonts w:ascii="Times New Roman" w:hAnsi="Times New Roman" w:cs="Times New Roman"/>
          <w:sz w:val="28"/>
          <w:szCs w:val="28"/>
        </w:rPr>
        <w:t>некоммерческих организаций (далее НКО). Общая динамика количества НКО –</w:t>
      </w:r>
      <w:r w:rsidR="0018559F" w:rsidRPr="00F64D63">
        <w:rPr>
          <w:rFonts w:ascii="Times New Roman" w:hAnsi="Times New Roman" w:cs="Times New Roman"/>
          <w:sz w:val="28"/>
          <w:szCs w:val="28"/>
        </w:rPr>
        <w:t xml:space="preserve"> положительная, с </w:t>
      </w:r>
      <w:r w:rsidR="006E2456">
        <w:rPr>
          <w:rFonts w:ascii="Times New Roman" w:hAnsi="Times New Roman" w:cs="Times New Roman"/>
          <w:sz w:val="28"/>
          <w:szCs w:val="28"/>
        </w:rPr>
        <w:t xml:space="preserve"> </w:t>
      </w:r>
      <w:r w:rsidR="00C87E20">
        <w:rPr>
          <w:rFonts w:ascii="Times New Roman" w:hAnsi="Times New Roman" w:cs="Times New Roman"/>
          <w:sz w:val="28"/>
          <w:szCs w:val="28"/>
        </w:rPr>
        <w:t xml:space="preserve">30.12.2016 года прибавилось </w:t>
      </w:r>
      <w:r>
        <w:rPr>
          <w:rFonts w:ascii="Times New Roman" w:hAnsi="Times New Roman" w:cs="Times New Roman"/>
          <w:sz w:val="28"/>
          <w:szCs w:val="28"/>
        </w:rPr>
        <w:t>37</w:t>
      </w:r>
      <w:r w:rsidR="00A675CE" w:rsidRPr="00F64D63">
        <w:rPr>
          <w:rFonts w:ascii="Times New Roman" w:hAnsi="Times New Roman" w:cs="Times New Roman"/>
          <w:sz w:val="28"/>
          <w:szCs w:val="28"/>
        </w:rPr>
        <w:t xml:space="preserve"> организаций. </w:t>
      </w:r>
    </w:p>
    <w:p w:rsidR="006E2456" w:rsidRPr="00F71862" w:rsidRDefault="00A675CE" w:rsidP="00BC46DF">
      <w:pPr>
        <w:spacing w:after="0" w:line="240" w:lineRule="auto"/>
        <w:ind w:firstLine="425"/>
        <w:jc w:val="both"/>
        <w:rPr>
          <w:rFonts w:ascii="Times New Roman" w:hAnsi="Times New Roman" w:cs="Times New Roman"/>
          <w:sz w:val="28"/>
          <w:szCs w:val="28"/>
        </w:rPr>
      </w:pPr>
      <w:r w:rsidRPr="00F71862">
        <w:rPr>
          <w:rFonts w:ascii="Times New Roman" w:hAnsi="Times New Roman" w:cs="Times New Roman"/>
          <w:sz w:val="28"/>
          <w:szCs w:val="28"/>
        </w:rPr>
        <w:t xml:space="preserve">Рост количества происходил в основном за счет регистрации </w:t>
      </w:r>
      <w:r w:rsidR="00F71862">
        <w:rPr>
          <w:rFonts w:ascii="Times New Roman" w:hAnsi="Times New Roman" w:cs="Times New Roman"/>
          <w:sz w:val="28"/>
          <w:szCs w:val="28"/>
        </w:rPr>
        <w:t>автономных некоммерческих организаций (33</w:t>
      </w:r>
      <w:r w:rsidR="00F71862" w:rsidRPr="00F71862">
        <w:rPr>
          <w:rFonts w:ascii="Times New Roman" w:hAnsi="Times New Roman" w:cs="Times New Roman"/>
          <w:sz w:val="28"/>
          <w:szCs w:val="28"/>
        </w:rPr>
        <w:t>)</w:t>
      </w:r>
      <w:r w:rsidR="00F71862">
        <w:rPr>
          <w:rFonts w:ascii="Times New Roman" w:hAnsi="Times New Roman" w:cs="Times New Roman"/>
          <w:sz w:val="28"/>
          <w:szCs w:val="28"/>
        </w:rPr>
        <w:t>,</w:t>
      </w:r>
      <w:r w:rsidR="00F71862" w:rsidRPr="00F71862">
        <w:rPr>
          <w:rFonts w:ascii="Times New Roman" w:hAnsi="Times New Roman" w:cs="Times New Roman"/>
          <w:sz w:val="28"/>
          <w:szCs w:val="28"/>
        </w:rPr>
        <w:t xml:space="preserve"> </w:t>
      </w:r>
      <w:r w:rsidR="00C17E1D">
        <w:rPr>
          <w:rFonts w:ascii="Times New Roman" w:hAnsi="Times New Roman" w:cs="Times New Roman"/>
          <w:sz w:val="28"/>
          <w:szCs w:val="28"/>
        </w:rPr>
        <w:t xml:space="preserve">территориальных </w:t>
      </w:r>
      <w:r w:rsidR="007C1CB2">
        <w:rPr>
          <w:rFonts w:ascii="Times New Roman" w:hAnsi="Times New Roman" w:cs="Times New Roman"/>
          <w:sz w:val="28"/>
          <w:szCs w:val="28"/>
        </w:rPr>
        <w:t>общественных</w:t>
      </w:r>
      <w:r w:rsidR="00C17E1D">
        <w:rPr>
          <w:rFonts w:ascii="Times New Roman" w:hAnsi="Times New Roman" w:cs="Times New Roman"/>
          <w:sz w:val="28"/>
          <w:szCs w:val="28"/>
        </w:rPr>
        <w:t xml:space="preserve"> самоуправлений (36), </w:t>
      </w:r>
      <w:r w:rsidR="00F71862" w:rsidRPr="00F71862">
        <w:rPr>
          <w:rFonts w:ascii="Times New Roman" w:hAnsi="Times New Roman" w:cs="Times New Roman"/>
          <w:sz w:val="28"/>
          <w:szCs w:val="28"/>
        </w:rPr>
        <w:t>объединений юридических лиц (1</w:t>
      </w:r>
      <w:r w:rsidR="00F71862">
        <w:rPr>
          <w:rFonts w:ascii="Times New Roman" w:hAnsi="Times New Roman" w:cs="Times New Roman"/>
          <w:sz w:val="28"/>
          <w:szCs w:val="28"/>
        </w:rPr>
        <w:t>4</w:t>
      </w:r>
      <w:r w:rsidR="00F71862" w:rsidRPr="00F71862">
        <w:rPr>
          <w:rFonts w:ascii="Times New Roman" w:hAnsi="Times New Roman" w:cs="Times New Roman"/>
          <w:sz w:val="28"/>
          <w:szCs w:val="28"/>
        </w:rPr>
        <w:t>)</w:t>
      </w:r>
      <w:r w:rsidR="00F71862">
        <w:rPr>
          <w:rFonts w:ascii="Times New Roman" w:hAnsi="Times New Roman" w:cs="Times New Roman"/>
          <w:sz w:val="28"/>
          <w:szCs w:val="28"/>
        </w:rPr>
        <w:t>, некоммерческих фондов (8</w:t>
      </w:r>
      <w:r w:rsidR="00F71862" w:rsidRPr="00F71862">
        <w:rPr>
          <w:rFonts w:ascii="Times New Roman" w:hAnsi="Times New Roman" w:cs="Times New Roman"/>
          <w:sz w:val="28"/>
          <w:szCs w:val="28"/>
        </w:rPr>
        <w:t>),</w:t>
      </w:r>
      <w:r w:rsidR="00F71862">
        <w:rPr>
          <w:rFonts w:ascii="Times New Roman" w:hAnsi="Times New Roman" w:cs="Times New Roman"/>
          <w:sz w:val="28"/>
          <w:szCs w:val="28"/>
        </w:rPr>
        <w:t xml:space="preserve"> </w:t>
      </w:r>
      <w:r w:rsidRPr="00F71862">
        <w:rPr>
          <w:rFonts w:ascii="Times New Roman" w:hAnsi="Times New Roman" w:cs="Times New Roman"/>
          <w:sz w:val="28"/>
          <w:szCs w:val="28"/>
        </w:rPr>
        <w:t>религиозных организаций</w:t>
      </w:r>
      <w:r w:rsidR="00F71862" w:rsidRPr="00F71862">
        <w:rPr>
          <w:rFonts w:ascii="Times New Roman" w:hAnsi="Times New Roman" w:cs="Times New Roman"/>
          <w:sz w:val="28"/>
          <w:szCs w:val="28"/>
        </w:rPr>
        <w:t xml:space="preserve"> (</w:t>
      </w:r>
      <w:r w:rsidR="00C93D79" w:rsidRPr="00F71862">
        <w:rPr>
          <w:rFonts w:ascii="Times New Roman" w:hAnsi="Times New Roman" w:cs="Times New Roman"/>
          <w:sz w:val="28"/>
          <w:szCs w:val="28"/>
        </w:rPr>
        <w:t>7</w:t>
      </w:r>
      <w:r w:rsidR="00BC46DF" w:rsidRPr="00F71862">
        <w:rPr>
          <w:rFonts w:ascii="Times New Roman" w:hAnsi="Times New Roman" w:cs="Times New Roman"/>
          <w:sz w:val="28"/>
          <w:szCs w:val="28"/>
        </w:rPr>
        <w:t>).</w:t>
      </w:r>
    </w:p>
    <w:p w:rsidR="006E2456" w:rsidRPr="00C87E20" w:rsidRDefault="006E2456" w:rsidP="00565B63">
      <w:pPr>
        <w:spacing w:after="0" w:line="240" w:lineRule="auto"/>
        <w:ind w:firstLine="425"/>
        <w:jc w:val="both"/>
        <w:rPr>
          <w:rFonts w:ascii="Times New Roman" w:hAnsi="Times New Roman" w:cs="Times New Roman"/>
          <w:sz w:val="28"/>
          <w:szCs w:val="28"/>
          <w:highlight w:val="yellow"/>
        </w:rPr>
      </w:pPr>
    </w:p>
    <w:p w:rsidR="00A675CE" w:rsidRPr="00F64D63" w:rsidRDefault="00A675CE" w:rsidP="00565B63">
      <w:pPr>
        <w:spacing w:after="0" w:line="240" w:lineRule="auto"/>
        <w:ind w:firstLine="425"/>
        <w:jc w:val="both"/>
        <w:rPr>
          <w:rFonts w:ascii="Times New Roman" w:hAnsi="Times New Roman" w:cs="Times New Roman"/>
          <w:sz w:val="28"/>
          <w:szCs w:val="28"/>
        </w:rPr>
      </w:pPr>
      <w:r w:rsidRPr="00F71862">
        <w:rPr>
          <w:rFonts w:ascii="Times New Roman" w:hAnsi="Times New Roman" w:cs="Times New Roman"/>
          <w:sz w:val="28"/>
          <w:szCs w:val="28"/>
        </w:rPr>
        <w:t>А убыль – за счет таких правовых форм, как некоммерческое партнерство</w:t>
      </w:r>
      <w:r w:rsidR="00F71862" w:rsidRPr="00F71862">
        <w:rPr>
          <w:rFonts w:ascii="Times New Roman" w:hAnsi="Times New Roman" w:cs="Times New Roman"/>
          <w:sz w:val="28"/>
          <w:szCs w:val="28"/>
        </w:rPr>
        <w:t xml:space="preserve"> (20</w:t>
      </w:r>
      <w:r w:rsidR="00BC46DF" w:rsidRPr="00F71862">
        <w:rPr>
          <w:rFonts w:ascii="Times New Roman" w:hAnsi="Times New Roman" w:cs="Times New Roman"/>
          <w:sz w:val="28"/>
          <w:szCs w:val="28"/>
        </w:rPr>
        <w:t>),</w:t>
      </w:r>
      <w:r w:rsidRPr="00F71862">
        <w:rPr>
          <w:rFonts w:ascii="Times New Roman" w:hAnsi="Times New Roman" w:cs="Times New Roman"/>
          <w:sz w:val="28"/>
          <w:szCs w:val="28"/>
        </w:rPr>
        <w:t xml:space="preserve"> </w:t>
      </w:r>
      <w:r w:rsidR="00F71862" w:rsidRPr="00F71862">
        <w:rPr>
          <w:rFonts w:ascii="Times New Roman" w:hAnsi="Times New Roman" w:cs="Times New Roman"/>
          <w:sz w:val="28"/>
          <w:szCs w:val="28"/>
        </w:rPr>
        <w:t xml:space="preserve">профессиональный союз (9),  </w:t>
      </w:r>
      <w:r w:rsidR="00C17E1D">
        <w:rPr>
          <w:rFonts w:ascii="Times New Roman" w:hAnsi="Times New Roman" w:cs="Times New Roman"/>
          <w:sz w:val="28"/>
          <w:szCs w:val="28"/>
        </w:rPr>
        <w:t>общественная организация (9</w:t>
      </w:r>
      <w:r w:rsidR="00C17E1D" w:rsidRPr="00F71862">
        <w:rPr>
          <w:rFonts w:ascii="Times New Roman" w:hAnsi="Times New Roman" w:cs="Times New Roman"/>
          <w:sz w:val="28"/>
          <w:szCs w:val="28"/>
        </w:rPr>
        <w:t>)</w:t>
      </w:r>
      <w:r w:rsidR="00C17E1D">
        <w:rPr>
          <w:rFonts w:ascii="Times New Roman" w:hAnsi="Times New Roman" w:cs="Times New Roman"/>
          <w:sz w:val="28"/>
          <w:szCs w:val="28"/>
        </w:rPr>
        <w:t xml:space="preserve">, </w:t>
      </w:r>
      <w:r w:rsidR="00F71862" w:rsidRPr="00F71862">
        <w:rPr>
          <w:rFonts w:ascii="Times New Roman" w:hAnsi="Times New Roman" w:cs="Times New Roman"/>
          <w:sz w:val="28"/>
          <w:szCs w:val="28"/>
        </w:rPr>
        <w:t>учреждений (8</w:t>
      </w:r>
      <w:r w:rsidR="00BC46DF" w:rsidRPr="00F71862">
        <w:rPr>
          <w:rFonts w:ascii="Times New Roman" w:hAnsi="Times New Roman" w:cs="Times New Roman"/>
          <w:sz w:val="28"/>
          <w:szCs w:val="28"/>
        </w:rPr>
        <w:t xml:space="preserve">), </w:t>
      </w:r>
      <w:r w:rsidR="00F71862" w:rsidRPr="00F71862">
        <w:rPr>
          <w:rFonts w:ascii="Times New Roman" w:hAnsi="Times New Roman" w:cs="Times New Roman"/>
          <w:sz w:val="28"/>
          <w:szCs w:val="28"/>
        </w:rPr>
        <w:t>политические партии (6), общественный фонд (5</w:t>
      </w:r>
      <w:r w:rsidR="00BC46DF" w:rsidRPr="00F71862">
        <w:rPr>
          <w:rFonts w:ascii="Times New Roman" w:hAnsi="Times New Roman" w:cs="Times New Roman"/>
          <w:sz w:val="28"/>
          <w:szCs w:val="28"/>
        </w:rPr>
        <w:t xml:space="preserve">), </w:t>
      </w:r>
      <w:r w:rsidR="0018559F" w:rsidRPr="00F71862">
        <w:rPr>
          <w:rFonts w:ascii="Times New Roman" w:hAnsi="Times New Roman" w:cs="Times New Roman"/>
          <w:sz w:val="28"/>
          <w:szCs w:val="28"/>
        </w:rPr>
        <w:t>(</w:t>
      </w:r>
      <w:r w:rsidR="00B27C20" w:rsidRPr="00F71862">
        <w:rPr>
          <w:rFonts w:ascii="Times New Roman" w:hAnsi="Times New Roman" w:cs="Times New Roman"/>
          <w:sz w:val="28"/>
          <w:szCs w:val="28"/>
        </w:rPr>
        <w:t xml:space="preserve">всего </w:t>
      </w:r>
      <w:r w:rsidR="0018559F" w:rsidRPr="00F71862">
        <w:rPr>
          <w:rFonts w:ascii="Times New Roman" w:hAnsi="Times New Roman" w:cs="Times New Roman"/>
          <w:sz w:val="28"/>
          <w:szCs w:val="28"/>
        </w:rPr>
        <w:t xml:space="preserve">закрыто </w:t>
      </w:r>
      <w:r w:rsidR="00C17E1D">
        <w:rPr>
          <w:rFonts w:ascii="Times New Roman" w:hAnsi="Times New Roman" w:cs="Times New Roman"/>
          <w:sz w:val="28"/>
          <w:szCs w:val="28"/>
        </w:rPr>
        <w:t>62</w:t>
      </w:r>
      <w:r w:rsidR="0018559F" w:rsidRPr="00F71862">
        <w:rPr>
          <w:rFonts w:ascii="Times New Roman" w:hAnsi="Times New Roman" w:cs="Times New Roman"/>
          <w:sz w:val="28"/>
          <w:szCs w:val="28"/>
        </w:rPr>
        <w:t xml:space="preserve"> </w:t>
      </w:r>
      <w:r w:rsidR="00C17E1D">
        <w:rPr>
          <w:rFonts w:ascii="Times New Roman" w:hAnsi="Times New Roman" w:cs="Times New Roman"/>
          <w:sz w:val="28"/>
          <w:szCs w:val="28"/>
        </w:rPr>
        <w:t>организации</w:t>
      </w:r>
      <w:r w:rsidRPr="00F71862">
        <w:rPr>
          <w:rFonts w:ascii="Times New Roman" w:hAnsi="Times New Roman" w:cs="Times New Roman"/>
          <w:sz w:val="28"/>
          <w:szCs w:val="28"/>
        </w:rPr>
        <w:t xml:space="preserve">). </w:t>
      </w:r>
      <w:r w:rsidR="00717E68" w:rsidRPr="00F71862">
        <w:rPr>
          <w:rFonts w:ascii="Times New Roman" w:hAnsi="Times New Roman" w:cs="Times New Roman"/>
          <w:sz w:val="28"/>
          <w:szCs w:val="28"/>
        </w:rPr>
        <w:t xml:space="preserve"> Подробная информация представлена в таблице 1.</w:t>
      </w:r>
      <w:r w:rsidR="00717E68" w:rsidRPr="00F64D63">
        <w:rPr>
          <w:rFonts w:ascii="Times New Roman" w:hAnsi="Times New Roman" w:cs="Times New Roman"/>
          <w:sz w:val="28"/>
          <w:szCs w:val="28"/>
        </w:rPr>
        <w:t xml:space="preserve"> </w:t>
      </w:r>
    </w:p>
    <w:p w:rsidR="00717E68" w:rsidRDefault="00717E68" w:rsidP="00565B63">
      <w:pPr>
        <w:spacing w:after="0" w:line="240" w:lineRule="auto"/>
        <w:ind w:firstLine="425"/>
        <w:jc w:val="right"/>
        <w:rPr>
          <w:rFonts w:ascii="Times New Roman" w:hAnsi="Times New Roman" w:cs="Times New Roman"/>
          <w:sz w:val="28"/>
          <w:szCs w:val="28"/>
        </w:rPr>
      </w:pPr>
      <w:r w:rsidRPr="00F64D63">
        <w:rPr>
          <w:rFonts w:ascii="Times New Roman" w:hAnsi="Times New Roman" w:cs="Times New Roman"/>
          <w:sz w:val="28"/>
          <w:szCs w:val="28"/>
        </w:rPr>
        <w:t>Таблица 1.</w:t>
      </w:r>
    </w:p>
    <w:p w:rsidR="00695502" w:rsidRPr="00A675CE" w:rsidRDefault="00695502" w:rsidP="00565B63">
      <w:pPr>
        <w:spacing w:after="0" w:line="240" w:lineRule="auto"/>
        <w:ind w:firstLine="426"/>
        <w:jc w:val="both"/>
        <w:rPr>
          <w:rFonts w:ascii="Times New Roman" w:eastAsia="Times New Roman" w:hAnsi="Times New Roman" w:cs="Times New Roman"/>
          <w:sz w:val="28"/>
          <w:szCs w:val="28"/>
          <w:lang w:eastAsia="ru-RU"/>
        </w:rPr>
      </w:pPr>
    </w:p>
    <w:tbl>
      <w:tblPr>
        <w:tblW w:w="8946"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97"/>
        <w:gridCol w:w="1680"/>
        <w:gridCol w:w="2268"/>
        <w:gridCol w:w="1701"/>
      </w:tblGrid>
      <w:tr w:rsidR="00C00689" w:rsidRPr="003C638B" w:rsidTr="00C00689">
        <w:trPr>
          <w:trHeight w:val="570"/>
          <w:jc w:val="center"/>
        </w:trPr>
        <w:tc>
          <w:tcPr>
            <w:tcW w:w="3297" w:type="dxa"/>
            <w:shd w:val="clear" w:color="auto" w:fill="auto"/>
            <w:noWrap/>
            <w:hideMark/>
          </w:tcPr>
          <w:p w:rsidR="00C00689" w:rsidRPr="003C638B" w:rsidRDefault="00C00689" w:rsidP="003C638B">
            <w:pPr>
              <w:pStyle w:val="af0"/>
              <w:jc w:val="center"/>
              <w:rPr>
                <w:rFonts w:ascii="Times New Roman" w:hAnsi="Times New Roman" w:cs="Times New Roman"/>
                <w:b/>
                <w:sz w:val="28"/>
                <w:szCs w:val="28"/>
              </w:rPr>
            </w:pPr>
            <w:r w:rsidRPr="003C638B">
              <w:rPr>
                <w:rFonts w:ascii="Times New Roman" w:hAnsi="Times New Roman" w:cs="Times New Roman"/>
                <w:b/>
                <w:sz w:val="28"/>
                <w:szCs w:val="28"/>
              </w:rPr>
              <w:t>Формы НКО</w:t>
            </w:r>
          </w:p>
        </w:tc>
        <w:tc>
          <w:tcPr>
            <w:tcW w:w="1680" w:type="dxa"/>
            <w:shd w:val="clear" w:color="auto" w:fill="auto"/>
          </w:tcPr>
          <w:p w:rsidR="00C00689" w:rsidRPr="00C87E20" w:rsidRDefault="00C87E20" w:rsidP="003C638B">
            <w:pPr>
              <w:pStyle w:val="af0"/>
              <w:jc w:val="center"/>
              <w:rPr>
                <w:rFonts w:ascii="Times New Roman" w:hAnsi="Times New Roman" w:cs="Times New Roman"/>
                <w:b/>
                <w:sz w:val="28"/>
                <w:szCs w:val="28"/>
              </w:rPr>
            </w:pPr>
            <w:r w:rsidRPr="00C87E20">
              <w:rPr>
                <w:rFonts w:ascii="Times New Roman" w:hAnsi="Times New Roman" w:cs="Times New Roman"/>
                <w:b/>
                <w:sz w:val="28"/>
                <w:szCs w:val="28"/>
              </w:rPr>
              <w:t>Данные на 30.12.2016</w:t>
            </w:r>
          </w:p>
        </w:tc>
        <w:tc>
          <w:tcPr>
            <w:tcW w:w="2268" w:type="dxa"/>
          </w:tcPr>
          <w:p w:rsidR="00C00689" w:rsidRPr="00C87E20" w:rsidRDefault="00C87E20" w:rsidP="00BC46DF">
            <w:pPr>
              <w:pStyle w:val="af0"/>
              <w:jc w:val="center"/>
              <w:rPr>
                <w:rFonts w:ascii="Times New Roman" w:hAnsi="Times New Roman" w:cs="Times New Roman"/>
                <w:b/>
                <w:bCs/>
                <w:color w:val="000000"/>
                <w:sz w:val="28"/>
                <w:szCs w:val="28"/>
              </w:rPr>
            </w:pPr>
            <w:r w:rsidRPr="00C87E20">
              <w:rPr>
                <w:rFonts w:ascii="Times New Roman" w:hAnsi="Times New Roman" w:cs="Times New Roman"/>
                <w:b/>
                <w:bCs/>
                <w:color w:val="000000"/>
                <w:sz w:val="28"/>
                <w:szCs w:val="28"/>
              </w:rPr>
              <w:t>Данные на 23.01.2018</w:t>
            </w:r>
          </w:p>
        </w:tc>
        <w:tc>
          <w:tcPr>
            <w:tcW w:w="1701" w:type="dxa"/>
            <w:shd w:val="clear" w:color="auto" w:fill="auto"/>
          </w:tcPr>
          <w:p w:rsidR="00C00689" w:rsidRPr="00C87E20" w:rsidRDefault="00C00689" w:rsidP="00BC46DF">
            <w:pPr>
              <w:pStyle w:val="af0"/>
              <w:jc w:val="center"/>
              <w:rPr>
                <w:rFonts w:ascii="Times New Roman" w:hAnsi="Times New Roman" w:cs="Times New Roman"/>
                <w:b/>
                <w:bCs/>
                <w:color w:val="000000"/>
                <w:sz w:val="28"/>
                <w:szCs w:val="28"/>
              </w:rPr>
            </w:pPr>
            <w:r w:rsidRPr="00C87E20">
              <w:rPr>
                <w:rFonts w:ascii="Times New Roman" w:hAnsi="Times New Roman" w:cs="Times New Roman"/>
                <w:b/>
                <w:bCs/>
                <w:color w:val="000000"/>
                <w:sz w:val="28"/>
                <w:szCs w:val="28"/>
              </w:rPr>
              <w:t>Дельта значений</w:t>
            </w:r>
          </w:p>
        </w:tc>
      </w:tr>
      <w:tr w:rsidR="00C87E20" w:rsidRPr="003C638B" w:rsidTr="00C00689">
        <w:trPr>
          <w:trHeight w:val="390"/>
          <w:jc w:val="center"/>
        </w:trPr>
        <w:tc>
          <w:tcPr>
            <w:tcW w:w="3297" w:type="dxa"/>
            <w:shd w:val="clear" w:color="auto" w:fill="auto"/>
            <w:noWrap/>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АНО</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178</w:t>
            </w:r>
          </w:p>
        </w:tc>
        <w:tc>
          <w:tcPr>
            <w:tcW w:w="2268" w:type="dxa"/>
          </w:tcPr>
          <w:p w:rsidR="00C87E20" w:rsidRPr="00C87E20" w:rsidRDefault="00C87E20" w:rsidP="00BC46DF">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211</w:t>
            </w:r>
          </w:p>
        </w:tc>
        <w:tc>
          <w:tcPr>
            <w:tcW w:w="1701" w:type="dxa"/>
            <w:shd w:val="clear" w:color="auto" w:fill="auto"/>
            <w:noWrap/>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33</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Адвокатская Палата</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1</w:t>
            </w:r>
          </w:p>
        </w:tc>
        <w:tc>
          <w:tcPr>
            <w:tcW w:w="2268" w:type="dxa"/>
          </w:tcPr>
          <w:p w:rsidR="00C87E20" w:rsidRPr="00C87E20" w:rsidRDefault="00C87E20"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701" w:type="dxa"/>
            <w:shd w:val="clear" w:color="auto" w:fill="auto"/>
            <w:noWrap/>
          </w:tcPr>
          <w:p w:rsidR="00C87E20" w:rsidRPr="00C87E20" w:rsidRDefault="00F71862" w:rsidP="00544405">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Адвокатское бюро</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3</w:t>
            </w:r>
          </w:p>
        </w:tc>
        <w:tc>
          <w:tcPr>
            <w:tcW w:w="2268" w:type="dxa"/>
          </w:tcPr>
          <w:p w:rsidR="00C87E20" w:rsidRPr="00C87E20" w:rsidRDefault="00C87E20"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shd w:val="clear" w:color="auto" w:fill="auto"/>
            <w:noWrap/>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Иные НКО</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0</w:t>
            </w:r>
          </w:p>
        </w:tc>
        <w:tc>
          <w:tcPr>
            <w:tcW w:w="2268" w:type="dxa"/>
          </w:tcPr>
          <w:p w:rsidR="00C87E20" w:rsidRPr="00C87E20" w:rsidRDefault="00C87E20"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701" w:type="dxa"/>
            <w:shd w:val="clear" w:color="auto" w:fill="auto"/>
            <w:noWrap/>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Казачье общество</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7</w:t>
            </w:r>
          </w:p>
        </w:tc>
        <w:tc>
          <w:tcPr>
            <w:tcW w:w="2268" w:type="dxa"/>
          </w:tcPr>
          <w:p w:rsidR="00C87E20" w:rsidRPr="00C87E20" w:rsidRDefault="00C87E20"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701" w:type="dxa"/>
            <w:shd w:val="clear" w:color="auto" w:fill="auto"/>
            <w:noWrap/>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Коллегия адвокатов</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4</w:t>
            </w:r>
          </w:p>
        </w:tc>
        <w:tc>
          <w:tcPr>
            <w:tcW w:w="2268" w:type="dxa"/>
          </w:tcPr>
          <w:p w:rsidR="00C87E20" w:rsidRPr="00C87E20" w:rsidRDefault="00C87E20"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701" w:type="dxa"/>
            <w:shd w:val="clear" w:color="auto" w:fill="auto"/>
            <w:noWrap/>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Национально-культурная автономия</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19</w:t>
            </w:r>
          </w:p>
        </w:tc>
        <w:tc>
          <w:tcPr>
            <w:tcW w:w="2268" w:type="dxa"/>
          </w:tcPr>
          <w:p w:rsidR="00C87E20" w:rsidRPr="00C87E20" w:rsidRDefault="00C87E20"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1701" w:type="dxa"/>
            <w:shd w:val="clear" w:color="auto" w:fill="auto"/>
            <w:noWrap/>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Негосударственный пенсионный фонд</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0</w:t>
            </w:r>
          </w:p>
        </w:tc>
        <w:tc>
          <w:tcPr>
            <w:tcW w:w="2268" w:type="dxa"/>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701" w:type="dxa"/>
            <w:shd w:val="clear" w:color="auto" w:fill="auto"/>
            <w:noWrap/>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lastRenderedPageBreak/>
              <w:t>Некоммерческий фонд</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49</w:t>
            </w:r>
          </w:p>
        </w:tc>
        <w:tc>
          <w:tcPr>
            <w:tcW w:w="2268" w:type="dxa"/>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57</w:t>
            </w:r>
          </w:p>
        </w:tc>
        <w:tc>
          <w:tcPr>
            <w:tcW w:w="1701" w:type="dxa"/>
            <w:shd w:val="clear" w:color="auto" w:fill="auto"/>
            <w:noWrap/>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Некоммерческое партнерство</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100</w:t>
            </w:r>
          </w:p>
        </w:tc>
        <w:tc>
          <w:tcPr>
            <w:tcW w:w="2268" w:type="dxa"/>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80</w:t>
            </w:r>
          </w:p>
        </w:tc>
        <w:tc>
          <w:tcPr>
            <w:tcW w:w="1701" w:type="dxa"/>
            <w:shd w:val="clear" w:color="auto" w:fill="auto"/>
            <w:noWrap/>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Нотариальная Палата</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1</w:t>
            </w:r>
          </w:p>
        </w:tc>
        <w:tc>
          <w:tcPr>
            <w:tcW w:w="2268" w:type="dxa"/>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701" w:type="dxa"/>
            <w:shd w:val="clear" w:color="auto" w:fill="auto"/>
            <w:noWrap/>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Общественная организация</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444</w:t>
            </w:r>
          </w:p>
        </w:tc>
        <w:tc>
          <w:tcPr>
            <w:tcW w:w="2268" w:type="dxa"/>
          </w:tcPr>
          <w:p w:rsidR="00C87E20" w:rsidRPr="00C87E20" w:rsidRDefault="00C17E1D"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435</w:t>
            </w:r>
          </w:p>
        </w:tc>
        <w:tc>
          <w:tcPr>
            <w:tcW w:w="1701" w:type="dxa"/>
            <w:shd w:val="clear" w:color="auto" w:fill="auto"/>
            <w:noWrap/>
          </w:tcPr>
          <w:p w:rsidR="00C87E20" w:rsidRPr="00C87E20" w:rsidRDefault="00C17E1D"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Общественно-государственное общественное объединение</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4</w:t>
            </w:r>
          </w:p>
        </w:tc>
        <w:tc>
          <w:tcPr>
            <w:tcW w:w="2268" w:type="dxa"/>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shd w:val="clear" w:color="auto" w:fill="auto"/>
            <w:noWrap/>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Общественное движение</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13</w:t>
            </w:r>
          </w:p>
        </w:tc>
        <w:tc>
          <w:tcPr>
            <w:tcW w:w="2268" w:type="dxa"/>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1701" w:type="dxa"/>
            <w:shd w:val="clear" w:color="auto" w:fill="auto"/>
            <w:noWrap/>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Общественное учреждение</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3</w:t>
            </w:r>
          </w:p>
        </w:tc>
        <w:tc>
          <w:tcPr>
            <w:tcW w:w="2268" w:type="dxa"/>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shd w:val="clear" w:color="auto" w:fill="auto"/>
            <w:noWrap/>
          </w:tcPr>
          <w:p w:rsidR="00C87E20" w:rsidRPr="00C87E20" w:rsidRDefault="00F71862" w:rsidP="00544405">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Общественный фонд</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19</w:t>
            </w:r>
          </w:p>
        </w:tc>
        <w:tc>
          <w:tcPr>
            <w:tcW w:w="2268" w:type="dxa"/>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1701" w:type="dxa"/>
            <w:shd w:val="clear" w:color="auto" w:fill="auto"/>
            <w:noWrap/>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Объединение работодателей</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4</w:t>
            </w:r>
          </w:p>
        </w:tc>
        <w:tc>
          <w:tcPr>
            <w:tcW w:w="2268" w:type="dxa"/>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701" w:type="dxa"/>
            <w:shd w:val="clear" w:color="auto" w:fill="auto"/>
            <w:noWrap/>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Объединение юридических лиц</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49</w:t>
            </w:r>
          </w:p>
        </w:tc>
        <w:tc>
          <w:tcPr>
            <w:tcW w:w="2268" w:type="dxa"/>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63</w:t>
            </w:r>
          </w:p>
        </w:tc>
        <w:tc>
          <w:tcPr>
            <w:tcW w:w="1701" w:type="dxa"/>
            <w:shd w:val="clear" w:color="auto" w:fill="auto"/>
            <w:noWrap/>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Политическая партия</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53</w:t>
            </w:r>
          </w:p>
        </w:tc>
        <w:tc>
          <w:tcPr>
            <w:tcW w:w="2268" w:type="dxa"/>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47</w:t>
            </w:r>
          </w:p>
        </w:tc>
        <w:tc>
          <w:tcPr>
            <w:tcW w:w="1701" w:type="dxa"/>
            <w:shd w:val="clear" w:color="auto" w:fill="auto"/>
            <w:noWrap/>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Профессиональный союз</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112</w:t>
            </w:r>
          </w:p>
        </w:tc>
        <w:tc>
          <w:tcPr>
            <w:tcW w:w="2268" w:type="dxa"/>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103</w:t>
            </w:r>
          </w:p>
        </w:tc>
        <w:tc>
          <w:tcPr>
            <w:tcW w:w="1701" w:type="dxa"/>
            <w:shd w:val="clear" w:color="auto" w:fill="auto"/>
            <w:noWrap/>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Религиозная организация</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361</w:t>
            </w:r>
          </w:p>
        </w:tc>
        <w:tc>
          <w:tcPr>
            <w:tcW w:w="2268" w:type="dxa"/>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368</w:t>
            </w:r>
          </w:p>
        </w:tc>
        <w:tc>
          <w:tcPr>
            <w:tcW w:w="1701" w:type="dxa"/>
            <w:shd w:val="clear" w:color="auto" w:fill="auto"/>
            <w:noWrap/>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Совет муниципальных образований</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0</w:t>
            </w:r>
          </w:p>
        </w:tc>
        <w:tc>
          <w:tcPr>
            <w:tcW w:w="2268" w:type="dxa"/>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701" w:type="dxa"/>
            <w:shd w:val="clear" w:color="auto" w:fill="auto"/>
            <w:noWrap/>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Союз (ассоциация) общественных объединений</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2</w:t>
            </w:r>
          </w:p>
        </w:tc>
        <w:tc>
          <w:tcPr>
            <w:tcW w:w="2268" w:type="dxa"/>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701" w:type="dxa"/>
            <w:shd w:val="clear" w:color="auto" w:fill="auto"/>
            <w:noWrap/>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Территориальное общественное самоуправление</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55</w:t>
            </w:r>
          </w:p>
        </w:tc>
        <w:tc>
          <w:tcPr>
            <w:tcW w:w="2268" w:type="dxa"/>
          </w:tcPr>
          <w:p w:rsidR="00C87E20" w:rsidRPr="00C87E20" w:rsidRDefault="00C17E1D"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91</w:t>
            </w:r>
          </w:p>
        </w:tc>
        <w:tc>
          <w:tcPr>
            <w:tcW w:w="1701" w:type="dxa"/>
            <w:shd w:val="clear" w:color="auto" w:fill="auto"/>
            <w:noWrap/>
          </w:tcPr>
          <w:p w:rsidR="00C87E20" w:rsidRPr="00C87E20" w:rsidRDefault="00C17E1D"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36</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Торгово-промышленная палата</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1</w:t>
            </w:r>
          </w:p>
        </w:tc>
        <w:tc>
          <w:tcPr>
            <w:tcW w:w="2268" w:type="dxa"/>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701" w:type="dxa"/>
            <w:shd w:val="clear" w:color="auto" w:fill="auto"/>
            <w:noWrap/>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C87E20" w:rsidRPr="003C638B" w:rsidTr="00C00689">
        <w:trPr>
          <w:trHeight w:val="390"/>
          <w:jc w:val="center"/>
        </w:trPr>
        <w:tc>
          <w:tcPr>
            <w:tcW w:w="3297" w:type="dxa"/>
            <w:shd w:val="clear" w:color="auto" w:fill="auto"/>
            <w:noWrap/>
            <w:hideMark/>
          </w:tcPr>
          <w:p w:rsidR="00C87E20" w:rsidRPr="003C638B" w:rsidRDefault="00C87E20" w:rsidP="003C638B">
            <w:pPr>
              <w:pStyle w:val="af0"/>
              <w:rPr>
                <w:rFonts w:ascii="Times New Roman" w:hAnsi="Times New Roman" w:cs="Times New Roman"/>
                <w:sz w:val="28"/>
                <w:szCs w:val="28"/>
              </w:rPr>
            </w:pPr>
            <w:r w:rsidRPr="003C638B">
              <w:rPr>
                <w:rFonts w:ascii="Times New Roman" w:hAnsi="Times New Roman" w:cs="Times New Roman"/>
                <w:sz w:val="28"/>
                <w:szCs w:val="28"/>
              </w:rPr>
              <w:t>Учреждение</w:t>
            </w:r>
          </w:p>
        </w:tc>
        <w:tc>
          <w:tcPr>
            <w:tcW w:w="1680" w:type="dxa"/>
            <w:shd w:val="clear" w:color="auto" w:fill="auto"/>
            <w:noWrap/>
          </w:tcPr>
          <w:p w:rsidR="00C87E20" w:rsidRPr="00C87E20" w:rsidRDefault="00C87E20" w:rsidP="00C87E20">
            <w:pPr>
              <w:pStyle w:val="af0"/>
              <w:jc w:val="center"/>
              <w:rPr>
                <w:rFonts w:ascii="Times New Roman" w:hAnsi="Times New Roman" w:cs="Times New Roman"/>
                <w:color w:val="000000"/>
                <w:sz w:val="28"/>
                <w:szCs w:val="28"/>
              </w:rPr>
            </w:pPr>
            <w:r w:rsidRPr="00C87E20">
              <w:rPr>
                <w:rFonts w:ascii="Times New Roman" w:hAnsi="Times New Roman" w:cs="Times New Roman"/>
                <w:color w:val="000000"/>
                <w:sz w:val="28"/>
                <w:szCs w:val="28"/>
              </w:rPr>
              <w:t>85</w:t>
            </w:r>
          </w:p>
        </w:tc>
        <w:tc>
          <w:tcPr>
            <w:tcW w:w="2268" w:type="dxa"/>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73</w:t>
            </w:r>
          </w:p>
        </w:tc>
        <w:tc>
          <w:tcPr>
            <w:tcW w:w="1701" w:type="dxa"/>
            <w:shd w:val="clear" w:color="auto" w:fill="auto"/>
            <w:noWrap/>
          </w:tcPr>
          <w:p w:rsidR="00C87E20" w:rsidRPr="00C87E20" w:rsidRDefault="00F71862"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C87E20" w:rsidRPr="00C00689" w:rsidTr="00C00689">
        <w:trPr>
          <w:trHeight w:val="390"/>
          <w:jc w:val="center"/>
        </w:trPr>
        <w:tc>
          <w:tcPr>
            <w:tcW w:w="3297" w:type="dxa"/>
            <w:shd w:val="clear" w:color="auto" w:fill="auto"/>
            <w:noWrap/>
            <w:hideMark/>
          </w:tcPr>
          <w:p w:rsidR="00C87E20" w:rsidRPr="00C00689" w:rsidRDefault="00C87E20" w:rsidP="003C638B">
            <w:pPr>
              <w:pStyle w:val="af0"/>
              <w:rPr>
                <w:rFonts w:ascii="Times New Roman" w:hAnsi="Times New Roman" w:cs="Times New Roman"/>
                <w:b/>
                <w:sz w:val="28"/>
                <w:szCs w:val="28"/>
              </w:rPr>
            </w:pPr>
            <w:r w:rsidRPr="00C00689">
              <w:rPr>
                <w:rFonts w:ascii="Times New Roman" w:hAnsi="Times New Roman" w:cs="Times New Roman"/>
                <w:b/>
                <w:sz w:val="28"/>
                <w:szCs w:val="28"/>
              </w:rPr>
              <w:t> ИТОГО:</w:t>
            </w:r>
          </w:p>
        </w:tc>
        <w:tc>
          <w:tcPr>
            <w:tcW w:w="1680" w:type="dxa"/>
            <w:shd w:val="clear" w:color="auto" w:fill="auto"/>
            <w:noWrap/>
          </w:tcPr>
          <w:p w:rsidR="00C87E20" w:rsidRPr="00C87E20" w:rsidRDefault="00C87E20" w:rsidP="00C87E20">
            <w:pPr>
              <w:pStyle w:val="af0"/>
              <w:jc w:val="center"/>
              <w:rPr>
                <w:rFonts w:ascii="Times New Roman" w:hAnsi="Times New Roman" w:cs="Times New Roman"/>
                <w:b/>
                <w:color w:val="000000"/>
                <w:sz w:val="28"/>
                <w:szCs w:val="28"/>
              </w:rPr>
            </w:pPr>
            <w:r w:rsidRPr="00C87E20">
              <w:rPr>
                <w:rFonts w:ascii="Times New Roman" w:hAnsi="Times New Roman" w:cs="Times New Roman"/>
                <w:b/>
                <w:color w:val="000000"/>
                <w:sz w:val="28"/>
                <w:szCs w:val="28"/>
              </w:rPr>
              <w:t>1567</w:t>
            </w:r>
          </w:p>
        </w:tc>
        <w:tc>
          <w:tcPr>
            <w:tcW w:w="2268" w:type="dxa"/>
          </w:tcPr>
          <w:p w:rsidR="00C87E20" w:rsidRPr="00C87E20" w:rsidRDefault="00F71862" w:rsidP="00BC46DF">
            <w:pPr>
              <w:pStyle w:val="af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1604</w:t>
            </w:r>
          </w:p>
        </w:tc>
        <w:tc>
          <w:tcPr>
            <w:tcW w:w="1701" w:type="dxa"/>
            <w:shd w:val="clear" w:color="auto" w:fill="auto"/>
            <w:noWrap/>
          </w:tcPr>
          <w:p w:rsidR="00C87E20" w:rsidRPr="00C87E20" w:rsidRDefault="007C1CB2" w:rsidP="00BC46DF">
            <w:pPr>
              <w:pStyle w:val="af0"/>
              <w:jc w:val="center"/>
              <w:rPr>
                <w:rFonts w:ascii="Times New Roman" w:hAnsi="Times New Roman" w:cs="Times New Roman"/>
                <w:b/>
                <w:color w:val="000000"/>
                <w:sz w:val="28"/>
                <w:szCs w:val="28"/>
              </w:rPr>
            </w:pPr>
            <w:r>
              <w:rPr>
                <w:rFonts w:ascii="Times New Roman" w:hAnsi="Times New Roman" w:cs="Times New Roman"/>
                <w:b/>
                <w:color w:val="000000"/>
                <w:sz w:val="28"/>
                <w:szCs w:val="28"/>
              </w:rPr>
              <w:t>40</w:t>
            </w:r>
          </w:p>
        </w:tc>
      </w:tr>
    </w:tbl>
    <w:p w:rsidR="00695502" w:rsidRPr="00A675CE" w:rsidRDefault="00695502" w:rsidP="00565B63">
      <w:pPr>
        <w:spacing w:after="0" w:line="240" w:lineRule="auto"/>
        <w:ind w:firstLine="426"/>
        <w:jc w:val="both"/>
        <w:rPr>
          <w:rFonts w:ascii="Times New Roman" w:eastAsia="Times New Roman" w:hAnsi="Times New Roman" w:cs="Times New Roman"/>
          <w:sz w:val="28"/>
          <w:szCs w:val="28"/>
          <w:lang w:eastAsia="ru-RU"/>
        </w:rPr>
      </w:pPr>
    </w:p>
    <w:p w:rsidR="00946E82" w:rsidRPr="00724123" w:rsidRDefault="00946E82" w:rsidP="00946E82">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24123">
        <w:rPr>
          <w:rFonts w:ascii="Times New Roman" w:eastAsia="Times New Roman" w:hAnsi="Times New Roman" w:cs="Times New Roman"/>
          <w:color w:val="000000"/>
          <w:sz w:val="28"/>
          <w:szCs w:val="28"/>
          <w:lang w:eastAsia="ru-RU"/>
        </w:rPr>
        <w:t>Распределение НКО по правовым фо</w:t>
      </w:r>
      <w:r w:rsidR="00DE36B5">
        <w:rPr>
          <w:rFonts w:ascii="Times New Roman" w:eastAsia="Times New Roman" w:hAnsi="Times New Roman" w:cs="Times New Roman"/>
          <w:color w:val="000000"/>
          <w:sz w:val="28"/>
          <w:szCs w:val="28"/>
          <w:lang w:eastAsia="ru-RU"/>
        </w:rPr>
        <w:t>рмам представлено на Диаграмме 1</w:t>
      </w:r>
      <w:r w:rsidRPr="00724123">
        <w:rPr>
          <w:rFonts w:ascii="Times New Roman" w:eastAsia="Times New Roman" w:hAnsi="Times New Roman" w:cs="Times New Roman"/>
          <w:color w:val="000000"/>
          <w:sz w:val="28"/>
          <w:szCs w:val="28"/>
          <w:lang w:eastAsia="ru-RU"/>
        </w:rPr>
        <w:t xml:space="preserve">. </w:t>
      </w:r>
    </w:p>
    <w:p w:rsidR="00FF1E4C" w:rsidRDefault="00FF1E4C" w:rsidP="00946E82">
      <w:pPr>
        <w:autoSpaceDE w:val="0"/>
        <w:autoSpaceDN w:val="0"/>
        <w:adjustRightInd w:val="0"/>
        <w:spacing w:after="0"/>
        <w:ind w:firstLine="709"/>
        <w:jc w:val="right"/>
        <w:rPr>
          <w:rFonts w:ascii="Times New Roman" w:eastAsia="Times New Roman" w:hAnsi="Times New Roman" w:cs="Times New Roman"/>
          <w:color w:val="000000"/>
          <w:sz w:val="28"/>
          <w:szCs w:val="28"/>
          <w:lang w:eastAsia="ru-RU"/>
        </w:rPr>
      </w:pPr>
    </w:p>
    <w:p w:rsidR="00946E82" w:rsidRPr="00724123" w:rsidRDefault="00DE36B5" w:rsidP="00946E82">
      <w:pPr>
        <w:autoSpaceDE w:val="0"/>
        <w:autoSpaceDN w:val="0"/>
        <w:adjustRightInd w:val="0"/>
        <w:spacing w:after="0"/>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Диаграмма 1</w:t>
      </w:r>
      <w:r w:rsidR="00946E82" w:rsidRPr="00724123">
        <w:rPr>
          <w:rFonts w:ascii="Times New Roman" w:eastAsia="Times New Roman" w:hAnsi="Times New Roman" w:cs="Times New Roman"/>
          <w:color w:val="000000"/>
          <w:sz w:val="28"/>
          <w:szCs w:val="28"/>
          <w:lang w:eastAsia="ru-RU"/>
        </w:rPr>
        <w:t xml:space="preserve">. </w:t>
      </w:r>
    </w:p>
    <w:p w:rsidR="00946E82" w:rsidRDefault="00D625D7" w:rsidP="00946E82">
      <w:pPr>
        <w:autoSpaceDE w:val="0"/>
        <w:autoSpaceDN w:val="0"/>
        <w:adjustRightInd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669280" cy="4663440"/>
            <wp:effectExtent l="0" t="0" r="7620" b="38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6E82" w:rsidRDefault="00946E82" w:rsidP="00946E82">
      <w:pPr>
        <w:autoSpaceDE w:val="0"/>
        <w:autoSpaceDN w:val="0"/>
        <w:adjustRightInd w:val="0"/>
        <w:spacing w:after="0"/>
        <w:jc w:val="center"/>
        <w:rPr>
          <w:rFonts w:ascii="Times New Roman" w:eastAsia="Times New Roman" w:hAnsi="Times New Roman" w:cs="Times New Roman"/>
          <w:color w:val="000000"/>
          <w:sz w:val="28"/>
          <w:szCs w:val="28"/>
          <w:lang w:eastAsia="ru-RU"/>
        </w:rPr>
      </w:pPr>
    </w:p>
    <w:p w:rsidR="00946E82" w:rsidRDefault="00946E82" w:rsidP="00946E82">
      <w:pPr>
        <w:autoSpaceDE w:val="0"/>
        <w:autoSpaceDN w:val="0"/>
        <w:adjustRightInd w:val="0"/>
        <w:spacing w:after="0"/>
        <w:jc w:val="center"/>
        <w:rPr>
          <w:rFonts w:ascii="Times New Roman" w:eastAsia="Times New Roman" w:hAnsi="Times New Roman" w:cs="Times New Roman"/>
          <w:color w:val="000000"/>
          <w:sz w:val="28"/>
          <w:szCs w:val="28"/>
          <w:lang w:eastAsia="ru-RU"/>
        </w:rPr>
      </w:pPr>
    </w:p>
    <w:p w:rsidR="00946E82" w:rsidRPr="00AB62F9" w:rsidRDefault="00C87E20" w:rsidP="00946E82">
      <w:pPr>
        <w:spacing w:after="0"/>
        <w:jc w:val="both"/>
        <w:rPr>
          <w:rFonts w:ascii="Times New Roman" w:eastAsia="Times New Roman" w:hAnsi="Times New Roman" w:cs="Times New Roman"/>
          <w:sz w:val="28"/>
          <w:szCs w:val="28"/>
          <w:lang w:eastAsia="ru-RU"/>
        </w:rPr>
      </w:pPr>
      <w:r w:rsidRPr="00DF4345">
        <w:rPr>
          <w:rFonts w:ascii="Times New Roman" w:eastAsia="Times New Roman" w:hAnsi="Times New Roman" w:cs="Times New Roman"/>
          <w:sz w:val="28"/>
          <w:szCs w:val="28"/>
          <w:lang w:eastAsia="ru-RU"/>
        </w:rPr>
        <w:t>За 2017</w:t>
      </w:r>
      <w:r w:rsidR="00946E82" w:rsidRPr="00DF4345">
        <w:rPr>
          <w:rFonts w:ascii="Times New Roman" w:eastAsia="Times New Roman" w:hAnsi="Times New Roman" w:cs="Times New Roman"/>
          <w:sz w:val="28"/>
          <w:szCs w:val="28"/>
          <w:lang w:eastAsia="ru-RU"/>
        </w:rPr>
        <w:t xml:space="preserve"> год произошло </w:t>
      </w:r>
      <w:r w:rsidR="00DF4345" w:rsidRPr="00DF4345">
        <w:rPr>
          <w:rFonts w:ascii="Times New Roman" w:eastAsia="Times New Roman" w:hAnsi="Times New Roman" w:cs="Times New Roman"/>
          <w:sz w:val="28"/>
          <w:szCs w:val="28"/>
          <w:lang w:eastAsia="ru-RU"/>
        </w:rPr>
        <w:t>увеличение</w:t>
      </w:r>
      <w:r w:rsidR="00946E82" w:rsidRPr="00DF4345">
        <w:rPr>
          <w:rFonts w:ascii="Times New Roman" w:eastAsia="Times New Roman" w:hAnsi="Times New Roman" w:cs="Times New Roman"/>
          <w:sz w:val="28"/>
          <w:szCs w:val="28"/>
          <w:lang w:eastAsia="ru-RU"/>
        </w:rPr>
        <w:t xml:space="preserve"> количества НКО в м</w:t>
      </w:r>
      <w:r w:rsidR="00946E14">
        <w:rPr>
          <w:rFonts w:ascii="Times New Roman" w:eastAsia="Times New Roman" w:hAnsi="Times New Roman" w:cs="Times New Roman"/>
          <w:sz w:val="28"/>
          <w:szCs w:val="28"/>
          <w:lang w:eastAsia="ru-RU"/>
        </w:rPr>
        <w:t>униципальных образованиях на</w:t>
      </w:r>
      <w:r w:rsidR="00DF4345" w:rsidRPr="00DF4345">
        <w:rPr>
          <w:rFonts w:ascii="Times New Roman" w:eastAsia="Times New Roman" w:hAnsi="Times New Roman" w:cs="Times New Roman"/>
          <w:sz w:val="28"/>
          <w:szCs w:val="28"/>
          <w:lang w:eastAsia="ru-RU"/>
        </w:rPr>
        <w:t xml:space="preserve"> 87</w:t>
      </w:r>
      <w:r w:rsidR="00946E82" w:rsidRPr="00DF4345">
        <w:rPr>
          <w:rFonts w:ascii="Times New Roman" w:eastAsia="Times New Roman" w:hAnsi="Times New Roman" w:cs="Times New Roman"/>
          <w:sz w:val="28"/>
          <w:szCs w:val="28"/>
          <w:lang w:eastAsia="ru-RU"/>
        </w:rPr>
        <w:t xml:space="preserve"> единиц (общее распределение количества НКО по муниципальным образованиям в Таблице </w:t>
      </w:r>
      <w:r w:rsidR="00BC53B3" w:rsidRPr="00DF4345">
        <w:rPr>
          <w:rFonts w:ascii="Times New Roman" w:eastAsia="Times New Roman" w:hAnsi="Times New Roman" w:cs="Times New Roman"/>
          <w:sz w:val="28"/>
          <w:szCs w:val="28"/>
          <w:lang w:eastAsia="ru-RU"/>
        </w:rPr>
        <w:t>2</w:t>
      </w:r>
      <w:r w:rsidR="00DF4345" w:rsidRPr="00DF4345">
        <w:rPr>
          <w:rFonts w:ascii="Times New Roman" w:eastAsia="Times New Roman" w:hAnsi="Times New Roman" w:cs="Times New Roman"/>
          <w:sz w:val="28"/>
          <w:szCs w:val="28"/>
          <w:lang w:eastAsia="ru-RU"/>
        </w:rPr>
        <w:t xml:space="preserve"> и динамика по отношению к 2015 и 2016 годам</w:t>
      </w:r>
      <w:r w:rsidR="00946E82" w:rsidRPr="00DF4345">
        <w:rPr>
          <w:rFonts w:ascii="Times New Roman" w:eastAsia="Times New Roman" w:hAnsi="Times New Roman" w:cs="Times New Roman"/>
          <w:sz w:val="28"/>
          <w:szCs w:val="28"/>
          <w:lang w:eastAsia="ru-RU"/>
        </w:rPr>
        <w:t xml:space="preserve"> </w:t>
      </w:r>
      <w:r w:rsidR="00BC53B3" w:rsidRPr="00DF4345">
        <w:rPr>
          <w:rFonts w:ascii="Times New Roman" w:eastAsia="Times New Roman" w:hAnsi="Times New Roman" w:cs="Times New Roman"/>
          <w:sz w:val="28"/>
          <w:szCs w:val="28"/>
          <w:lang w:eastAsia="ru-RU"/>
        </w:rPr>
        <w:t>году представлена на Диаграмме 2</w:t>
      </w:r>
      <w:r w:rsidR="00DF4345" w:rsidRPr="00DF4345">
        <w:rPr>
          <w:rFonts w:ascii="Times New Roman" w:eastAsia="Times New Roman" w:hAnsi="Times New Roman" w:cs="Times New Roman"/>
          <w:sz w:val="28"/>
          <w:szCs w:val="28"/>
          <w:lang w:eastAsia="ru-RU"/>
        </w:rPr>
        <w:t>).</w:t>
      </w:r>
    </w:p>
    <w:p w:rsidR="00946E82" w:rsidRDefault="00946E82" w:rsidP="00946E82">
      <w:pPr>
        <w:autoSpaceDE w:val="0"/>
        <w:autoSpaceDN w:val="0"/>
        <w:adjustRightInd w:val="0"/>
        <w:spacing w:after="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2. </w:t>
      </w:r>
    </w:p>
    <w:tbl>
      <w:tblPr>
        <w:tblW w:w="9202" w:type="dxa"/>
        <w:tblInd w:w="93" w:type="dxa"/>
        <w:tblLook w:val="04A0" w:firstRow="1" w:lastRow="0" w:firstColumn="1" w:lastColumn="0" w:noHBand="0" w:noVBand="1"/>
      </w:tblPr>
      <w:tblGrid>
        <w:gridCol w:w="3134"/>
        <w:gridCol w:w="1701"/>
        <w:gridCol w:w="1843"/>
        <w:gridCol w:w="1617"/>
        <w:gridCol w:w="907"/>
      </w:tblGrid>
      <w:tr w:rsidR="00946E82" w:rsidRPr="00C87E20" w:rsidTr="006327E5">
        <w:trPr>
          <w:trHeight w:val="864"/>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E82" w:rsidRPr="001B64F0"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1B64F0">
              <w:rPr>
                <w:rFonts w:ascii="Times New Roman" w:eastAsia="Times New Roman" w:hAnsi="Times New Roman" w:cs="Times New Roman"/>
                <w:color w:val="000000"/>
                <w:sz w:val="28"/>
                <w:szCs w:val="28"/>
                <w:lang w:eastAsia="ru-RU"/>
              </w:rPr>
              <w:t>Муниципальное образование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46E82" w:rsidRPr="00005A6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005A64">
              <w:rPr>
                <w:rFonts w:ascii="Times New Roman" w:eastAsia="Times New Roman" w:hAnsi="Times New Roman" w:cs="Times New Roman"/>
                <w:color w:val="000000"/>
                <w:sz w:val="28"/>
                <w:szCs w:val="28"/>
                <w:lang w:eastAsia="ru-RU"/>
              </w:rPr>
              <w:t>Количество СО НКО</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46E82" w:rsidRPr="00946E1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14">
              <w:rPr>
                <w:rFonts w:ascii="Times New Roman" w:eastAsia="Times New Roman" w:hAnsi="Times New Roman" w:cs="Times New Roman"/>
                <w:color w:val="000000"/>
                <w:sz w:val="28"/>
                <w:szCs w:val="28"/>
                <w:lang w:eastAsia="ru-RU"/>
              </w:rPr>
              <w:t>Количество религиозных организаций</w:t>
            </w:r>
          </w:p>
        </w:tc>
        <w:tc>
          <w:tcPr>
            <w:tcW w:w="1617" w:type="dxa"/>
            <w:tcBorders>
              <w:top w:val="single" w:sz="4" w:space="0" w:color="auto"/>
              <w:left w:val="nil"/>
              <w:bottom w:val="single" w:sz="4" w:space="0" w:color="auto"/>
              <w:right w:val="single" w:sz="4" w:space="0" w:color="auto"/>
            </w:tcBorders>
            <w:shd w:val="clear" w:color="auto" w:fill="auto"/>
            <w:vAlign w:val="bottom"/>
            <w:hideMark/>
          </w:tcPr>
          <w:p w:rsidR="00946E82" w:rsidRPr="00946E1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14">
              <w:rPr>
                <w:rFonts w:ascii="Times New Roman" w:eastAsia="Times New Roman" w:hAnsi="Times New Roman" w:cs="Times New Roman"/>
                <w:color w:val="000000"/>
                <w:sz w:val="28"/>
                <w:szCs w:val="28"/>
                <w:lang w:eastAsia="ru-RU"/>
              </w:rPr>
              <w:t>Количество других НКО</w:t>
            </w:r>
          </w:p>
        </w:tc>
        <w:tc>
          <w:tcPr>
            <w:tcW w:w="907" w:type="dxa"/>
            <w:tcBorders>
              <w:top w:val="single" w:sz="4" w:space="0" w:color="auto"/>
              <w:left w:val="nil"/>
              <w:bottom w:val="single" w:sz="4" w:space="0" w:color="auto"/>
              <w:right w:val="single" w:sz="4" w:space="0" w:color="auto"/>
            </w:tcBorders>
            <w:shd w:val="clear" w:color="auto" w:fill="auto"/>
            <w:vAlign w:val="bottom"/>
            <w:hideMark/>
          </w:tcPr>
          <w:p w:rsidR="00946E82" w:rsidRPr="00946E1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14">
              <w:rPr>
                <w:rFonts w:ascii="Times New Roman" w:eastAsia="Times New Roman" w:hAnsi="Times New Roman" w:cs="Times New Roman"/>
                <w:color w:val="000000"/>
                <w:sz w:val="28"/>
                <w:szCs w:val="28"/>
                <w:lang w:eastAsia="ru-RU"/>
              </w:rPr>
              <w:t>Всего</w:t>
            </w:r>
          </w:p>
        </w:tc>
      </w:tr>
      <w:tr w:rsidR="00946E82" w:rsidRPr="00C87E20" w:rsidTr="006327E5">
        <w:trPr>
          <w:trHeight w:val="288"/>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46E82" w:rsidRPr="001B64F0" w:rsidRDefault="00946E82" w:rsidP="00DE36B5">
            <w:pPr>
              <w:spacing w:after="0" w:line="240" w:lineRule="auto"/>
              <w:rPr>
                <w:rFonts w:ascii="Times New Roman" w:eastAsia="Times New Roman" w:hAnsi="Times New Roman" w:cs="Times New Roman"/>
                <w:color w:val="000000"/>
                <w:sz w:val="28"/>
                <w:szCs w:val="28"/>
                <w:lang w:eastAsia="ru-RU"/>
              </w:rPr>
            </w:pPr>
            <w:r w:rsidRPr="001B64F0">
              <w:rPr>
                <w:rFonts w:ascii="Times New Roman" w:eastAsia="Times New Roman" w:hAnsi="Times New Roman" w:cs="Times New Roman"/>
                <w:color w:val="000000"/>
                <w:sz w:val="28"/>
                <w:szCs w:val="28"/>
                <w:lang w:eastAsia="ru-RU"/>
              </w:rPr>
              <w:t>Димитровград</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005A64" w:rsidRDefault="00005A6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946E82" w:rsidRPr="00946E14">
              <w:rPr>
                <w:rFonts w:ascii="Times New Roman" w:eastAsia="Times New Roman" w:hAnsi="Times New Roman" w:cs="Times New Roman"/>
                <w:color w:val="000000"/>
                <w:sz w:val="28"/>
                <w:szCs w:val="28"/>
                <w:lang w:eastAsia="ru-RU"/>
              </w:rPr>
              <w:t>1</w:t>
            </w:r>
          </w:p>
        </w:tc>
      </w:tr>
      <w:tr w:rsidR="00946E14" w:rsidRPr="00C87E20" w:rsidTr="00946E14">
        <w:trPr>
          <w:trHeight w:val="309"/>
        </w:trPr>
        <w:tc>
          <w:tcPr>
            <w:tcW w:w="3134" w:type="dxa"/>
            <w:tcBorders>
              <w:top w:val="nil"/>
              <w:left w:val="single" w:sz="4" w:space="0" w:color="auto"/>
              <w:bottom w:val="single" w:sz="4" w:space="0" w:color="auto"/>
              <w:right w:val="single" w:sz="4" w:space="0" w:color="auto"/>
            </w:tcBorders>
            <w:shd w:val="clear" w:color="auto" w:fill="auto"/>
            <w:vAlign w:val="center"/>
          </w:tcPr>
          <w:p w:rsidR="00946E14" w:rsidRPr="00946E14" w:rsidRDefault="00946E14" w:rsidP="00DE36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Новоульяновск</w:t>
            </w:r>
          </w:p>
        </w:tc>
        <w:tc>
          <w:tcPr>
            <w:tcW w:w="1701" w:type="dxa"/>
            <w:tcBorders>
              <w:top w:val="nil"/>
              <w:left w:val="nil"/>
              <w:bottom w:val="single" w:sz="4" w:space="0" w:color="auto"/>
              <w:right w:val="single" w:sz="4" w:space="0" w:color="auto"/>
            </w:tcBorders>
            <w:shd w:val="clear" w:color="auto" w:fill="auto"/>
            <w:noWrap/>
            <w:vAlign w:val="bottom"/>
          </w:tcPr>
          <w:p w:rsidR="00946E14"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843" w:type="dxa"/>
            <w:tcBorders>
              <w:top w:val="nil"/>
              <w:left w:val="nil"/>
              <w:bottom w:val="single" w:sz="4" w:space="0" w:color="auto"/>
              <w:right w:val="single" w:sz="4" w:space="0" w:color="auto"/>
            </w:tcBorders>
            <w:shd w:val="clear" w:color="auto" w:fill="auto"/>
            <w:noWrap/>
            <w:vAlign w:val="bottom"/>
          </w:tcPr>
          <w:p w:rsidR="00946E14"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17" w:type="dxa"/>
            <w:tcBorders>
              <w:top w:val="nil"/>
              <w:left w:val="nil"/>
              <w:bottom w:val="single" w:sz="4" w:space="0" w:color="auto"/>
              <w:right w:val="single" w:sz="4" w:space="0" w:color="auto"/>
            </w:tcBorders>
            <w:shd w:val="clear" w:color="auto" w:fill="auto"/>
            <w:noWrap/>
            <w:vAlign w:val="bottom"/>
          </w:tcPr>
          <w:p w:rsidR="00946E14"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907" w:type="dxa"/>
            <w:tcBorders>
              <w:top w:val="nil"/>
              <w:left w:val="nil"/>
              <w:bottom w:val="single" w:sz="4" w:space="0" w:color="auto"/>
              <w:right w:val="single" w:sz="4" w:space="0" w:color="auto"/>
            </w:tcBorders>
            <w:shd w:val="clear" w:color="auto" w:fill="auto"/>
            <w:noWrap/>
            <w:vAlign w:val="bottom"/>
          </w:tcPr>
          <w:p w:rsidR="00946E14"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sidRPr="00946E14">
              <w:rPr>
                <w:rFonts w:ascii="Times New Roman" w:eastAsia="Times New Roman" w:hAnsi="Times New Roman" w:cs="Times New Roman"/>
                <w:color w:val="000000"/>
                <w:sz w:val="28"/>
                <w:szCs w:val="28"/>
                <w:lang w:eastAsia="ru-RU"/>
              </w:rPr>
              <w:t>7</w:t>
            </w:r>
          </w:p>
        </w:tc>
      </w:tr>
      <w:tr w:rsidR="00946E82" w:rsidRPr="00C87E20" w:rsidTr="00946E14">
        <w:trPr>
          <w:trHeight w:val="309"/>
        </w:trPr>
        <w:tc>
          <w:tcPr>
            <w:tcW w:w="3134" w:type="dxa"/>
            <w:tcBorders>
              <w:top w:val="nil"/>
              <w:left w:val="single" w:sz="4" w:space="0" w:color="auto"/>
              <w:bottom w:val="single" w:sz="4" w:space="0" w:color="auto"/>
              <w:right w:val="single" w:sz="4" w:space="0" w:color="auto"/>
            </w:tcBorders>
            <w:shd w:val="clear" w:color="auto" w:fill="FFFF00"/>
            <w:vAlign w:val="center"/>
            <w:hideMark/>
          </w:tcPr>
          <w:p w:rsidR="00946E82" w:rsidRPr="00946E14" w:rsidRDefault="00946E82" w:rsidP="00DE36B5">
            <w:pPr>
              <w:spacing w:after="0" w:line="240" w:lineRule="auto"/>
              <w:rPr>
                <w:rFonts w:ascii="Times New Roman" w:eastAsia="Times New Roman" w:hAnsi="Times New Roman" w:cs="Times New Roman"/>
                <w:color w:val="000000"/>
                <w:sz w:val="28"/>
                <w:szCs w:val="28"/>
                <w:lang w:eastAsia="ru-RU"/>
              </w:rPr>
            </w:pPr>
            <w:proofErr w:type="spellStart"/>
            <w:r w:rsidRPr="00946E14">
              <w:rPr>
                <w:rFonts w:ascii="Times New Roman" w:eastAsia="Times New Roman" w:hAnsi="Times New Roman" w:cs="Times New Roman"/>
                <w:color w:val="000000"/>
                <w:sz w:val="28"/>
                <w:szCs w:val="28"/>
                <w:lang w:eastAsia="ru-RU"/>
              </w:rPr>
              <w:t>Базарносызганский</w:t>
            </w:r>
            <w:proofErr w:type="spellEnd"/>
            <w:r w:rsidRPr="00946E14">
              <w:rPr>
                <w:rFonts w:ascii="Times New Roman" w:eastAsia="Times New Roman" w:hAnsi="Times New Roman" w:cs="Times New Roman"/>
                <w:color w:val="000000"/>
                <w:sz w:val="28"/>
                <w:szCs w:val="28"/>
                <w:lang w:eastAsia="ru-RU"/>
              </w:rPr>
              <w:t xml:space="preserve"> район</w:t>
            </w:r>
          </w:p>
        </w:tc>
        <w:tc>
          <w:tcPr>
            <w:tcW w:w="1701" w:type="dxa"/>
            <w:tcBorders>
              <w:top w:val="nil"/>
              <w:left w:val="nil"/>
              <w:bottom w:val="single" w:sz="4" w:space="0" w:color="auto"/>
              <w:right w:val="single" w:sz="4" w:space="0" w:color="auto"/>
            </w:tcBorders>
            <w:shd w:val="clear" w:color="auto" w:fill="FFFF00"/>
            <w:noWrap/>
            <w:vAlign w:val="bottom"/>
            <w:hideMark/>
          </w:tcPr>
          <w:p w:rsidR="00946E82" w:rsidRPr="00946E1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14">
              <w:rPr>
                <w:rFonts w:ascii="Times New Roman" w:eastAsia="Times New Roman" w:hAnsi="Times New Roman" w:cs="Times New Roman"/>
                <w:color w:val="000000"/>
                <w:sz w:val="28"/>
                <w:szCs w:val="28"/>
                <w:lang w:eastAsia="ru-RU"/>
              </w:rPr>
              <w:t>0</w:t>
            </w:r>
          </w:p>
        </w:tc>
        <w:tc>
          <w:tcPr>
            <w:tcW w:w="1843" w:type="dxa"/>
            <w:tcBorders>
              <w:top w:val="nil"/>
              <w:left w:val="nil"/>
              <w:bottom w:val="single" w:sz="4" w:space="0" w:color="auto"/>
              <w:right w:val="single" w:sz="4" w:space="0" w:color="auto"/>
            </w:tcBorders>
            <w:shd w:val="clear" w:color="auto" w:fill="FFFF00"/>
            <w:noWrap/>
            <w:vAlign w:val="bottom"/>
            <w:hideMark/>
          </w:tcPr>
          <w:p w:rsidR="00946E82" w:rsidRPr="00946E1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14">
              <w:rPr>
                <w:rFonts w:ascii="Times New Roman" w:eastAsia="Times New Roman" w:hAnsi="Times New Roman" w:cs="Times New Roman"/>
                <w:color w:val="000000"/>
                <w:sz w:val="28"/>
                <w:szCs w:val="28"/>
                <w:lang w:eastAsia="ru-RU"/>
              </w:rPr>
              <w:t>2</w:t>
            </w:r>
          </w:p>
        </w:tc>
        <w:tc>
          <w:tcPr>
            <w:tcW w:w="1617" w:type="dxa"/>
            <w:tcBorders>
              <w:top w:val="nil"/>
              <w:left w:val="nil"/>
              <w:bottom w:val="single" w:sz="4" w:space="0" w:color="auto"/>
              <w:right w:val="single" w:sz="4" w:space="0" w:color="auto"/>
            </w:tcBorders>
            <w:shd w:val="clear" w:color="auto" w:fill="FFFF00"/>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sidRPr="00946E14">
              <w:rPr>
                <w:rFonts w:ascii="Times New Roman" w:eastAsia="Times New Roman" w:hAnsi="Times New Roman" w:cs="Times New Roman"/>
                <w:color w:val="000000"/>
                <w:sz w:val="28"/>
                <w:szCs w:val="28"/>
                <w:lang w:eastAsia="ru-RU"/>
              </w:rPr>
              <w:t>1</w:t>
            </w:r>
          </w:p>
        </w:tc>
        <w:tc>
          <w:tcPr>
            <w:tcW w:w="907" w:type="dxa"/>
            <w:tcBorders>
              <w:top w:val="nil"/>
              <w:left w:val="nil"/>
              <w:bottom w:val="single" w:sz="4" w:space="0" w:color="auto"/>
              <w:right w:val="single" w:sz="4" w:space="0" w:color="auto"/>
            </w:tcBorders>
            <w:shd w:val="clear" w:color="auto" w:fill="FFFF00"/>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sidRPr="00946E14">
              <w:rPr>
                <w:rFonts w:ascii="Times New Roman" w:eastAsia="Times New Roman" w:hAnsi="Times New Roman" w:cs="Times New Roman"/>
                <w:color w:val="000000"/>
                <w:sz w:val="28"/>
                <w:szCs w:val="28"/>
                <w:lang w:eastAsia="ru-RU"/>
              </w:rPr>
              <w:t>3</w:t>
            </w:r>
          </w:p>
        </w:tc>
      </w:tr>
      <w:tr w:rsidR="00946E82" w:rsidRPr="00C87E20"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1B64F0" w:rsidRDefault="00946E82" w:rsidP="00DE36B5">
            <w:pPr>
              <w:spacing w:after="0" w:line="240" w:lineRule="auto"/>
              <w:rPr>
                <w:rFonts w:ascii="Times New Roman" w:eastAsia="Times New Roman" w:hAnsi="Times New Roman" w:cs="Times New Roman"/>
                <w:color w:val="000000"/>
                <w:sz w:val="28"/>
                <w:szCs w:val="28"/>
                <w:lang w:eastAsia="ru-RU"/>
              </w:rPr>
            </w:pPr>
            <w:r w:rsidRPr="001B64F0">
              <w:rPr>
                <w:rFonts w:ascii="Times New Roman" w:eastAsia="Times New Roman" w:hAnsi="Times New Roman" w:cs="Times New Roman"/>
                <w:color w:val="000000"/>
                <w:sz w:val="28"/>
                <w:szCs w:val="28"/>
                <w:lang w:eastAsia="ru-RU"/>
              </w:rPr>
              <w:t>Барышский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005A6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005A64">
              <w:rPr>
                <w:rFonts w:ascii="Times New Roman" w:eastAsia="Times New Roman" w:hAnsi="Times New Roman" w:cs="Times New Roman"/>
                <w:color w:val="000000"/>
                <w:sz w:val="28"/>
                <w:szCs w:val="28"/>
                <w:lang w:eastAsia="ru-RU"/>
              </w:rPr>
              <w:t>9</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r>
      <w:tr w:rsidR="00946E82" w:rsidRPr="00C87E20"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1B64F0" w:rsidRDefault="00946E82" w:rsidP="00DE36B5">
            <w:pPr>
              <w:spacing w:after="0" w:line="240" w:lineRule="auto"/>
              <w:rPr>
                <w:rFonts w:ascii="Times New Roman" w:eastAsia="Times New Roman" w:hAnsi="Times New Roman" w:cs="Times New Roman"/>
                <w:color w:val="000000"/>
                <w:sz w:val="28"/>
                <w:szCs w:val="28"/>
                <w:lang w:eastAsia="ru-RU"/>
              </w:rPr>
            </w:pPr>
            <w:proofErr w:type="spellStart"/>
            <w:r w:rsidRPr="001B64F0">
              <w:rPr>
                <w:rFonts w:ascii="Times New Roman" w:eastAsia="Times New Roman" w:hAnsi="Times New Roman" w:cs="Times New Roman"/>
                <w:color w:val="000000"/>
                <w:sz w:val="28"/>
                <w:szCs w:val="28"/>
                <w:lang w:eastAsia="ru-RU"/>
              </w:rPr>
              <w:t>Вешкаймский</w:t>
            </w:r>
            <w:proofErr w:type="spellEnd"/>
            <w:r w:rsidRPr="001B64F0">
              <w:rPr>
                <w:rFonts w:ascii="Times New Roman" w:eastAsia="Times New Roman" w:hAnsi="Times New Roman" w:cs="Times New Roman"/>
                <w:color w:val="000000"/>
                <w:sz w:val="28"/>
                <w:szCs w:val="28"/>
                <w:lang w:eastAsia="ru-RU"/>
              </w:rPr>
              <w:t xml:space="preserve">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005A64" w:rsidRDefault="00005A6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1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14">
              <w:rPr>
                <w:rFonts w:ascii="Times New Roman" w:eastAsia="Times New Roman" w:hAnsi="Times New Roman" w:cs="Times New Roman"/>
                <w:color w:val="000000"/>
                <w:sz w:val="28"/>
                <w:szCs w:val="28"/>
                <w:lang w:eastAsia="ru-RU"/>
              </w:rPr>
              <w:t>5</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1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14">
              <w:rPr>
                <w:rFonts w:ascii="Times New Roman" w:eastAsia="Times New Roman" w:hAnsi="Times New Roman" w:cs="Times New Roman"/>
                <w:color w:val="000000"/>
                <w:sz w:val="28"/>
                <w:szCs w:val="28"/>
                <w:lang w:eastAsia="ru-RU"/>
              </w:rPr>
              <w:t>10</w:t>
            </w:r>
          </w:p>
        </w:tc>
      </w:tr>
      <w:tr w:rsidR="00946E82" w:rsidRPr="00C87E20"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1B64F0" w:rsidRDefault="00946E82" w:rsidP="00DE36B5">
            <w:pPr>
              <w:spacing w:after="0" w:line="240" w:lineRule="auto"/>
              <w:rPr>
                <w:rFonts w:ascii="Times New Roman" w:eastAsia="Times New Roman" w:hAnsi="Times New Roman" w:cs="Times New Roman"/>
                <w:color w:val="000000"/>
                <w:sz w:val="28"/>
                <w:szCs w:val="28"/>
                <w:lang w:eastAsia="ru-RU"/>
              </w:rPr>
            </w:pPr>
            <w:r w:rsidRPr="001B64F0">
              <w:rPr>
                <w:rFonts w:ascii="Times New Roman" w:eastAsia="Times New Roman" w:hAnsi="Times New Roman" w:cs="Times New Roman"/>
                <w:color w:val="000000"/>
                <w:sz w:val="28"/>
                <w:szCs w:val="28"/>
                <w:lang w:eastAsia="ru-RU"/>
              </w:rPr>
              <w:t>Инзенский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005A64" w:rsidRDefault="00005A6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1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14">
              <w:rPr>
                <w:rFonts w:ascii="Times New Roman" w:eastAsia="Times New Roman" w:hAnsi="Times New Roman" w:cs="Times New Roman"/>
                <w:color w:val="000000"/>
                <w:sz w:val="28"/>
                <w:szCs w:val="28"/>
                <w:lang w:eastAsia="ru-RU"/>
              </w:rPr>
              <w:t>14</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r>
      <w:tr w:rsidR="00946E82" w:rsidRPr="00C87E20"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1B64F0" w:rsidRDefault="00946E82" w:rsidP="00DE36B5">
            <w:pPr>
              <w:spacing w:after="0" w:line="240" w:lineRule="auto"/>
              <w:rPr>
                <w:rFonts w:ascii="Times New Roman" w:eastAsia="Times New Roman" w:hAnsi="Times New Roman" w:cs="Times New Roman"/>
                <w:color w:val="000000"/>
                <w:sz w:val="28"/>
                <w:szCs w:val="28"/>
                <w:lang w:eastAsia="ru-RU"/>
              </w:rPr>
            </w:pPr>
            <w:r w:rsidRPr="001B64F0">
              <w:rPr>
                <w:rFonts w:ascii="Times New Roman" w:eastAsia="Times New Roman" w:hAnsi="Times New Roman" w:cs="Times New Roman"/>
                <w:color w:val="000000"/>
                <w:sz w:val="28"/>
                <w:szCs w:val="28"/>
                <w:lang w:eastAsia="ru-RU"/>
              </w:rPr>
              <w:t>Карсунский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005A64" w:rsidRDefault="00005A6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1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14">
              <w:rPr>
                <w:rFonts w:ascii="Times New Roman" w:eastAsia="Times New Roman" w:hAnsi="Times New Roman" w:cs="Times New Roman"/>
                <w:color w:val="000000"/>
                <w:sz w:val="28"/>
                <w:szCs w:val="28"/>
                <w:lang w:eastAsia="ru-RU"/>
              </w:rPr>
              <w:t>12</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r>
      <w:tr w:rsidR="00946E82" w:rsidRPr="00C87E20"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1B64F0" w:rsidRDefault="00946E82" w:rsidP="00DE36B5">
            <w:pPr>
              <w:spacing w:after="0" w:line="240" w:lineRule="auto"/>
              <w:rPr>
                <w:rFonts w:ascii="Times New Roman" w:eastAsia="Times New Roman" w:hAnsi="Times New Roman" w:cs="Times New Roman"/>
                <w:color w:val="000000"/>
                <w:sz w:val="28"/>
                <w:szCs w:val="28"/>
                <w:lang w:eastAsia="ru-RU"/>
              </w:rPr>
            </w:pPr>
            <w:r w:rsidRPr="001B64F0">
              <w:rPr>
                <w:rFonts w:ascii="Times New Roman" w:eastAsia="Times New Roman" w:hAnsi="Times New Roman" w:cs="Times New Roman"/>
                <w:color w:val="000000"/>
                <w:sz w:val="28"/>
                <w:szCs w:val="28"/>
                <w:lang w:eastAsia="ru-RU"/>
              </w:rPr>
              <w:t>Кузоватовский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005A64" w:rsidRDefault="00005A6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1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14">
              <w:rPr>
                <w:rFonts w:ascii="Times New Roman" w:eastAsia="Times New Roman" w:hAnsi="Times New Roman" w:cs="Times New Roman"/>
                <w:color w:val="000000"/>
                <w:sz w:val="28"/>
                <w:szCs w:val="28"/>
                <w:lang w:eastAsia="ru-RU"/>
              </w:rPr>
              <w:t>6</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946E82" w:rsidRPr="00C87E20"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1B64F0" w:rsidRDefault="00946E82" w:rsidP="00DE36B5">
            <w:pPr>
              <w:spacing w:after="0" w:line="240" w:lineRule="auto"/>
              <w:rPr>
                <w:rFonts w:ascii="Times New Roman" w:eastAsia="Times New Roman" w:hAnsi="Times New Roman" w:cs="Times New Roman"/>
                <w:color w:val="000000"/>
                <w:sz w:val="28"/>
                <w:szCs w:val="28"/>
                <w:lang w:eastAsia="ru-RU"/>
              </w:rPr>
            </w:pPr>
            <w:r w:rsidRPr="001B64F0">
              <w:rPr>
                <w:rFonts w:ascii="Times New Roman" w:eastAsia="Times New Roman" w:hAnsi="Times New Roman" w:cs="Times New Roman"/>
                <w:color w:val="000000"/>
                <w:sz w:val="28"/>
                <w:szCs w:val="28"/>
                <w:lang w:eastAsia="ru-RU"/>
              </w:rPr>
              <w:t>Майнский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005A64" w:rsidRDefault="001B64F0"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1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14">
              <w:rPr>
                <w:rFonts w:ascii="Times New Roman" w:eastAsia="Times New Roman" w:hAnsi="Times New Roman" w:cs="Times New Roman"/>
                <w:color w:val="000000"/>
                <w:sz w:val="28"/>
                <w:szCs w:val="28"/>
                <w:lang w:eastAsia="ru-RU"/>
              </w:rPr>
              <w:t>6</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1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14">
              <w:rPr>
                <w:rFonts w:ascii="Times New Roman" w:eastAsia="Times New Roman" w:hAnsi="Times New Roman" w:cs="Times New Roman"/>
                <w:color w:val="000000"/>
                <w:sz w:val="28"/>
                <w:szCs w:val="28"/>
                <w:lang w:eastAsia="ru-RU"/>
              </w:rPr>
              <w:t>3</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946E82" w:rsidRPr="00C87E20"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1B64F0" w:rsidRDefault="00946E82" w:rsidP="00DE36B5">
            <w:pPr>
              <w:spacing w:after="0" w:line="240" w:lineRule="auto"/>
              <w:rPr>
                <w:rFonts w:ascii="Times New Roman" w:eastAsia="Times New Roman" w:hAnsi="Times New Roman" w:cs="Times New Roman"/>
                <w:color w:val="000000"/>
                <w:sz w:val="28"/>
                <w:szCs w:val="28"/>
                <w:lang w:eastAsia="ru-RU"/>
              </w:rPr>
            </w:pPr>
            <w:r w:rsidRPr="001B64F0">
              <w:rPr>
                <w:rFonts w:ascii="Times New Roman" w:eastAsia="Times New Roman" w:hAnsi="Times New Roman" w:cs="Times New Roman"/>
                <w:color w:val="000000"/>
                <w:sz w:val="28"/>
                <w:szCs w:val="28"/>
                <w:lang w:eastAsia="ru-RU"/>
              </w:rPr>
              <w:lastRenderedPageBreak/>
              <w:t>Мелекесский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005A6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005A64">
              <w:rPr>
                <w:rFonts w:ascii="Times New Roman" w:eastAsia="Times New Roman" w:hAnsi="Times New Roman" w:cs="Times New Roman"/>
                <w:color w:val="000000"/>
                <w:sz w:val="28"/>
                <w:szCs w:val="2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1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14">
              <w:rPr>
                <w:rFonts w:ascii="Times New Roman" w:eastAsia="Times New Roman" w:hAnsi="Times New Roman" w:cs="Times New Roman"/>
                <w:color w:val="000000"/>
                <w:sz w:val="28"/>
                <w:szCs w:val="28"/>
                <w:lang w:eastAsia="ru-RU"/>
              </w:rPr>
              <w:t>3</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r>
      <w:tr w:rsidR="00946E82" w:rsidRPr="00C87E20" w:rsidTr="00946E14">
        <w:trPr>
          <w:trHeight w:val="288"/>
        </w:trPr>
        <w:tc>
          <w:tcPr>
            <w:tcW w:w="3134" w:type="dxa"/>
            <w:tcBorders>
              <w:top w:val="nil"/>
              <w:left w:val="single" w:sz="4" w:space="0" w:color="auto"/>
              <w:bottom w:val="single" w:sz="4" w:space="0" w:color="auto"/>
              <w:right w:val="single" w:sz="4" w:space="0" w:color="auto"/>
            </w:tcBorders>
            <w:shd w:val="clear" w:color="auto" w:fill="FFFF00"/>
            <w:vAlign w:val="center"/>
            <w:hideMark/>
          </w:tcPr>
          <w:p w:rsidR="00946E82" w:rsidRPr="001B64F0" w:rsidRDefault="00946E82" w:rsidP="00DE36B5">
            <w:pPr>
              <w:spacing w:after="0" w:line="240" w:lineRule="auto"/>
              <w:rPr>
                <w:rFonts w:ascii="Times New Roman" w:eastAsia="Times New Roman" w:hAnsi="Times New Roman" w:cs="Times New Roman"/>
                <w:color w:val="000000"/>
                <w:sz w:val="28"/>
                <w:szCs w:val="28"/>
                <w:lang w:eastAsia="ru-RU"/>
              </w:rPr>
            </w:pPr>
            <w:r w:rsidRPr="001B64F0">
              <w:rPr>
                <w:rFonts w:ascii="Times New Roman" w:eastAsia="Times New Roman" w:hAnsi="Times New Roman" w:cs="Times New Roman"/>
                <w:color w:val="000000"/>
                <w:sz w:val="28"/>
                <w:szCs w:val="28"/>
                <w:lang w:eastAsia="ru-RU"/>
              </w:rPr>
              <w:t>Николаевский район</w:t>
            </w:r>
          </w:p>
        </w:tc>
        <w:tc>
          <w:tcPr>
            <w:tcW w:w="1701" w:type="dxa"/>
            <w:tcBorders>
              <w:top w:val="nil"/>
              <w:left w:val="nil"/>
              <w:bottom w:val="single" w:sz="4" w:space="0" w:color="auto"/>
              <w:right w:val="single" w:sz="4" w:space="0" w:color="auto"/>
            </w:tcBorders>
            <w:shd w:val="clear" w:color="auto" w:fill="FFFF00"/>
            <w:noWrap/>
            <w:vAlign w:val="bottom"/>
            <w:hideMark/>
          </w:tcPr>
          <w:p w:rsidR="00946E82" w:rsidRPr="00005A6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005A64">
              <w:rPr>
                <w:rFonts w:ascii="Times New Roman" w:eastAsia="Times New Roman" w:hAnsi="Times New Roman" w:cs="Times New Roman"/>
                <w:color w:val="000000"/>
                <w:sz w:val="28"/>
                <w:szCs w:val="28"/>
                <w:lang w:eastAsia="ru-RU"/>
              </w:rPr>
              <w:t>0</w:t>
            </w:r>
          </w:p>
        </w:tc>
        <w:tc>
          <w:tcPr>
            <w:tcW w:w="1843" w:type="dxa"/>
            <w:tcBorders>
              <w:top w:val="nil"/>
              <w:left w:val="nil"/>
              <w:bottom w:val="single" w:sz="4" w:space="0" w:color="auto"/>
              <w:right w:val="single" w:sz="4" w:space="0" w:color="auto"/>
            </w:tcBorders>
            <w:shd w:val="clear" w:color="auto" w:fill="FFFF00"/>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1617" w:type="dxa"/>
            <w:tcBorders>
              <w:top w:val="nil"/>
              <w:left w:val="nil"/>
              <w:bottom w:val="single" w:sz="4" w:space="0" w:color="auto"/>
              <w:right w:val="single" w:sz="4" w:space="0" w:color="auto"/>
            </w:tcBorders>
            <w:shd w:val="clear" w:color="auto" w:fill="FFFF00"/>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07" w:type="dxa"/>
            <w:tcBorders>
              <w:top w:val="nil"/>
              <w:left w:val="nil"/>
              <w:bottom w:val="single" w:sz="4" w:space="0" w:color="auto"/>
              <w:right w:val="single" w:sz="4" w:space="0" w:color="auto"/>
            </w:tcBorders>
            <w:shd w:val="clear" w:color="auto" w:fill="FFFF00"/>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r>
      <w:tr w:rsidR="00946E82" w:rsidRPr="00C87E20" w:rsidTr="006327E5">
        <w:trPr>
          <w:trHeight w:val="3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1B64F0" w:rsidRDefault="00946E82" w:rsidP="00DE36B5">
            <w:pPr>
              <w:spacing w:after="0" w:line="240" w:lineRule="auto"/>
              <w:rPr>
                <w:rFonts w:ascii="Times New Roman" w:eastAsia="Times New Roman" w:hAnsi="Times New Roman" w:cs="Times New Roman"/>
                <w:color w:val="000000"/>
                <w:sz w:val="28"/>
                <w:szCs w:val="28"/>
                <w:lang w:eastAsia="ru-RU"/>
              </w:rPr>
            </w:pPr>
            <w:r w:rsidRPr="001B64F0">
              <w:rPr>
                <w:rFonts w:ascii="Times New Roman" w:eastAsia="Times New Roman" w:hAnsi="Times New Roman" w:cs="Times New Roman"/>
                <w:color w:val="000000"/>
                <w:sz w:val="28"/>
                <w:szCs w:val="28"/>
                <w:lang w:eastAsia="ru-RU"/>
              </w:rPr>
              <w:t>Новомалыклинский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005A64" w:rsidRDefault="001B64F0"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r>
      <w:tr w:rsidR="00946E82" w:rsidRPr="00C87E20"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1B64F0" w:rsidRDefault="00946E82" w:rsidP="00DE36B5">
            <w:pPr>
              <w:spacing w:after="0" w:line="240" w:lineRule="auto"/>
              <w:rPr>
                <w:rFonts w:ascii="Times New Roman" w:eastAsia="Times New Roman" w:hAnsi="Times New Roman" w:cs="Times New Roman"/>
                <w:color w:val="000000"/>
                <w:sz w:val="28"/>
                <w:szCs w:val="28"/>
                <w:lang w:eastAsia="ru-RU"/>
              </w:rPr>
            </w:pPr>
            <w:r w:rsidRPr="001B64F0">
              <w:rPr>
                <w:rFonts w:ascii="Times New Roman" w:eastAsia="Times New Roman" w:hAnsi="Times New Roman" w:cs="Times New Roman"/>
                <w:color w:val="000000"/>
                <w:sz w:val="28"/>
                <w:szCs w:val="28"/>
                <w:lang w:eastAsia="ru-RU"/>
              </w:rPr>
              <w:t>Новоспасский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005A6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005A64">
              <w:rPr>
                <w:rFonts w:ascii="Times New Roman" w:eastAsia="Times New Roman" w:hAnsi="Times New Roman" w:cs="Times New Roman"/>
                <w:color w:val="000000"/>
                <w:sz w:val="28"/>
                <w:szCs w:val="28"/>
                <w:lang w:eastAsia="ru-RU"/>
              </w:rPr>
              <w:t>9</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r>
      <w:tr w:rsidR="00946E82" w:rsidRPr="00C87E20"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1B64F0" w:rsidRDefault="00946E82" w:rsidP="00DE36B5">
            <w:pPr>
              <w:spacing w:after="0" w:line="240" w:lineRule="auto"/>
              <w:rPr>
                <w:rFonts w:ascii="Times New Roman" w:eastAsia="Times New Roman" w:hAnsi="Times New Roman" w:cs="Times New Roman"/>
                <w:color w:val="000000"/>
                <w:sz w:val="28"/>
                <w:szCs w:val="28"/>
                <w:lang w:eastAsia="ru-RU"/>
              </w:rPr>
            </w:pPr>
            <w:r w:rsidRPr="001B64F0">
              <w:rPr>
                <w:rFonts w:ascii="Times New Roman" w:eastAsia="Times New Roman" w:hAnsi="Times New Roman" w:cs="Times New Roman"/>
                <w:color w:val="000000"/>
                <w:sz w:val="28"/>
                <w:szCs w:val="28"/>
                <w:lang w:eastAsia="ru-RU"/>
              </w:rPr>
              <w:t>Павловский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005A6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005A64">
              <w:rPr>
                <w:rFonts w:ascii="Times New Roman" w:eastAsia="Times New Roman" w:hAnsi="Times New Roman" w:cs="Times New Roman"/>
                <w:color w:val="000000"/>
                <w:sz w:val="28"/>
                <w:szCs w:val="28"/>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1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14">
              <w:rPr>
                <w:rFonts w:ascii="Times New Roman" w:eastAsia="Times New Roman" w:hAnsi="Times New Roman" w:cs="Times New Roman"/>
                <w:color w:val="000000"/>
                <w:sz w:val="28"/>
                <w:szCs w:val="28"/>
                <w:lang w:eastAsia="ru-RU"/>
              </w:rPr>
              <w:t>13</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r>
      <w:tr w:rsidR="00946E82" w:rsidRPr="00C87E20"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1B64F0" w:rsidRDefault="00946E82" w:rsidP="00DE36B5">
            <w:pPr>
              <w:spacing w:after="0" w:line="240" w:lineRule="auto"/>
              <w:rPr>
                <w:rFonts w:ascii="Times New Roman" w:eastAsia="Times New Roman" w:hAnsi="Times New Roman" w:cs="Times New Roman"/>
                <w:color w:val="000000"/>
                <w:sz w:val="28"/>
                <w:szCs w:val="28"/>
                <w:lang w:eastAsia="ru-RU"/>
              </w:rPr>
            </w:pPr>
            <w:r w:rsidRPr="001B64F0">
              <w:rPr>
                <w:rFonts w:ascii="Times New Roman" w:eastAsia="Times New Roman" w:hAnsi="Times New Roman" w:cs="Times New Roman"/>
                <w:color w:val="000000"/>
                <w:sz w:val="28"/>
                <w:szCs w:val="28"/>
                <w:lang w:eastAsia="ru-RU"/>
              </w:rPr>
              <w:t>Радищевский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005A6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005A64">
              <w:rPr>
                <w:rFonts w:ascii="Times New Roman" w:eastAsia="Times New Roman" w:hAnsi="Times New Roman" w:cs="Times New Roman"/>
                <w:color w:val="000000"/>
                <w:sz w:val="28"/>
                <w:szCs w:val="28"/>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946E82" w:rsidRPr="00C87E20"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1B64F0" w:rsidRDefault="00946E82" w:rsidP="00DE36B5">
            <w:pPr>
              <w:spacing w:after="0" w:line="240" w:lineRule="auto"/>
              <w:rPr>
                <w:rFonts w:ascii="Times New Roman" w:eastAsia="Times New Roman" w:hAnsi="Times New Roman" w:cs="Times New Roman"/>
                <w:color w:val="000000"/>
                <w:sz w:val="28"/>
                <w:szCs w:val="28"/>
                <w:lang w:eastAsia="ru-RU"/>
              </w:rPr>
            </w:pPr>
            <w:r w:rsidRPr="001B64F0">
              <w:rPr>
                <w:rFonts w:ascii="Times New Roman" w:eastAsia="Times New Roman" w:hAnsi="Times New Roman" w:cs="Times New Roman"/>
                <w:color w:val="000000"/>
                <w:sz w:val="28"/>
                <w:szCs w:val="28"/>
                <w:lang w:eastAsia="ru-RU"/>
              </w:rPr>
              <w:t>Сенгилеевский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005A64" w:rsidRDefault="001B64F0"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1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14">
              <w:rPr>
                <w:rFonts w:ascii="Times New Roman" w:eastAsia="Times New Roman" w:hAnsi="Times New Roman" w:cs="Times New Roman"/>
                <w:color w:val="000000"/>
                <w:sz w:val="28"/>
                <w:szCs w:val="28"/>
                <w:lang w:eastAsia="ru-RU"/>
              </w:rPr>
              <w:t>2</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r>
      <w:tr w:rsidR="00946E82" w:rsidRPr="00C87E20" w:rsidTr="006327E5">
        <w:trPr>
          <w:trHeight w:val="21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1B64F0" w:rsidRDefault="00946E82" w:rsidP="00DE36B5">
            <w:pPr>
              <w:spacing w:after="0" w:line="240" w:lineRule="auto"/>
              <w:rPr>
                <w:rFonts w:ascii="Times New Roman" w:eastAsia="Times New Roman" w:hAnsi="Times New Roman" w:cs="Times New Roman"/>
                <w:color w:val="000000"/>
                <w:sz w:val="28"/>
                <w:szCs w:val="28"/>
                <w:lang w:eastAsia="ru-RU"/>
              </w:rPr>
            </w:pPr>
            <w:r w:rsidRPr="001B64F0">
              <w:rPr>
                <w:rFonts w:ascii="Times New Roman" w:eastAsia="Times New Roman" w:hAnsi="Times New Roman" w:cs="Times New Roman"/>
                <w:color w:val="000000"/>
                <w:sz w:val="28"/>
                <w:szCs w:val="28"/>
                <w:lang w:eastAsia="ru-RU"/>
              </w:rPr>
              <w:t>Старокулаткинский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005A6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005A64">
              <w:rPr>
                <w:rFonts w:ascii="Times New Roman" w:eastAsia="Times New Roman" w:hAnsi="Times New Roman" w:cs="Times New Roman"/>
                <w:color w:val="000000"/>
                <w:sz w:val="28"/>
                <w:szCs w:val="28"/>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r>
      <w:tr w:rsidR="00946E82" w:rsidRPr="00C87E20"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1B64F0" w:rsidRDefault="00946E82" w:rsidP="00DE36B5">
            <w:pPr>
              <w:spacing w:after="0" w:line="240" w:lineRule="auto"/>
              <w:rPr>
                <w:rFonts w:ascii="Times New Roman" w:eastAsia="Times New Roman" w:hAnsi="Times New Roman" w:cs="Times New Roman"/>
                <w:color w:val="000000"/>
                <w:sz w:val="28"/>
                <w:szCs w:val="28"/>
                <w:lang w:eastAsia="ru-RU"/>
              </w:rPr>
            </w:pPr>
            <w:r w:rsidRPr="001B64F0">
              <w:rPr>
                <w:rFonts w:ascii="Times New Roman" w:eastAsia="Times New Roman" w:hAnsi="Times New Roman" w:cs="Times New Roman"/>
                <w:color w:val="000000"/>
                <w:sz w:val="28"/>
                <w:szCs w:val="28"/>
                <w:lang w:eastAsia="ru-RU"/>
              </w:rPr>
              <w:t>Старомайнский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005A64" w:rsidRDefault="001B64F0"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1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14">
              <w:rPr>
                <w:rFonts w:ascii="Times New Roman" w:eastAsia="Times New Roman" w:hAnsi="Times New Roman" w:cs="Times New Roman"/>
                <w:color w:val="000000"/>
                <w:sz w:val="28"/>
                <w:szCs w:val="28"/>
                <w:lang w:eastAsia="ru-RU"/>
              </w:rPr>
              <w:t>12</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1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14">
              <w:rPr>
                <w:rFonts w:ascii="Times New Roman" w:eastAsia="Times New Roman" w:hAnsi="Times New Roman" w:cs="Times New Roman"/>
                <w:color w:val="000000"/>
                <w:sz w:val="28"/>
                <w:szCs w:val="28"/>
                <w:lang w:eastAsia="ru-RU"/>
              </w:rPr>
              <w:t>1</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946E82" w:rsidRPr="00C87E20"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1B64F0" w:rsidRDefault="00946E82" w:rsidP="00DE36B5">
            <w:pPr>
              <w:spacing w:after="0" w:line="240" w:lineRule="auto"/>
              <w:rPr>
                <w:rFonts w:ascii="Times New Roman" w:eastAsia="Times New Roman" w:hAnsi="Times New Roman" w:cs="Times New Roman"/>
                <w:color w:val="000000"/>
                <w:sz w:val="28"/>
                <w:szCs w:val="28"/>
                <w:lang w:eastAsia="ru-RU"/>
              </w:rPr>
            </w:pPr>
            <w:proofErr w:type="spellStart"/>
            <w:r w:rsidRPr="001B64F0">
              <w:rPr>
                <w:rFonts w:ascii="Times New Roman" w:eastAsia="Times New Roman" w:hAnsi="Times New Roman" w:cs="Times New Roman"/>
                <w:color w:val="000000"/>
                <w:sz w:val="28"/>
                <w:szCs w:val="28"/>
                <w:lang w:eastAsia="ru-RU"/>
              </w:rPr>
              <w:t>Сурский</w:t>
            </w:r>
            <w:proofErr w:type="spellEnd"/>
            <w:r w:rsidRPr="001B64F0">
              <w:rPr>
                <w:rFonts w:ascii="Times New Roman" w:eastAsia="Times New Roman" w:hAnsi="Times New Roman" w:cs="Times New Roman"/>
                <w:color w:val="000000"/>
                <w:sz w:val="28"/>
                <w:szCs w:val="28"/>
                <w:lang w:eastAsia="ru-RU"/>
              </w:rPr>
              <w:t xml:space="preserve">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005A6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005A64">
              <w:rPr>
                <w:rFonts w:ascii="Times New Roman" w:eastAsia="Times New Roman" w:hAnsi="Times New Roman" w:cs="Times New Roman"/>
                <w:color w:val="000000"/>
                <w:sz w:val="28"/>
                <w:szCs w:val="28"/>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1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14">
              <w:rPr>
                <w:rFonts w:ascii="Times New Roman" w:eastAsia="Times New Roman" w:hAnsi="Times New Roman" w:cs="Times New Roman"/>
                <w:color w:val="000000"/>
                <w:sz w:val="28"/>
                <w:szCs w:val="28"/>
                <w:lang w:eastAsia="ru-RU"/>
              </w:rPr>
              <w:t>9</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946E82" w:rsidRPr="00C87E20" w:rsidTr="00946E14">
        <w:trPr>
          <w:trHeight w:val="288"/>
        </w:trPr>
        <w:tc>
          <w:tcPr>
            <w:tcW w:w="3134" w:type="dxa"/>
            <w:tcBorders>
              <w:top w:val="nil"/>
              <w:left w:val="single" w:sz="4" w:space="0" w:color="auto"/>
              <w:bottom w:val="single" w:sz="4" w:space="0" w:color="auto"/>
              <w:right w:val="single" w:sz="4" w:space="0" w:color="auto"/>
            </w:tcBorders>
            <w:shd w:val="clear" w:color="auto" w:fill="FFFF00"/>
            <w:vAlign w:val="center"/>
            <w:hideMark/>
          </w:tcPr>
          <w:p w:rsidR="00946E82" w:rsidRPr="001B64F0" w:rsidRDefault="00946E82" w:rsidP="00DE36B5">
            <w:pPr>
              <w:spacing w:after="0" w:line="240" w:lineRule="auto"/>
              <w:rPr>
                <w:rFonts w:ascii="Times New Roman" w:eastAsia="Times New Roman" w:hAnsi="Times New Roman" w:cs="Times New Roman"/>
                <w:color w:val="000000"/>
                <w:sz w:val="28"/>
                <w:szCs w:val="28"/>
                <w:lang w:eastAsia="ru-RU"/>
              </w:rPr>
            </w:pPr>
            <w:proofErr w:type="spellStart"/>
            <w:r w:rsidRPr="001B64F0">
              <w:rPr>
                <w:rFonts w:ascii="Times New Roman" w:eastAsia="Times New Roman" w:hAnsi="Times New Roman" w:cs="Times New Roman"/>
                <w:color w:val="000000"/>
                <w:sz w:val="28"/>
                <w:szCs w:val="28"/>
                <w:lang w:eastAsia="ru-RU"/>
              </w:rPr>
              <w:t>Тереньгульский</w:t>
            </w:r>
            <w:proofErr w:type="spellEnd"/>
            <w:r w:rsidRPr="001B64F0">
              <w:rPr>
                <w:rFonts w:ascii="Times New Roman" w:eastAsia="Times New Roman" w:hAnsi="Times New Roman" w:cs="Times New Roman"/>
                <w:color w:val="000000"/>
                <w:sz w:val="28"/>
                <w:szCs w:val="28"/>
                <w:lang w:eastAsia="ru-RU"/>
              </w:rPr>
              <w:t xml:space="preserve"> район</w:t>
            </w:r>
          </w:p>
        </w:tc>
        <w:tc>
          <w:tcPr>
            <w:tcW w:w="1701" w:type="dxa"/>
            <w:tcBorders>
              <w:top w:val="nil"/>
              <w:left w:val="nil"/>
              <w:bottom w:val="single" w:sz="4" w:space="0" w:color="auto"/>
              <w:right w:val="single" w:sz="4" w:space="0" w:color="auto"/>
            </w:tcBorders>
            <w:shd w:val="clear" w:color="auto" w:fill="FFFF00"/>
            <w:noWrap/>
            <w:vAlign w:val="bottom"/>
            <w:hideMark/>
          </w:tcPr>
          <w:p w:rsidR="00946E82" w:rsidRPr="00005A6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005A64">
              <w:rPr>
                <w:rFonts w:ascii="Times New Roman" w:eastAsia="Times New Roman" w:hAnsi="Times New Roman" w:cs="Times New Roman"/>
                <w:color w:val="000000"/>
                <w:sz w:val="28"/>
                <w:szCs w:val="28"/>
                <w:lang w:eastAsia="ru-RU"/>
              </w:rPr>
              <w:t>0</w:t>
            </w:r>
          </w:p>
        </w:tc>
        <w:tc>
          <w:tcPr>
            <w:tcW w:w="1843" w:type="dxa"/>
            <w:tcBorders>
              <w:top w:val="nil"/>
              <w:left w:val="nil"/>
              <w:bottom w:val="single" w:sz="4" w:space="0" w:color="auto"/>
              <w:right w:val="single" w:sz="4" w:space="0" w:color="auto"/>
            </w:tcBorders>
            <w:shd w:val="clear" w:color="auto" w:fill="FFFF00"/>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1617" w:type="dxa"/>
            <w:tcBorders>
              <w:top w:val="nil"/>
              <w:left w:val="nil"/>
              <w:bottom w:val="single" w:sz="4" w:space="0" w:color="auto"/>
              <w:right w:val="single" w:sz="4" w:space="0" w:color="auto"/>
            </w:tcBorders>
            <w:shd w:val="clear" w:color="auto" w:fill="FFFF00"/>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07" w:type="dxa"/>
            <w:tcBorders>
              <w:top w:val="nil"/>
              <w:left w:val="nil"/>
              <w:bottom w:val="single" w:sz="4" w:space="0" w:color="auto"/>
              <w:right w:val="single" w:sz="4" w:space="0" w:color="auto"/>
            </w:tcBorders>
            <w:shd w:val="clear" w:color="auto" w:fill="FFFF00"/>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946E82" w:rsidRPr="00C87E20"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1B64F0" w:rsidRDefault="00946E82" w:rsidP="00DE36B5">
            <w:pPr>
              <w:spacing w:after="0" w:line="240" w:lineRule="auto"/>
              <w:rPr>
                <w:rFonts w:ascii="Times New Roman" w:eastAsia="Times New Roman" w:hAnsi="Times New Roman" w:cs="Times New Roman"/>
                <w:color w:val="000000"/>
                <w:sz w:val="28"/>
                <w:szCs w:val="28"/>
                <w:lang w:eastAsia="ru-RU"/>
              </w:rPr>
            </w:pPr>
            <w:r w:rsidRPr="001B64F0">
              <w:rPr>
                <w:rFonts w:ascii="Times New Roman" w:eastAsia="Times New Roman" w:hAnsi="Times New Roman" w:cs="Times New Roman"/>
                <w:color w:val="000000"/>
                <w:sz w:val="28"/>
                <w:szCs w:val="28"/>
                <w:lang w:eastAsia="ru-RU"/>
              </w:rPr>
              <w:t>Ульяновский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005A64" w:rsidRDefault="001B64F0"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r>
      <w:tr w:rsidR="00946E82" w:rsidRPr="00C87E20" w:rsidTr="006327E5">
        <w:trPr>
          <w:trHeight w:val="288"/>
        </w:trPr>
        <w:tc>
          <w:tcPr>
            <w:tcW w:w="3134" w:type="dxa"/>
            <w:tcBorders>
              <w:top w:val="nil"/>
              <w:left w:val="single" w:sz="4" w:space="0" w:color="auto"/>
              <w:bottom w:val="single" w:sz="4" w:space="0" w:color="auto"/>
              <w:right w:val="single" w:sz="4" w:space="0" w:color="auto"/>
            </w:tcBorders>
            <w:shd w:val="clear" w:color="000000" w:fill="FFFF00"/>
            <w:vAlign w:val="center"/>
            <w:hideMark/>
          </w:tcPr>
          <w:p w:rsidR="00946E82" w:rsidRPr="001B64F0" w:rsidRDefault="00946E82" w:rsidP="00DE36B5">
            <w:pPr>
              <w:spacing w:after="0" w:line="240" w:lineRule="auto"/>
              <w:rPr>
                <w:rFonts w:ascii="Times New Roman" w:eastAsia="Times New Roman" w:hAnsi="Times New Roman" w:cs="Times New Roman"/>
                <w:color w:val="000000"/>
                <w:sz w:val="28"/>
                <w:szCs w:val="28"/>
                <w:lang w:eastAsia="ru-RU"/>
              </w:rPr>
            </w:pPr>
            <w:r w:rsidRPr="001B64F0">
              <w:rPr>
                <w:rFonts w:ascii="Times New Roman" w:eastAsia="Times New Roman" w:hAnsi="Times New Roman" w:cs="Times New Roman"/>
                <w:color w:val="000000"/>
                <w:sz w:val="28"/>
                <w:szCs w:val="28"/>
                <w:lang w:eastAsia="ru-RU"/>
              </w:rPr>
              <w:t>Цильнинский район</w:t>
            </w:r>
          </w:p>
        </w:tc>
        <w:tc>
          <w:tcPr>
            <w:tcW w:w="1701" w:type="dxa"/>
            <w:tcBorders>
              <w:top w:val="nil"/>
              <w:left w:val="nil"/>
              <w:bottom w:val="single" w:sz="4" w:space="0" w:color="auto"/>
              <w:right w:val="single" w:sz="4" w:space="0" w:color="auto"/>
            </w:tcBorders>
            <w:shd w:val="clear" w:color="000000" w:fill="FFFF00"/>
            <w:noWrap/>
            <w:vAlign w:val="bottom"/>
            <w:hideMark/>
          </w:tcPr>
          <w:p w:rsidR="00946E82" w:rsidRPr="00005A6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005A64">
              <w:rPr>
                <w:rFonts w:ascii="Times New Roman" w:eastAsia="Times New Roman" w:hAnsi="Times New Roman" w:cs="Times New Roman"/>
                <w:color w:val="000000"/>
                <w:sz w:val="28"/>
                <w:szCs w:val="28"/>
                <w:lang w:eastAsia="ru-RU"/>
              </w:rPr>
              <w:t>0</w:t>
            </w:r>
          </w:p>
        </w:tc>
        <w:tc>
          <w:tcPr>
            <w:tcW w:w="1843" w:type="dxa"/>
            <w:tcBorders>
              <w:top w:val="nil"/>
              <w:left w:val="nil"/>
              <w:bottom w:val="single" w:sz="4" w:space="0" w:color="auto"/>
              <w:right w:val="single" w:sz="4" w:space="0" w:color="auto"/>
            </w:tcBorders>
            <w:shd w:val="clear" w:color="000000" w:fill="FFFF00"/>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1617" w:type="dxa"/>
            <w:tcBorders>
              <w:top w:val="nil"/>
              <w:left w:val="nil"/>
              <w:bottom w:val="single" w:sz="4" w:space="0" w:color="auto"/>
              <w:right w:val="single" w:sz="4" w:space="0" w:color="auto"/>
            </w:tcBorders>
            <w:shd w:val="clear" w:color="000000" w:fill="FFFF00"/>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907" w:type="dxa"/>
            <w:tcBorders>
              <w:top w:val="nil"/>
              <w:left w:val="nil"/>
              <w:bottom w:val="single" w:sz="4" w:space="0" w:color="auto"/>
              <w:right w:val="single" w:sz="4" w:space="0" w:color="auto"/>
            </w:tcBorders>
            <w:shd w:val="clear" w:color="000000" w:fill="FFFF00"/>
            <w:noWrap/>
            <w:vAlign w:val="bottom"/>
            <w:hideMark/>
          </w:tcPr>
          <w:p w:rsidR="00946E82" w:rsidRPr="00946E14" w:rsidRDefault="007E7D88"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946E82" w:rsidRPr="00C87E20"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1B64F0" w:rsidRDefault="00946E82" w:rsidP="00DE36B5">
            <w:pPr>
              <w:spacing w:after="0" w:line="240" w:lineRule="auto"/>
              <w:rPr>
                <w:rFonts w:ascii="Times New Roman" w:eastAsia="Times New Roman" w:hAnsi="Times New Roman" w:cs="Times New Roman"/>
                <w:color w:val="000000"/>
                <w:sz w:val="28"/>
                <w:szCs w:val="28"/>
                <w:lang w:eastAsia="ru-RU"/>
              </w:rPr>
            </w:pPr>
            <w:r w:rsidRPr="001B64F0">
              <w:rPr>
                <w:rFonts w:ascii="Times New Roman" w:eastAsia="Times New Roman" w:hAnsi="Times New Roman" w:cs="Times New Roman"/>
                <w:color w:val="000000"/>
                <w:sz w:val="28"/>
                <w:szCs w:val="28"/>
                <w:lang w:eastAsia="ru-RU"/>
              </w:rPr>
              <w:t>Чердаклинский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005A6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005A64">
              <w:rPr>
                <w:rFonts w:ascii="Times New Roman" w:eastAsia="Times New Roman" w:hAnsi="Times New Roman" w:cs="Times New Roman"/>
                <w:color w:val="000000"/>
                <w:sz w:val="28"/>
                <w:szCs w:val="2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14" w:rsidRDefault="00946E14"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14" w:rsidRDefault="007E7D88"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r>
      <w:tr w:rsidR="00946E82" w:rsidRPr="00946E82" w:rsidTr="006327E5">
        <w:trPr>
          <w:trHeight w:val="288"/>
        </w:trPr>
        <w:tc>
          <w:tcPr>
            <w:tcW w:w="3134" w:type="dxa"/>
            <w:tcBorders>
              <w:top w:val="nil"/>
              <w:left w:val="single" w:sz="4" w:space="0" w:color="auto"/>
              <w:bottom w:val="single" w:sz="4" w:space="0" w:color="auto"/>
              <w:right w:val="single" w:sz="4" w:space="0" w:color="auto"/>
            </w:tcBorders>
            <w:shd w:val="clear" w:color="auto" w:fill="auto"/>
            <w:hideMark/>
          </w:tcPr>
          <w:p w:rsidR="00946E82" w:rsidRPr="001B64F0" w:rsidRDefault="00946E82" w:rsidP="00DE36B5">
            <w:pPr>
              <w:spacing w:after="0" w:line="240" w:lineRule="auto"/>
              <w:rPr>
                <w:rFonts w:ascii="Times New Roman" w:eastAsia="Times New Roman" w:hAnsi="Times New Roman" w:cs="Times New Roman"/>
                <w:color w:val="000000"/>
                <w:sz w:val="28"/>
                <w:szCs w:val="28"/>
                <w:lang w:eastAsia="ru-RU"/>
              </w:rPr>
            </w:pPr>
            <w:r w:rsidRPr="001B64F0">
              <w:rPr>
                <w:rFonts w:ascii="Times New Roman" w:eastAsia="Times New Roman" w:hAnsi="Times New Roman" w:cs="Times New Roman"/>
                <w:color w:val="000000"/>
                <w:sz w:val="28"/>
                <w:szCs w:val="28"/>
                <w:lang w:eastAsia="ru-RU"/>
              </w:rPr>
              <w:t xml:space="preserve">ИТОГО: </w:t>
            </w:r>
          </w:p>
        </w:tc>
        <w:tc>
          <w:tcPr>
            <w:tcW w:w="1701" w:type="dxa"/>
            <w:tcBorders>
              <w:top w:val="nil"/>
              <w:left w:val="nil"/>
              <w:bottom w:val="single" w:sz="4" w:space="0" w:color="auto"/>
              <w:right w:val="single" w:sz="4" w:space="0" w:color="auto"/>
            </w:tcBorders>
            <w:shd w:val="clear" w:color="auto" w:fill="auto"/>
            <w:hideMark/>
          </w:tcPr>
          <w:p w:rsidR="00946E82" w:rsidRPr="00005A64" w:rsidRDefault="001B64F0"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145</w:t>
            </w:r>
          </w:p>
        </w:tc>
        <w:tc>
          <w:tcPr>
            <w:tcW w:w="1843" w:type="dxa"/>
            <w:tcBorders>
              <w:top w:val="nil"/>
              <w:left w:val="nil"/>
              <w:bottom w:val="single" w:sz="4" w:space="0" w:color="auto"/>
              <w:right w:val="single" w:sz="4" w:space="0" w:color="auto"/>
            </w:tcBorders>
            <w:shd w:val="clear" w:color="auto" w:fill="auto"/>
            <w:hideMark/>
          </w:tcPr>
          <w:p w:rsidR="00946E82" w:rsidRPr="00946E1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14">
              <w:rPr>
                <w:rFonts w:ascii="Times New Roman" w:eastAsia="Times New Roman" w:hAnsi="Times New Roman" w:cs="Times New Roman"/>
                <w:color w:val="000000"/>
                <w:sz w:val="28"/>
                <w:szCs w:val="28"/>
                <w:lang w:eastAsia="ru-RU"/>
              </w:rPr>
              <w:t>260</w:t>
            </w:r>
          </w:p>
        </w:tc>
        <w:tc>
          <w:tcPr>
            <w:tcW w:w="1617" w:type="dxa"/>
            <w:tcBorders>
              <w:top w:val="nil"/>
              <w:left w:val="nil"/>
              <w:bottom w:val="single" w:sz="4" w:space="0" w:color="auto"/>
              <w:right w:val="single" w:sz="4" w:space="0" w:color="auto"/>
            </w:tcBorders>
            <w:shd w:val="clear" w:color="auto" w:fill="auto"/>
            <w:hideMark/>
          </w:tcPr>
          <w:p w:rsidR="00946E82" w:rsidRPr="00946E14"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14">
              <w:rPr>
                <w:rFonts w:ascii="Times New Roman" w:eastAsia="Times New Roman" w:hAnsi="Times New Roman" w:cs="Times New Roman"/>
                <w:color w:val="000000"/>
                <w:sz w:val="28"/>
                <w:szCs w:val="28"/>
                <w:lang w:eastAsia="ru-RU"/>
              </w:rPr>
              <w:t>35</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14" w:rsidRDefault="00DF4345" w:rsidP="00DE36B5">
            <w:pPr>
              <w:spacing w:after="0" w:line="240" w:lineRule="auto"/>
              <w:jc w:val="center"/>
              <w:rPr>
                <w:rFonts w:ascii="Times New Roman" w:eastAsia="Times New Roman" w:hAnsi="Times New Roman" w:cs="Times New Roman"/>
                <w:color w:val="000000"/>
                <w:sz w:val="28"/>
                <w:szCs w:val="28"/>
                <w:lang w:eastAsia="ru-RU"/>
              </w:rPr>
            </w:pPr>
            <w:r w:rsidRPr="00946E14">
              <w:rPr>
                <w:rFonts w:ascii="Times New Roman" w:eastAsia="Times New Roman" w:hAnsi="Times New Roman" w:cs="Times New Roman"/>
                <w:color w:val="000000"/>
                <w:sz w:val="28"/>
                <w:szCs w:val="28"/>
                <w:lang w:eastAsia="ru-RU"/>
              </w:rPr>
              <w:t>528</w:t>
            </w:r>
          </w:p>
        </w:tc>
      </w:tr>
    </w:tbl>
    <w:p w:rsidR="006327E5" w:rsidRDefault="006327E5" w:rsidP="006327E5">
      <w:pPr>
        <w:spacing w:after="0"/>
        <w:jc w:val="both"/>
        <w:rPr>
          <w:rFonts w:ascii="Times New Roman" w:eastAsia="Times New Roman" w:hAnsi="Times New Roman" w:cs="Times New Roman"/>
          <w:sz w:val="28"/>
          <w:szCs w:val="28"/>
          <w:lang w:eastAsia="ru-RU"/>
        </w:rPr>
      </w:pPr>
    </w:p>
    <w:p w:rsidR="006327E5" w:rsidRPr="001B64F0" w:rsidRDefault="00946E14" w:rsidP="006327E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 отметить, что в 4</w:t>
      </w:r>
      <w:r w:rsidR="006327E5" w:rsidRPr="001B64F0">
        <w:rPr>
          <w:rFonts w:ascii="Times New Roman" w:eastAsia="Times New Roman" w:hAnsi="Times New Roman" w:cs="Times New Roman"/>
          <w:sz w:val="28"/>
          <w:szCs w:val="28"/>
          <w:lang w:eastAsia="ru-RU"/>
        </w:rPr>
        <w:t xml:space="preserve"> районах </w:t>
      </w:r>
      <w:r>
        <w:rPr>
          <w:rFonts w:ascii="Times New Roman" w:eastAsia="Times New Roman" w:hAnsi="Times New Roman" w:cs="Times New Roman"/>
          <w:sz w:val="28"/>
          <w:szCs w:val="28"/>
          <w:lang w:eastAsia="ru-RU"/>
        </w:rPr>
        <w:t>в 2017 году</w:t>
      </w:r>
      <w:r w:rsidR="001B64F0">
        <w:rPr>
          <w:rFonts w:ascii="Times New Roman" w:eastAsia="Times New Roman" w:hAnsi="Times New Roman" w:cs="Times New Roman"/>
          <w:sz w:val="28"/>
          <w:szCs w:val="28"/>
          <w:lang w:eastAsia="ru-RU"/>
        </w:rPr>
        <w:t xml:space="preserve"> </w:t>
      </w:r>
      <w:proofErr w:type="gramStart"/>
      <w:r w:rsidR="001B64F0">
        <w:rPr>
          <w:rFonts w:ascii="Times New Roman" w:eastAsia="Times New Roman" w:hAnsi="Times New Roman" w:cs="Times New Roman"/>
          <w:sz w:val="28"/>
          <w:szCs w:val="28"/>
          <w:lang w:eastAsia="ru-RU"/>
        </w:rPr>
        <w:t>так</w:t>
      </w:r>
      <w:proofErr w:type="gramEnd"/>
      <w:r w:rsidR="001B64F0">
        <w:rPr>
          <w:rFonts w:ascii="Times New Roman" w:eastAsia="Times New Roman" w:hAnsi="Times New Roman" w:cs="Times New Roman"/>
          <w:sz w:val="28"/>
          <w:szCs w:val="28"/>
          <w:lang w:eastAsia="ru-RU"/>
        </w:rPr>
        <w:t xml:space="preserve"> и зарегистрировано ни одной</w:t>
      </w:r>
      <w:r w:rsidR="006327E5" w:rsidRPr="001B64F0">
        <w:rPr>
          <w:rFonts w:ascii="Times New Roman" w:eastAsia="Times New Roman" w:hAnsi="Times New Roman" w:cs="Times New Roman"/>
          <w:sz w:val="28"/>
          <w:szCs w:val="28"/>
          <w:lang w:eastAsia="ru-RU"/>
        </w:rPr>
        <w:t xml:space="preserve"> социально-ориентированной организации (в Таблице они отмечены желтым цветом).</w:t>
      </w:r>
    </w:p>
    <w:p w:rsidR="00946E82" w:rsidRPr="0074089F" w:rsidRDefault="00946E82" w:rsidP="006327E5">
      <w:pPr>
        <w:spacing w:after="0"/>
        <w:jc w:val="both"/>
        <w:rPr>
          <w:rFonts w:ascii="Times New Roman" w:eastAsia="Times New Roman" w:hAnsi="Times New Roman" w:cs="Times New Roman"/>
          <w:b/>
          <w:i/>
          <w:sz w:val="28"/>
          <w:szCs w:val="28"/>
          <w:lang w:eastAsia="ru-RU"/>
        </w:rPr>
      </w:pPr>
      <w:r w:rsidRPr="00FA1930">
        <w:rPr>
          <w:rFonts w:ascii="Times New Roman" w:eastAsia="Times New Roman" w:hAnsi="Times New Roman" w:cs="Times New Roman"/>
          <w:b/>
          <w:i/>
          <w:sz w:val="28"/>
          <w:szCs w:val="28"/>
          <w:highlight w:val="yellow"/>
          <w:lang w:eastAsia="ru-RU"/>
        </w:rPr>
        <w:t xml:space="preserve">  </w:t>
      </w:r>
    </w:p>
    <w:p w:rsidR="00946E82" w:rsidRPr="0074089F" w:rsidRDefault="00946E82" w:rsidP="00946E82">
      <w:pPr>
        <w:spacing w:after="0"/>
        <w:jc w:val="right"/>
        <w:rPr>
          <w:rFonts w:ascii="Times New Roman" w:eastAsia="Times New Roman" w:hAnsi="Times New Roman" w:cs="Times New Roman"/>
          <w:sz w:val="28"/>
          <w:szCs w:val="28"/>
          <w:lang w:eastAsia="ru-RU"/>
        </w:rPr>
      </w:pPr>
      <w:r w:rsidRPr="0074089F">
        <w:rPr>
          <w:rFonts w:ascii="Times New Roman" w:eastAsia="Times New Roman" w:hAnsi="Times New Roman" w:cs="Times New Roman"/>
          <w:b/>
          <w:i/>
          <w:sz w:val="28"/>
          <w:szCs w:val="28"/>
          <w:lang w:eastAsia="ru-RU"/>
        </w:rPr>
        <w:t xml:space="preserve">  </w:t>
      </w:r>
      <w:r w:rsidR="00DE36B5" w:rsidRPr="0074089F">
        <w:rPr>
          <w:rFonts w:ascii="Times New Roman" w:eastAsia="Times New Roman" w:hAnsi="Times New Roman" w:cs="Times New Roman"/>
          <w:sz w:val="28"/>
          <w:szCs w:val="28"/>
          <w:lang w:eastAsia="ru-RU"/>
        </w:rPr>
        <w:t>Диаграмма 2</w:t>
      </w:r>
      <w:r w:rsidRPr="0074089F">
        <w:rPr>
          <w:rFonts w:ascii="Times New Roman" w:eastAsia="Times New Roman" w:hAnsi="Times New Roman" w:cs="Times New Roman"/>
          <w:sz w:val="28"/>
          <w:szCs w:val="28"/>
          <w:lang w:eastAsia="ru-RU"/>
        </w:rPr>
        <w:t>.</w:t>
      </w:r>
    </w:p>
    <w:p w:rsidR="00946E82" w:rsidRPr="0074089F" w:rsidRDefault="00946E82" w:rsidP="00946E82">
      <w:pPr>
        <w:spacing w:after="0"/>
        <w:jc w:val="center"/>
        <w:rPr>
          <w:rFonts w:ascii="Times New Roman" w:eastAsia="Times New Roman" w:hAnsi="Times New Roman" w:cs="Times New Roman"/>
          <w:b/>
          <w:i/>
          <w:sz w:val="28"/>
          <w:szCs w:val="28"/>
          <w:lang w:eastAsia="ru-RU"/>
        </w:rPr>
      </w:pPr>
    </w:p>
    <w:p w:rsidR="00946E82" w:rsidRPr="0074089F" w:rsidRDefault="00DF4345" w:rsidP="00946E82">
      <w:pPr>
        <w:spacing w:after="0"/>
        <w:jc w:val="both"/>
        <w:rPr>
          <w:rFonts w:ascii="Times New Roman" w:eastAsia="Times New Roman" w:hAnsi="Times New Roman" w:cs="Times New Roman"/>
          <w:b/>
          <w:i/>
          <w:sz w:val="28"/>
          <w:szCs w:val="28"/>
          <w:lang w:eastAsia="ru-RU"/>
        </w:rPr>
      </w:pPr>
      <w:r w:rsidRPr="0074089F">
        <w:rPr>
          <w:rFonts w:ascii="Times New Roman" w:eastAsia="Times New Roman" w:hAnsi="Times New Roman" w:cs="Times New Roman"/>
          <w:b/>
          <w:i/>
          <w:noProof/>
          <w:sz w:val="28"/>
          <w:szCs w:val="28"/>
          <w:lang w:eastAsia="ru-RU"/>
        </w:rPr>
        <w:drawing>
          <wp:inline distT="0" distB="0" distL="0" distR="0" wp14:anchorId="1203412F" wp14:editId="21E86F42">
            <wp:extent cx="5486400" cy="3787140"/>
            <wp:effectExtent l="0" t="0" r="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6E82" w:rsidRPr="00DF4345" w:rsidRDefault="00946E82" w:rsidP="00946E82">
      <w:pPr>
        <w:spacing w:after="0"/>
        <w:jc w:val="center"/>
        <w:rPr>
          <w:rFonts w:ascii="Times New Roman" w:eastAsia="Times New Roman" w:hAnsi="Times New Roman" w:cs="Times New Roman"/>
          <w:b/>
          <w:i/>
          <w:sz w:val="28"/>
          <w:szCs w:val="28"/>
          <w:lang w:eastAsia="ru-RU"/>
        </w:rPr>
      </w:pPr>
      <w:r w:rsidRPr="00DF4345">
        <w:rPr>
          <w:rFonts w:ascii="Times New Roman" w:eastAsia="Times New Roman" w:hAnsi="Times New Roman" w:cs="Times New Roman"/>
          <w:b/>
          <w:i/>
          <w:sz w:val="28"/>
          <w:szCs w:val="28"/>
          <w:lang w:eastAsia="ru-RU"/>
        </w:rPr>
        <w:t>Направления деятельности некоммерческих организаций</w:t>
      </w:r>
    </w:p>
    <w:p w:rsidR="00C00689" w:rsidRPr="00FA1930" w:rsidRDefault="00946E82" w:rsidP="00FA1930">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proofErr w:type="gramStart"/>
      <w:r w:rsidRPr="00DF4345">
        <w:rPr>
          <w:rFonts w:ascii="Times New Roman" w:eastAsia="Times New Roman" w:hAnsi="Times New Roman" w:cs="Times New Roman"/>
          <w:color w:val="000000"/>
          <w:sz w:val="28"/>
          <w:szCs w:val="28"/>
          <w:lang w:eastAsia="ru-RU"/>
        </w:rPr>
        <w:lastRenderedPageBreak/>
        <w:t>По данным Росстата, большая часть СО НКО занимаются деятельностью в области образования, просвещения, науки, улучшения морально-психологического состояния граждан и духовного развития личности; здравоохранения, профилактики и охраны здоровья граждан, пропаганды здорового образа жизни; физической культуры и спорта; содействием патриотическому, духовно-нравственному воспитанию детей и молодежи; развитием межнационального сотрудничества, сохранением и защитой самобытности, культуры, языка и традиций народов Российской Федерации.</w:t>
      </w:r>
      <w:proofErr w:type="gramEnd"/>
    </w:p>
    <w:p w:rsidR="00E73138" w:rsidRDefault="00E73138" w:rsidP="004C7BD4">
      <w:pPr>
        <w:spacing w:after="0" w:line="240" w:lineRule="auto"/>
        <w:jc w:val="both"/>
        <w:rPr>
          <w:rFonts w:ascii="Times New Roman" w:eastAsia="Times New Roman" w:hAnsi="Times New Roman" w:cs="Times New Roman"/>
          <w:sz w:val="28"/>
          <w:szCs w:val="28"/>
          <w:highlight w:val="lightGray"/>
        </w:rPr>
      </w:pPr>
    </w:p>
    <w:p w:rsidR="00421891" w:rsidRDefault="00421891" w:rsidP="00C0068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в конкурсах субсидий в 2017 году приняло участие 193 организации некоммерческих организации. В 2016 году их участвовало в подобных конкурсах 151 организация.</w:t>
      </w:r>
    </w:p>
    <w:p w:rsidR="00421891" w:rsidRDefault="00421891" w:rsidP="0042189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участники </w:t>
      </w:r>
      <w:r w:rsidR="00C00689" w:rsidRPr="00421891">
        <w:rPr>
          <w:rFonts w:ascii="Times New Roman" w:eastAsia="Times New Roman" w:hAnsi="Times New Roman" w:cs="Times New Roman"/>
          <w:sz w:val="28"/>
          <w:szCs w:val="28"/>
          <w:lang w:eastAsia="ru-RU"/>
        </w:rPr>
        <w:t xml:space="preserve">конкурсных процедур автоматически вошли в </w:t>
      </w:r>
      <w:proofErr w:type="gramStart"/>
      <w:r w:rsidR="00C00689" w:rsidRPr="00421891">
        <w:rPr>
          <w:rFonts w:ascii="Times New Roman" w:eastAsia="Times New Roman" w:hAnsi="Times New Roman" w:cs="Times New Roman"/>
          <w:sz w:val="28"/>
          <w:szCs w:val="28"/>
          <w:lang w:eastAsia="ru-RU"/>
        </w:rPr>
        <w:t>рейтинговый</w:t>
      </w:r>
      <w:proofErr w:type="gramEnd"/>
      <w:r w:rsidR="00C00689" w:rsidRPr="00421891">
        <w:rPr>
          <w:rFonts w:ascii="Times New Roman" w:eastAsia="Times New Roman" w:hAnsi="Times New Roman" w:cs="Times New Roman"/>
          <w:sz w:val="28"/>
          <w:szCs w:val="28"/>
          <w:lang w:eastAsia="ru-RU"/>
        </w:rPr>
        <w:t xml:space="preserve"> список активности СО НКО,  обобщённые результаты кот</w:t>
      </w:r>
      <w:r w:rsidR="00DE36B5" w:rsidRPr="00421891">
        <w:rPr>
          <w:rFonts w:ascii="Times New Roman" w:eastAsia="Times New Roman" w:hAnsi="Times New Roman" w:cs="Times New Roman"/>
          <w:sz w:val="28"/>
          <w:szCs w:val="28"/>
          <w:lang w:eastAsia="ru-RU"/>
        </w:rPr>
        <w:t>орого представлены в Диаграмме 3</w:t>
      </w:r>
      <w:r>
        <w:rPr>
          <w:rFonts w:ascii="Times New Roman" w:eastAsia="Times New Roman" w:hAnsi="Times New Roman" w:cs="Times New Roman"/>
          <w:sz w:val="28"/>
          <w:szCs w:val="28"/>
          <w:lang w:eastAsia="ru-RU"/>
        </w:rPr>
        <w:t xml:space="preserve"> и Таблице 3.</w:t>
      </w:r>
    </w:p>
    <w:p w:rsidR="00C00689" w:rsidRPr="00421891" w:rsidRDefault="00E82887" w:rsidP="00421891">
      <w:pPr>
        <w:spacing w:after="0" w:line="240" w:lineRule="auto"/>
        <w:ind w:firstLine="708"/>
        <w:jc w:val="both"/>
        <w:rPr>
          <w:rFonts w:ascii="Times New Roman" w:eastAsia="Times New Roman" w:hAnsi="Times New Roman" w:cs="Times New Roman"/>
          <w:sz w:val="28"/>
          <w:szCs w:val="28"/>
          <w:lang w:eastAsia="ru-RU"/>
        </w:rPr>
      </w:pPr>
      <w:r w:rsidRPr="00421891">
        <w:rPr>
          <w:rFonts w:ascii="Times New Roman" w:eastAsia="Times New Roman" w:hAnsi="Times New Roman" w:cs="Times New Roman"/>
          <w:sz w:val="28"/>
          <w:szCs w:val="28"/>
          <w:lang w:eastAsia="ru-RU"/>
        </w:rPr>
        <w:t>Из диаграммы 3</w:t>
      </w:r>
      <w:r w:rsidR="00CF7F97" w:rsidRPr="00421891">
        <w:rPr>
          <w:rFonts w:ascii="Times New Roman" w:eastAsia="Times New Roman" w:hAnsi="Times New Roman" w:cs="Times New Roman"/>
          <w:sz w:val="28"/>
          <w:szCs w:val="28"/>
          <w:lang w:eastAsia="ru-RU"/>
        </w:rPr>
        <w:t xml:space="preserve">  видно, что  52</w:t>
      </w:r>
      <w:r w:rsidR="00C00689" w:rsidRPr="00421891">
        <w:rPr>
          <w:rFonts w:ascii="Times New Roman" w:eastAsia="Times New Roman" w:hAnsi="Times New Roman" w:cs="Times New Roman"/>
          <w:sz w:val="28"/>
          <w:szCs w:val="28"/>
          <w:lang w:eastAsia="ru-RU"/>
        </w:rPr>
        <w:t xml:space="preserve">% </w:t>
      </w:r>
      <w:r w:rsidR="005330AA" w:rsidRPr="00421891">
        <w:rPr>
          <w:rFonts w:ascii="Times New Roman" w:eastAsia="Times New Roman" w:hAnsi="Times New Roman" w:cs="Times New Roman"/>
          <w:sz w:val="28"/>
          <w:szCs w:val="28"/>
          <w:lang w:eastAsia="ru-RU"/>
        </w:rPr>
        <w:t xml:space="preserve">НКО принимали участие 1 </w:t>
      </w:r>
      <w:r w:rsidR="00CF7F97" w:rsidRPr="00421891">
        <w:rPr>
          <w:rFonts w:ascii="Times New Roman" w:eastAsia="Times New Roman" w:hAnsi="Times New Roman" w:cs="Times New Roman"/>
          <w:sz w:val="28"/>
          <w:szCs w:val="28"/>
          <w:lang w:eastAsia="ru-RU"/>
        </w:rPr>
        <w:t>раз в конкурсах, 23</w:t>
      </w:r>
      <w:r w:rsidR="00A53E33" w:rsidRPr="00421891">
        <w:rPr>
          <w:rFonts w:ascii="Times New Roman" w:eastAsia="Times New Roman" w:hAnsi="Times New Roman" w:cs="Times New Roman"/>
          <w:sz w:val="28"/>
          <w:szCs w:val="28"/>
          <w:lang w:eastAsia="ru-RU"/>
        </w:rPr>
        <w:t>% организаций</w:t>
      </w:r>
      <w:r w:rsidR="00CF7F97" w:rsidRPr="00421891">
        <w:rPr>
          <w:rFonts w:ascii="Times New Roman" w:eastAsia="Times New Roman" w:hAnsi="Times New Roman" w:cs="Times New Roman"/>
          <w:sz w:val="28"/>
          <w:szCs w:val="28"/>
          <w:lang w:eastAsia="ru-RU"/>
        </w:rPr>
        <w:t xml:space="preserve"> – </w:t>
      </w:r>
      <w:r w:rsidR="005330AA" w:rsidRPr="00421891">
        <w:rPr>
          <w:rFonts w:ascii="Times New Roman" w:eastAsia="Times New Roman" w:hAnsi="Times New Roman" w:cs="Times New Roman"/>
          <w:sz w:val="28"/>
          <w:szCs w:val="28"/>
          <w:lang w:eastAsia="ru-RU"/>
        </w:rPr>
        <w:t xml:space="preserve">2 </w:t>
      </w:r>
      <w:r w:rsidR="00CF7F97" w:rsidRPr="00421891">
        <w:rPr>
          <w:rFonts w:ascii="Times New Roman" w:eastAsia="Times New Roman" w:hAnsi="Times New Roman" w:cs="Times New Roman"/>
          <w:sz w:val="28"/>
          <w:szCs w:val="28"/>
          <w:lang w:eastAsia="ru-RU"/>
        </w:rPr>
        <w:t>раза,</w:t>
      </w:r>
      <w:r w:rsidR="00421891" w:rsidRPr="00421891">
        <w:rPr>
          <w:rFonts w:ascii="Times New Roman" w:eastAsia="Times New Roman" w:hAnsi="Times New Roman" w:cs="Times New Roman"/>
          <w:sz w:val="28"/>
          <w:szCs w:val="28"/>
          <w:lang w:eastAsia="ru-RU"/>
        </w:rPr>
        <w:t xml:space="preserve"> 15% организаций</w:t>
      </w:r>
      <w:r w:rsidR="00CF7F97" w:rsidRPr="00421891">
        <w:rPr>
          <w:rFonts w:ascii="Times New Roman" w:eastAsia="Times New Roman" w:hAnsi="Times New Roman" w:cs="Times New Roman"/>
          <w:sz w:val="28"/>
          <w:szCs w:val="28"/>
          <w:lang w:eastAsia="ru-RU"/>
        </w:rPr>
        <w:t xml:space="preserve"> – </w:t>
      </w:r>
      <w:r w:rsidR="005330AA" w:rsidRPr="00421891">
        <w:rPr>
          <w:rFonts w:ascii="Times New Roman" w:eastAsia="Times New Roman" w:hAnsi="Times New Roman" w:cs="Times New Roman"/>
          <w:sz w:val="28"/>
          <w:szCs w:val="28"/>
          <w:lang w:eastAsia="ru-RU"/>
        </w:rPr>
        <w:t>3</w:t>
      </w:r>
      <w:r w:rsidR="00C00689" w:rsidRPr="00421891">
        <w:rPr>
          <w:rFonts w:ascii="Times New Roman" w:eastAsia="Times New Roman" w:hAnsi="Times New Roman" w:cs="Times New Roman"/>
          <w:sz w:val="28"/>
          <w:szCs w:val="28"/>
          <w:lang w:eastAsia="ru-RU"/>
        </w:rPr>
        <w:t xml:space="preserve"> раз</w:t>
      </w:r>
      <w:r w:rsidR="00CF7F97" w:rsidRPr="00421891">
        <w:rPr>
          <w:rFonts w:ascii="Times New Roman" w:eastAsia="Times New Roman" w:hAnsi="Times New Roman" w:cs="Times New Roman"/>
          <w:sz w:val="28"/>
          <w:szCs w:val="28"/>
          <w:lang w:eastAsia="ru-RU"/>
        </w:rPr>
        <w:t>а</w:t>
      </w:r>
      <w:r w:rsidR="00C00689" w:rsidRPr="00421891">
        <w:rPr>
          <w:rFonts w:ascii="Times New Roman" w:eastAsia="Times New Roman" w:hAnsi="Times New Roman" w:cs="Times New Roman"/>
          <w:sz w:val="28"/>
          <w:szCs w:val="28"/>
          <w:lang w:eastAsia="ru-RU"/>
        </w:rPr>
        <w:t xml:space="preserve">, </w:t>
      </w:r>
      <w:r w:rsidR="00CF7F97" w:rsidRPr="00421891">
        <w:rPr>
          <w:rFonts w:ascii="Times New Roman" w:eastAsia="Times New Roman" w:hAnsi="Times New Roman" w:cs="Times New Roman"/>
          <w:sz w:val="28"/>
          <w:szCs w:val="28"/>
          <w:lang w:eastAsia="ru-RU"/>
        </w:rPr>
        <w:t>7</w:t>
      </w:r>
      <w:r w:rsidR="005330AA" w:rsidRPr="00421891">
        <w:rPr>
          <w:rFonts w:ascii="Times New Roman" w:eastAsia="Times New Roman" w:hAnsi="Times New Roman" w:cs="Times New Roman"/>
          <w:sz w:val="28"/>
          <w:szCs w:val="28"/>
          <w:lang w:eastAsia="ru-RU"/>
        </w:rPr>
        <w:t>% - от</w:t>
      </w:r>
      <w:r w:rsidR="00CF7F97" w:rsidRPr="00421891">
        <w:rPr>
          <w:rFonts w:ascii="Times New Roman" w:eastAsia="Times New Roman" w:hAnsi="Times New Roman" w:cs="Times New Roman"/>
          <w:sz w:val="28"/>
          <w:szCs w:val="28"/>
          <w:lang w:eastAsia="ru-RU"/>
        </w:rPr>
        <w:t xml:space="preserve"> 4 до 5 раз, 2% - от 6 до 8</w:t>
      </w:r>
      <w:r w:rsidR="005330AA" w:rsidRPr="00421891">
        <w:rPr>
          <w:rFonts w:ascii="Times New Roman" w:eastAsia="Times New Roman" w:hAnsi="Times New Roman" w:cs="Times New Roman"/>
          <w:sz w:val="28"/>
          <w:szCs w:val="28"/>
          <w:lang w:eastAsia="ru-RU"/>
        </w:rPr>
        <w:t xml:space="preserve"> раз, и </w:t>
      </w:r>
      <w:r w:rsidR="00CF7F97" w:rsidRPr="00421891">
        <w:rPr>
          <w:rFonts w:ascii="Times New Roman" w:eastAsia="Times New Roman" w:hAnsi="Times New Roman" w:cs="Times New Roman"/>
          <w:sz w:val="28"/>
          <w:szCs w:val="28"/>
          <w:lang w:eastAsia="ru-RU"/>
        </w:rPr>
        <w:t xml:space="preserve">от 9 </w:t>
      </w:r>
      <w:proofErr w:type="gramStart"/>
      <w:r w:rsidR="00CF7F97" w:rsidRPr="00421891">
        <w:rPr>
          <w:rFonts w:ascii="Times New Roman" w:eastAsia="Times New Roman" w:hAnsi="Times New Roman" w:cs="Times New Roman"/>
          <w:sz w:val="28"/>
          <w:szCs w:val="28"/>
          <w:lang w:eastAsia="ru-RU"/>
        </w:rPr>
        <w:t>до</w:t>
      </w:r>
      <w:proofErr w:type="gramEnd"/>
      <w:r w:rsidR="00CF7F97" w:rsidRPr="00421891">
        <w:rPr>
          <w:rFonts w:ascii="Times New Roman" w:eastAsia="Times New Roman" w:hAnsi="Times New Roman" w:cs="Times New Roman"/>
          <w:sz w:val="28"/>
          <w:szCs w:val="28"/>
          <w:lang w:eastAsia="ru-RU"/>
        </w:rPr>
        <w:t xml:space="preserve"> </w:t>
      </w:r>
      <w:r w:rsidR="00421891">
        <w:rPr>
          <w:rFonts w:ascii="Times New Roman" w:eastAsia="Times New Roman" w:hAnsi="Times New Roman" w:cs="Times New Roman"/>
          <w:sz w:val="28"/>
          <w:szCs w:val="28"/>
          <w:lang w:eastAsia="ru-RU"/>
        </w:rPr>
        <w:t xml:space="preserve">10 </w:t>
      </w:r>
      <w:proofErr w:type="gramStart"/>
      <w:r w:rsidR="00421891">
        <w:rPr>
          <w:rFonts w:ascii="Times New Roman" w:eastAsia="Times New Roman" w:hAnsi="Times New Roman" w:cs="Times New Roman"/>
          <w:sz w:val="28"/>
          <w:szCs w:val="28"/>
          <w:lang w:eastAsia="ru-RU"/>
        </w:rPr>
        <w:t>раз</w:t>
      </w:r>
      <w:proofErr w:type="gramEnd"/>
      <w:r w:rsidR="00421891">
        <w:rPr>
          <w:rFonts w:ascii="Times New Roman" w:eastAsia="Times New Roman" w:hAnsi="Times New Roman" w:cs="Times New Roman"/>
          <w:sz w:val="28"/>
          <w:szCs w:val="28"/>
          <w:lang w:eastAsia="ru-RU"/>
        </w:rPr>
        <w:t xml:space="preserve"> </w:t>
      </w:r>
      <w:r w:rsidR="005330AA" w:rsidRPr="00421891">
        <w:rPr>
          <w:rFonts w:ascii="Times New Roman" w:eastAsia="Times New Roman" w:hAnsi="Times New Roman" w:cs="Times New Roman"/>
          <w:sz w:val="28"/>
          <w:szCs w:val="28"/>
          <w:lang w:eastAsia="ru-RU"/>
        </w:rPr>
        <w:t>– 1</w:t>
      </w:r>
      <w:r w:rsidR="00C00689" w:rsidRPr="00421891">
        <w:rPr>
          <w:rFonts w:ascii="Times New Roman" w:eastAsia="Times New Roman" w:hAnsi="Times New Roman" w:cs="Times New Roman"/>
          <w:sz w:val="28"/>
          <w:szCs w:val="28"/>
          <w:lang w:eastAsia="ru-RU"/>
        </w:rPr>
        <w:t>% организаций.</w:t>
      </w:r>
    </w:p>
    <w:p w:rsidR="00C00689" w:rsidRPr="00421891" w:rsidRDefault="00C00689" w:rsidP="00C00689">
      <w:pPr>
        <w:spacing w:after="0" w:line="240" w:lineRule="auto"/>
        <w:jc w:val="right"/>
        <w:rPr>
          <w:rFonts w:ascii="Times New Roman" w:eastAsia="Times New Roman" w:hAnsi="Times New Roman" w:cs="Times New Roman"/>
          <w:sz w:val="28"/>
          <w:szCs w:val="28"/>
          <w:lang w:eastAsia="ru-RU"/>
        </w:rPr>
      </w:pPr>
    </w:p>
    <w:p w:rsidR="00C00689" w:rsidRPr="00421891" w:rsidRDefault="00DE36B5" w:rsidP="00C00689">
      <w:pPr>
        <w:spacing w:after="0" w:line="240" w:lineRule="auto"/>
        <w:jc w:val="right"/>
        <w:rPr>
          <w:rFonts w:ascii="Times New Roman" w:eastAsia="Times New Roman" w:hAnsi="Times New Roman" w:cs="Times New Roman"/>
          <w:sz w:val="28"/>
          <w:szCs w:val="28"/>
          <w:lang w:eastAsia="ru-RU"/>
        </w:rPr>
      </w:pPr>
      <w:r w:rsidRPr="00421891">
        <w:rPr>
          <w:rFonts w:ascii="Times New Roman" w:eastAsia="Times New Roman" w:hAnsi="Times New Roman" w:cs="Times New Roman"/>
          <w:sz w:val="28"/>
          <w:szCs w:val="28"/>
          <w:lang w:eastAsia="ru-RU"/>
        </w:rPr>
        <w:t>Диаграмма 3</w:t>
      </w:r>
      <w:r w:rsidR="00C00689" w:rsidRPr="00421891">
        <w:rPr>
          <w:rFonts w:ascii="Times New Roman" w:eastAsia="Times New Roman" w:hAnsi="Times New Roman" w:cs="Times New Roman"/>
          <w:sz w:val="28"/>
          <w:szCs w:val="28"/>
          <w:lang w:eastAsia="ru-RU"/>
        </w:rPr>
        <w:t xml:space="preserve">. </w:t>
      </w:r>
    </w:p>
    <w:p w:rsidR="00C00689" w:rsidRPr="00421891" w:rsidRDefault="00C00689" w:rsidP="00C00689">
      <w:pPr>
        <w:spacing w:after="0" w:line="240" w:lineRule="auto"/>
        <w:jc w:val="both"/>
        <w:rPr>
          <w:rFonts w:ascii="Times New Roman" w:eastAsia="Times New Roman" w:hAnsi="Times New Roman" w:cs="Times New Roman"/>
          <w:sz w:val="28"/>
          <w:szCs w:val="28"/>
          <w:lang w:eastAsia="ru-RU"/>
        </w:rPr>
      </w:pPr>
    </w:p>
    <w:p w:rsidR="00C00689" w:rsidRPr="00421891" w:rsidRDefault="00C00689" w:rsidP="00C00689">
      <w:pPr>
        <w:spacing w:after="0" w:line="240" w:lineRule="auto"/>
        <w:ind w:firstLine="426"/>
        <w:jc w:val="both"/>
        <w:rPr>
          <w:rFonts w:ascii="Times New Roman" w:eastAsia="Times New Roman" w:hAnsi="Times New Roman" w:cs="Times New Roman"/>
          <w:sz w:val="28"/>
          <w:szCs w:val="28"/>
          <w:lang w:val="en-US"/>
        </w:rPr>
      </w:pPr>
    </w:p>
    <w:p w:rsidR="005330AA" w:rsidRPr="00421891" w:rsidRDefault="005330AA" w:rsidP="00C00689">
      <w:pPr>
        <w:spacing w:after="0" w:line="240" w:lineRule="auto"/>
        <w:ind w:firstLine="426"/>
        <w:jc w:val="both"/>
        <w:rPr>
          <w:rFonts w:ascii="Times New Roman" w:eastAsia="Times New Roman" w:hAnsi="Times New Roman" w:cs="Times New Roman"/>
          <w:sz w:val="28"/>
          <w:szCs w:val="28"/>
          <w:lang w:val="en-US"/>
        </w:rPr>
      </w:pPr>
      <w:r w:rsidRPr="00421891">
        <w:rPr>
          <w:rFonts w:ascii="Times New Roman" w:eastAsia="Times New Roman" w:hAnsi="Times New Roman" w:cs="Times New Roman"/>
          <w:noProof/>
          <w:sz w:val="28"/>
          <w:szCs w:val="28"/>
          <w:lang w:eastAsia="ru-RU"/>
        </w:rPr>
        <w:drawing>
          <wp:inline distT="0" distB="0" distL="0" distR="0" wp14:anchorId="73155FD0" wp14:editId="1609B2F7">
            <wp:extent cx="5486400" cy="332232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3E33" w:rsidRPr="00421891" w:rsidRDefault="00A53E33" w:rsidP="00C00689">
      <w:pPr>
        <w:spacing w:after="0" w:line="240" w:lineRule="auto"/>
        <w:ind w:firstLine="426"/>
        <w:jc w:val="both"/>
        <w:rPr>
          <w:rFonts w:ascii="Times New Roman" w:eastAsia="Times New Roman" w:hAnsi="Times New Roman" w:cs="Times New Roman"/>
          <w:sz w:val="28"/>
          <w:szCs w:val="28"/>
        </w:rPr>
      </w:pPr>
    </w:p>
    <w:p w:rsidR="00A53E33" w:rsidRPr="00421891" w:rsidRDefault="00A53E33" w:rsidP="00A53E33">
      <w:pPr>
        <w:spacing w:after="0" w:line="240" w:lineRule="auto"/>
        <w:jc w:val="both"/>
        <w:rPr>
          <w:rFonts w:ascii="Times New Roman" w:eastAsia="Times New Roman" w:hAnsi="Times New Roman" w:cs="Times New Roman"/>
          <w:sz w:val="28"/>
          <w:szCs w:val="28"/>
        </w:rPr>
      </w:pPr>
    </w:p>
    <w:p w:rsidR="00C00689" w:rsidRPr="0039715E" w:rsidRDefault="00C00689" w:rsidP="00C00689">
      <w:pPr>
        <w:spacing w:after="0" w:line="240" w:lineRule="auto"/>
        <w:ind w:firstLine="426"/>
        <w:jc w:val="both"/>
        <w:rPr>
          <w:rFonts w:ascii="Times New Roman" w:eastAsia="Times New Roman" w:hAnsi="Times New Roman" w:cs="Times New Roman"/>
          <w:sz w:val="28"/>
          <w:szCs w:val="28"/>
        </w:rPr>
      </w:pPr>
      <w:r w:rsidRPr="0039715E">
        <w:rPr>
          <w:rFonts w:ascii="Times New Roman" w:eastAsia="Times New Roman" w:hAnsi="Times New Roman" w:cs="Times New Roman"/>
          <w:sz w:val="28"/>
          <w:szCs w:val="28"/>
        </w:rPr>
        <w:t xml:space="preserve">Самые активные некоммерческие организации по итогам рейтинга активности </w:t>
      </w:r>
      <w:r w:rsidR="00A53E33" w:rsidRPr="0039715E">
        <w:rPr>
          <w:rFonts w:ascii="Times New Roman" w:eastAsia="Times New Roman" w:hAnsi="Times New Roman" w:cs="Times New Roman"/>
          <w:sz w:val="28"/>
          <w:szCs w:val="28"/>
        </w:rPr>
        <w:t>приведены в следующей Таблице 3</w:t>
      </w:r>
      <w:r w:rsidRPr="0039715E">
        <w:rPr>
          <w:rFonts w:ascii="Times New Roman" w:eastAsia="Times New Roman" w:hAnsi="Times New Roman" w:cs="Times New Roman"/>
          <w:sz w:val="28"/>
          <w:szCs w:val="28"/>
        </w:rPr>
        <w:t xml:space="preserve">. </w:t>
      </w:r>
    </w:p>
    <w:p w:rsidR="00C00689" w:rsidRPr="0039715E" w:rsidRDefault="00C00689" w:rsidP="00C00689">
      <w:pPr>
        <w:spacing w:after="0" w:line="240" w:lineRule="auto"/>
        <w:ind w:firstLine="426"/>
        <w:jc w:val="right"/>
        <w:rPr>
          <w:rFonts w:ascii="Times New Roman" w:eastAsia="Times New Roman" w:hAnsi="Times New Roman" w:cs="Times New Roman"/>
          <w:sz w:val="28"/>
          <w:szCs w:val="28"/>
        </w:rPr>
      </w:pPr>
      <w:r w:rsidRPr="0039715E">
        <w:rPr>
          <w:rFonts w:ascii="Times New Roman" w:eastAsia="Times New Roman" w:hAnsi="Times New Roman" w:cs="Times New Roman"/>
          <w:sz w:val="28"/>
          <w:szCs w:val="28"/>
        </w:rPr>
        <w:lastRenderedPageBreak/>
        <w:t xml:space="preserve">Таблица 3. </w:t>
      </w:r>
    </w:p>
    <w:tbl>
      <w:tblPr>
        <w:tblpPr w:leftFromText="180" w:rightFromText="180" w:vertAnchor="text" w:horzAnchor="page" w:tblpX="1795" w:tblpY="250"/>
        <w:tblW w:w="9606" w:type="dxa"/>
        <w:tblLook w:val="04A0" w:firstRow="1" w:lastRow="0" w:firstColumn="1" w:lastColumn="0" w:noHBand="0" w:noVBand="1"/>
      </w:tblPr>
      <w:tblGrid>
        <w:gridCol w:w="7621"/>
        <w:gridCol w:w="1985"/>
      </w:tblGrid>
      <w:tr w:rsidR="00C00689" w:rsidRPr="0039715E" w:rsidTr="0039715E">
        <w:trPr>
          <w:trHeight w:val="1440"/>
          <w:tblHeader/>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C00689" w:rsidRPr="0039715E" w:rsidRDefault="00C00689" w:rsidP="00A53E33">
            <w:p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Название НКО</w:t>
            </w:r>
          </w:p>
        </w:tc>
        <w:tc>
          <w:tcPr>
            <w:tcW w:w="1985" w:type="dxa"/>
            <w:tcBorders>
              <w:top w:val="single" w:sz="4" w:space="0" w:color="auto"/>
              <w:left w:val="nil"/>
              <w:bottom w:val="single" w:sz="4" w:space="0" w:color="auto"/>
              <w:right w:val="single" w:sz="4" w:space="0" w:color="auto"/>
            </w:tcBorders>
            <w:shd w:val="clear" w:color="auto" w:fill="auto"/>
            <w:vAlign w:val="center"/>
          </w:tcPr>
          <w:p w:rsidR="00C00689" w:rsidRPr="0039715E" w:rsidRDefault="00C00689" w:rsidP="00A53E33">
            <w:p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Количество заявок, отправленных на конкурсы</w:t>
            </w:r>
          </w:p>
        </w:tc>
      </w:tr>
      <w:tr w:rsidR="0039715E" w:rsidRPr="0039715E" w:rsidTr="0039715E">
        <w:trPr>
          <w:trHeight w:val="557"/>
          <w:tblHeader/>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39715E" w:rsidRPr="0039715E" w:rsidRDefault="0039715E" w:rsidP="00A53E33">
            <w:p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Ульяновская местная общественная организация «Попечительский совет муниципального учреждения по работе с подростково-молодежными клубами «</w:t>
            </w:r>
            <w:proofErr w:type="spellStart"/>
            <w:r w:rsidRPr="0039715E">
              <w:rPr>
                <w:rFonts w:ascii="Times New Roman" w:eastAsia="Times New Roman" w:hAnsi="Times New Roman" w:cs="Times New Roman"/>
                <w:color w:val="000000"/>
                <w:sz w:val="28"/>
                <w:szCs w:val="28"/>
                <w:lang w:eastAsia="ru-RU"/>
              </w:rPr>
              <w:t>Симбирцит</w:t>
            </w:r>
            <w:proofErr w:type="spellEnd"/>
            <w:r w:rsidRPr="0039715E">
              <w:rPr>
                <w:rFonts w:ascii="Times New Roman" w:eastAsia="Times New Roman" w:hAnsi="Times New Roman" w:cs="Times New Roman"/>
                <w:color w:val="000000"/>
                <w:sz w:val="28"/>
                <w:szCs w:val="28"/>
                <w:lang w:eastAsia="ru-RU"/>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39715E" w:rsidRPr="0039715E" w:rsidRDefault="0039715E" w:rsidP="00A53E33">
            <w:p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10</w:t>
            </w:r>
          </w:p>
        </w:tc>
      </w:tr>
      <w:tr w:rsidR="0039715E" w:rsidRPr="0039715E" w:rsidTr="0039715E">
        <w:trPr>
          <w:trHeight w:val="562"/>
          <w:tblHeader/>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39715E" w:rsidRPr="0039715E" w:rsidRDefault="0039715E" w:rsidP="00A53E33">
            <w:p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Православная религиозная организация Симбирская Епархия Русской Православной церкви (</w:t>
            </w:r>
            <w:proofErr w:type="gramStart"/>
            <w:r w:rsidRPr="0039715E">
              <w:rPr>
                <w:rFonts w:ascii="Times New Roman" w:eastAsia="Times New Roman" w:hAnsi="Times New Roman" w:cs="Times New Roman"/>
                <w:color w:val="000000"/>
                <w:sz w:val="28"/>
                <w:szCs w:val="28"/>
                <w:lang w:eastAsia="ru-RU"/>
              </w:rPr>
              <w:t>Московский</w:t>
            </w:r>
            <w:proofErr w:type="gramEnd"/>
            <w:r w:rsidRPr="0039715E">
              <w:rPr>
                <w:rFonts w:ascii="Times New Roman" w:eastAsia="Times New Roman" w:hAnsi="Times New Roman" w:cs="Times New Roman"/>
                <w:color w:val="000000"/>
                <w:sz w:val="28"/>
                <w:szCs w:val="28"/>
                <w:lang w:eastAsia="ru-RU"/>
              </w:rPr>
              <w:t xml:space="preserve"> </w:t>
            </w:r>
            <w:proofErr w:type="spellStart"/>
            <w:r w:rsidRPr="0039715E">
              <w:rPr>
                <w:rFonts w:ascii="Times New Roman" w:eastAsia="Times New Roman" w:hAnsi="Times New Roman" w:cs="Times New Roman"/>
                <w:color w:val="000000"/>
                <w:sz w:val="28"/>
                <w:szCs w:val="28"/>
                <w:lang w:eastAsia="ru-RU"/>
              </w:rPr>
              <w:t>Патриахат</w:t>
            </w:r>
            <w:proofErr w:type="spellEnd"/>
            <w:r w:rsidRPr="0039715E">
              <w:rPr>
                <w:rFonts w:ascii="Times New Roman" w:eastAsia="Times New Roman" w:hAnsi="Times New Roman" w:cs="Times New Roman"/>
                <w:color w:val="000000"/>
                <w:sz w:val="28"/>
                <w:szCs w:val="28"/>
                <w:lang w:eastAsia="ru-RU"/>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39715E" w:rsidRPr="0039715E" w:rsidRDefault="0039715E" w:rsidP="00A53E3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39715E" w:rsidRPr="0039715E" w:rsidTr="0039715E">
        <w:trPr>
          <w:trHeight w:val="485"/>
          <w:tblHeader/>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39715E" w:rsidRPr="0039715E" w:rsidRDefault="0039715E" w:rsidP="00A53E33">
            <w:p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УР</w:t>
            </w:r>
            <w:proofErr w:type="gramStart"/>
            <w:r w:rsidRPr="0039715E">
              <w:rPr>
                <w:rFonts w:ascii="Times New Roman" w:eastAsia="Times New Roman" w:hAnsi="Times New Roman" w:cs="Times New Roman"/>
                <w:color w:val="000000"/>
                <w:sz w:val="28"/>
                <w:szCs w:val="28"/>
                <w:lang w:eastAsia="ru-RU"/>
              </w:rPr>
              <w:t>О ООО</w:t>
            </w:r>
            <w:proofErr w:type="gramEnd"/>
            <w:r w:rsidRPr="0039715E">
              <w:rPr>
                <w:rFonts w:ascii="Times New Roman" w:eastAsia="Times New Roman" w:hAnsi="Times New Roman" w:cs="Times New Roman"/>
                <w:color w:val="000000"/>
                <w:sz w:val="28"/>
                <w:szCs w:val="28"/>
                <w:lang w:eastAsia="ru-RU"/>
              </w:rPr>
              <w:t xml:space="preserve"> Российский Красный Крест</w:t>
            </w:r>
          </w:p>
        </w:tc>
        <w:tc>
          <w:tcPr>
            <w:tcW w:w="1985" w:type="dxa"/>
            <w:tcBorders>
              <w:top w:val="single" w:sz="4" w:space="0" w:color="auto"/>
              <w:left w:val="nil"/>
              <w:bottom w:val="single" w:sz="4" w:space="0" w:color="auto"/>
              <w:right w:val="single" w:sz="4" w:space="0" w:color="auto"/>
            </w:tcBorders>
            <w:shd w:val="clear" w:color="auto" w:fill="auto"/>
            <w:vAlign w:val="center"/>
          </w:tcPr>
          <w:p w:rsidR="0039715E" w:rsidRPr="0039715E" w:rsidRDefault="0039715E" w:rsidP="00A53E3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39715E" w:rsidRPr="0039715E" w:rsidTr="0039715E">
        <w:trPr>
          <w:trHeight w:val="1440"/>
          <w:tblHeader/>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39715E" w:rsidRPr="0039715E" w:rsidRDefault="0039715E" w:rsidP="0039715E">
            <w:pPr>
              <w:pStyle w:val="a3"/>
              <w:numPr>
                <w:ilvl w:val="0"/>
                <w:numId w:val="49"/>
              </w:num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АНО Агентство социально-культурных проектов</w:t>
            </w:r>
          </w:p>
          <w:p w:rsidR="0039715E" w:rsidRPr="0039715E" w:rsidRDefault="0039715E" w:rsidP="0039715E">
            <w:pPr>
              <w:pStyle w:val="a3"/>
              <w:numPr>
                <w:ilvl w:val="0"/>
                <w:numId w:val="49"/>
              </w:num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АНО содействия лицам, имеющим проблемы со здоровьем «Центр развития инновационных социальных услуг «Социальное благополучие»</w:t>
            </w:r>
          </w:p>
          <w:p w:rsidR="0039715E" w:rsidRPr="0039715E" w:rsidRDefault="0039715E" w:rsidP="0039715E">
            <w:pPr>
              <w:pStyle w:val="a3"/>
              <w:numPr>
                <w:ilvl w:val="0"/>
                <w:numId w:val="49"/>
              </w:num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УР</w:t>
            </w:r>
            <w:proofErr w:type="gramStart"/>
            <w:r w:rsidRPr="0039715E">
              <w:rPr>
                <w:rFonts w:ascii="Times New Roman" w:eastAsia="Times New Roman" w:hAnsi="Times New Roman" w:cs="Times New Roman"/>
                <w:color w:val="000000"/>
                <w:sz w:val="28"/>
                <w:szCs w:val="28"/>
                <w:lang w:eastAsia="ru-RU"/>
              </w:rPr>
              <w:t>О ООО</w:t>
            </w:r>
            <w:proofErr w:type="gramEnd"/>
            <w:r w:rsidRPr="0039715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39715E">
              <w:rPr>
                <w:rFonts w:ascii="Times New Roman" w:eastAsia="Times New Roman" w:hAnsi="Times New Roman" w:cs="Times New Roman"/>
                <w:color w:val="000000"/>
                <w:sz w:val="28"/>
                <w:szCs w:val="28"/>
                <w:lang w:eastAsia="ru-RU"/>
              </w:rPr>
              <w:t>Ассоциация юристов России</w:t>
            </w:r>
            <w:r>
              <w:rPr>
                <w:rFonts w:ascii="Times New Roman" w:eastAsia="Times New Roman" w:hAnsi="Times New Roman" w:cs="Times New Roman"/>
                <w:color w:val="000000"/>
                <w:sz w:val="28"/>
                <w:szCs w:val="28"/>
                <w:lang w:eastAsia="ru-RU"/>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39715E" w:rsidRPr="0039715E" w:rsidRDefault="0039715E" w:rsidP="00A53E3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6</w:t>
            </w:r>
          </w:p>
        </w:tc>
      </w:tr>
      <w:tr w:rsidR="0039715E" w:rsidRPr="00A53E33" w:rsidTr="0039715E">
        <w:trPr>
          <w:trHeight w:val="1440"/>
          <w:tblHeader/>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39715E" w:rsidRPr="0039715E" w:rsidRDefault="0039715E" w:rsidP="0039715E">
            <w:pPr>
              <w:pStyle w:val="a3"/>
              <w:numPr>
                <w:ilvl w:val="0"/>
                <w:numId w:val="50"/>
              </w:num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ОО Татарская национально-культурная автономия</w:t>
            </w:r>
          </w:p>
          <w:p w:rsidR="0039715E" w:rsidRPr="0039715E" w:rsidRDefault="0039715E" w:rsidP="0039715E">
            <w:pPr>
              <w:pStyle w:val="a3"/>
              <w:numPr>
                <w:ilvl w:val="0"/>
                <w:numId w:val="50"/>
              </w:num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 xml:space="preserve">Ульяновская региональная общественная организация </w:t>
            </w:r>
            <w:r>
              <w:rPr>
                <w:rFonts w:ascii="Times New Roman" w:eastAsia="Times New Roman" w:hAnsi="Times New Roman" w:cs="Times New Roman"/>
                <w:color w:val="000000"/>
                <w:sz w:val="28"/>
                <w:szCs w:val="28"/>
                <w:lang w:eastAsia="ru-RU"/>
              </w:rPr>
              <w:t xml:space="preserve">сохранения и развития культуры </w:t>
            </w:r>
            <w:r w:rsidRPr="0039715E">
              <w:rPr>
                <w:rFonts w:ascii="Times New Roman" w:eastAsia="Times New Roman" w:hAnsi="Times New Roman" w:cs="Times New Roman"/>
                <w:color w:val="000000"/>
                <w:sz w:val="28"/>
                <w:szCs w:val="28"/>
                <w:lang w:eastAsia="ru-RU"/>
              </w:rPr>
              <w:t>«Русский Дом»</w:t>
            </w:r>
          </w:p>
          <w:p w:rsidR="0039715E" w:rsidRPr="0039715E" w:rsidRDefault="0039715E" w:rsidP="0039715E">
            <w:pPr>
              <w:pStyle w:val="a3"/>
              <w:numPr>
                <w:ilvl w:val="0"/>
                <w:numId w:val="50"/>
              </w:num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Ульяновская региональная общественная организация по сохранению традиций русского народа «Троицкая Община Симбирской Земли»</w:t>
            </w:r>
          </w:p>
          <w:p w:rsidR="0039715E" w:rsidRPr="0039715E" w:rsidRDefault="0039715E" w:rsidP="0039715E">
            <w:pPr>
              <w:pStyle w:val="a3"/>
              <w:numPr>
                <w:ilvl w:val="0"/>
                <w:numId w:val="50"/>
              </w:num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Ульяновская региональная общественная организация помощи родителям и детям «Совет родителей»</w:t>
            </w:r>
          </w:p>
          <w:p w:rsidR="0039715E" w:rsidRPr="0039715E" w:rsidRDefault="0039715E" w:rsidP="0039715E">
            <w:pPr>
              <w:pStyle w:val="a3"/>
              <w:numPr>
                <w:ilvl w:val="0"/>
                <w:numId w:val="50"/>
              </w:num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Автономн</w:t>
            </w:r>
            <w:r>
              <w:rPr>
                <w:rFonts w:ascii="Times New Roman" w:eastAsia="Times New Roman" w:hAnsi="Times New Roman" w:cs="Times New Roman"/>
                <w:color w:val="000000"/>
                <w:sz w:val="28"/>
                <w:szCs w:val="28"/>
                <w:lang w:eastAsia="ru-RU"/>
              </w:rPr>
              <w:t>ая некоммерческая организация «Ц</w:t>
            </w:r>
            <w:r w:rsidRPr="0039715E">
              <w:rPr>
                <w:rFonts w:ascii="Times New Roman" w:eastAsia="Times New Roman" w:hAnsi="Times New Roman" w:cs="Times New Roman"/>
                <w:color w:val="000000"/>
                <w:sz w:val="28"/>
                <w:szCs w:val="28"/>
                <w:lang w:eastAsia="ru-RU"/>
              </w:rPr>
              <w:t>ентр соде</w:t>
            </w:r>
            <w:r>
              <w:rPr>
                <w:rFonts w:ascii="Times New Roman" w:eastAsia="Times New Roman" w:hAnsi="Times New Roman" w:cs="Times New Roman"/>
                <w:color w:val="000000"/>
                <w:sz w:val="28"/>
                <w:szCs w:val="28"/>
                <w:lang w:eastAsia="ru-RU"/>
              </w:rPr>
              <w:t>йствия развитию спорта и досуга»</w:t>
            </w:r>
            <w:r w:rsidRPr="0039715E">
              <w:rPr>
                <w:rFonts w:ascii="Times New Roman" w:eastAsia="Times New Roman" w:hAnsi="Times New Roman" w:cs="Times New Roman"/>
                <w:color w:val="000000"/>
                <w:sz w:val="28"/>
                <w:szCs w:val="28"/>
                <w:lang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tcPr>
          <w:p w:rsidR="0039715E" w:rsidRPr="0039715E" w:rsidRDefault="0039715E" w:rsidP="00A53E3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5</w:t>
            </w:r>
          </w:p>
        </w:tc>
      </w:tr>
    </w:tbl>
    <w:p w:rsidR="0039715E" w:rsidRDefault="0039715E" w:rsidP="00C00689">
      <w:pPr>
        <w:spacing w:after="0" w:line="240" w:lineRule="auto"/>
        <w:ind w:firstLine="708"/>
        <w:jc w:val="both"/>
        <w:rPr>
          <w:rFonts w:ascii="Times New Roman" w:eastAsia="Times New Roman" w:hAnsi="Times New Roman" w:cs="Times New Roman"/>
          <w:sz w:val="28"/>
          <w:szCs w:val="28"/>
          <w:highlight w:val="yellow"/>
        </w:rPr>
      </w:pPr>
    </w:p>
    <w:p w:rsidR="00C00689" w:rsidRPr="0039715E" w:rsidRDefault="00C00689" w:rsidP="00C00689">
      <w:pPr>
        <w:spacing w:after="0" w:line="240" w:lineRule="auto"/>
        <w:ind w:firstLine="708"/>
        <w:jc w:val="both"/>
        <w:rPr>
          <w:rFonts w:ascii="Times New Roman" w:eastAsia="Times New Roman" w:hAnsi="Times New Roman" w:cs="Times New Roman"/>
          <w:sz w:val="28"/>
          <w:szCs w:val="28"/>
        </w:rPr>
      </w:pPr>
      <w:proofErr w:type="gramStart"/>
      <w:r w:rsidRPr="0039715E">
        <w:rPr>
          <w:rFonts w:ascii="Times New Roman" w:eastAsia="Times New Roman" w:hAnsi="Times New Roman" w:cs="Times New Roman"/>
          <w:sz w:val="28"/>
          <w:szCs w:val="28"/>
        </w:rPr>
        <w:t xml:space="preserve">Среди самых активных и </w:t>
      </w:r>
      <w:r w:rsidRPr="0039715E">
        <w:rPr>
          <w:rFonts w:ascii="Times New Roman" w:eastAsia="Times New Roman" w:hAnsi="Times New Roman" w:cs="Times New Roman"/>
          <w:b/>
          <w:sz w:val="28"/>
          <w:szCs w:val="28"/>
        </w:rPr>
        <w:t>результативных НКО</w:t>
      </w:r>
      <w:r w:rsidRPr="0039715E">
        <w:rPr>
          <w:rFonts w:ascii="Times New Roman" w:eastAsia="Times New Roman" w:hAnsi="Times New Roman" w:cs="Times New Roman"/>
          <w:sz w:val="28"/>
          <w:szCs w:val="28"/>
        </w:rPr>
        <w:t xml:space="preserve"> можн</w:t>
      </w:r>
      <w:r w:rsidR="00DE36B5" w:rsidRPr="0039715E">
        <w:rPr>
          <w:rFonts w:ascii="Times New Roman" w:eastAsia="Times New Roman" w:hAnsi="Times New Roman" w:cs="Times New Roman"/>
          <w:sz w:val="28"/>
          <w:szCs w:val="28"/>
        </w:rPr>
        <w:t>о указать следующие (Таблица 4).</w:t>
      </w:r>
      <w:proofErr w:type="gramEnd"/>
      <w:r w:rsidR="00DE36B5" w:rsidRPr="0039715E">
        <w:rPr>
          <w:rFonts w:ascii="Times New Roman" w:eastAsia="Times New Roman" w:hAnsi="Times New Roman" w:cs="Times New Roman"/>
          <w:sz w:val="28"/>
          <w:szCs w:val="28"/>
        </w:rPr>
        <w:t xml:space="preserve"> Хочется обратить внимание на</w:t>
      </w:r>
      <w:r w:rsidR="00E82887" w:rsidRPr="0039715E">
        <w:rPr>
          <w:rFonts w:ascii="Times New Roman" w:eastAsia="Times New Roman" w:hAnsi="Times New Roman" w:cs="Times New Roman"/>
          <w:sz w:val="28"/>
          <w:szCs w:val="28"/>
        </w:rPr>
        <w:t xml:space="preserve"> </w:t>
      </w:r>
      <w:r w:rsidR="00DE36B5" w:rsidRPr="0039715E">
        <w:rPr>
          <w:rFonts w:ascii="Times New Roman" w:eastAsia="Times New Roman" w:hAnsi="Times New Roman" w:cs="Times New Roman"/>
          <w:sz w:val="28"/>
          <w:szCs w:val="28"/>
        </w:rPr>
        <w:t>такие организации, которые писали не много проектов (2), зато все они получили финансовую поддержку</w:t>
      </w:r>
      <w:r w:rsidR="009D0841">
        <w:rPr>
          <w:rFonts w:ascii="Times New Roman" w:eastAsia="Times New Roman" w:hAnsi="Times New Roman" w:cs="Times New Roman"/>
          <w:sz w:val="28"/>
          <w:szCs w:val="28"/>
        </w:rPr>
        <w:t xml:space="preserve"> на 50%</w:t>
      </w:r>
      <w:r w:rsidR="00DE36B5" w:rsidRPr="0039715E">
        <w:rPr>
          <w:rFonts w:ascii="Times New Roman" w:eastAsia="Times New Roman" w:hAnsi="Times New Roman" w:cs="Times New Roman"/>
          <w:sz w:val="28"/>
          <w:szCs w:val="28"/>
        </w:rPr>
        <w:t>.</w:t>
      </w:r>
    </w:p>
    <w:p w:rsidR="00C00689" w:rsidRPr="0039715E" w:rsidRDefault="00C00689" w:rsidP="00C00689">
      <w:pPr>
        <w:spacing w:after="0" w:line="240" w:lineRule="auto"/>
        <w:jc w:val="right"/>
        <w:rPr>
          <w:rFonts w:ascii="Times New Roman" w:eastAsia="Times New Roman" w:hAnsi="Times New Roman" w:cs="Times New Roman"/>
          <w:sz w:val="28"/>
          <w:szCs w:val="28"/>
        </w:rPr>
      </w:pPr>
      <w:r w:rsidRPr="0039715E">
        <w:rPr>
          <w:rFonts w:ascii="Times New Roman" w:eastAsia="Times New Roman" w:hAnsi="Times New Roman" w:cs="Times New Roman"/>
          <w:sz w:val="28"/>
          <w:szCs w:val="28"/>
        </w:rPr>
        <w:t>Таблица 4.</w:t>
      </w:r>
    </w:p>
    <w:tbl>
      <w:tblPr>
        <w:tblW w:w="9478" w:type="dxa"/>
        <w:tblInd w:w="93" w:type="dxa"/>
        <w:tblLook w:val="04A0" w:firstRow="1" w:lastRow="0" w:firstColumn="1" w:lastColumn="0" w:noHBand="0" w:noVBand="1"/>
      </w:tblPr>
      <w:tblGrid>
        <w:gridCol w:w="4309"/>
        <w:gridCol w:w="1917"/>
        <w:gridCol w:w="1660"/>
        <w:gridCol w:w="1592"/>
      </w:tblGrid>
      <w:tr w:rsidR="00C00689" w:rsidRPr="0039715E" w:rsidTr="0039715E">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hideMark/>
          </w:tcPr>
          <w:p w:rsidR="00C00689" w:rsidRPr="0039715E" w:rsidRDefault="00C00689" w:rsidP="0039715E">
            <w:p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Название НКО</w:t>
            </w:r>
          </w:p>
        </w:tc>
        <w:tc>
          <w:tcPr>
            <w:tcW w:w="1917" w:type="dxa"/>
            <w:tcBorders>
              <w:top w:val="single" w:sz="4" w:space="0" w:color="auto"/>
              <w:left w:val="nil"/>
              <w:bottom w:val="single" w:sz="4" w:space="0" w:color="auto"/>
              <w:right w:val="single" w:sz="4" w:space="0" w:color="auto"/>
            </w:tcBorders>
            <w:shd w:val="clear" w:color="auto" w:fill="auto"/>
            <w:vAlign w:val="center"/>
          </w:tcPr>
          <w:p w:rsidR="00C00689" w:rsidRPr="0039715E" w:rsidRDefault="00C00689" w:rsidP="00C00689">
            <w:p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Количество заявок, отправленных на конкурсы</w:t>
            </w:r>
          </w:p>
        </w:tc>
        <w:tc>
          <w:tcPr>
            <w:tcW w:w="1660" w:type="dxa"/>
            <w:tcBorders>
              <w:top w:val="single" w:sz="4" w:space="0" w:color="auto"/>
              <w:left w:val="nil"/>
              <w:bottom w:val="single" w:sz="4" w:space="0" w:color="auto"/>
              <w:right w:val="single" w:sz="4" w:space="0" w:color="auto"/>
            </w:tcBorders>
            <w:shd w:val="clear" w:color="auto" w:fill="auto"/>
            <w:vAlign w:val="center"/>
          </w:tcPr>
          <w:p w:rsidR="00C00689" w:rsidRPr="0039715E" w:rsidRDefault="00C00689" w:rsidP="00C00689">
            <w:p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Количество побед в конкурсах</w:t>
            </w:r>
          </w:p>
        </w:tc>
        <w:tc>
          <w:tcPr>
            <w:tcW w:w="1592" w:type="dxa"/>
            <w:tcBorders>
              <w:top w:val="single" w:sz="4" w:space="0" w:color="auto"/>
              <w:left w:val="nil"/>
              <w:bottom w:val="single" w:sz="4" w:space="0" w:color="auto"/>
              <w:right w:val="single" w:sz="4" w:space="0" w:color="auto"/>
            </w:tcBorders>
          </w:tcPr>
          <w:p w:rsidR="00C00689" w:rsidRPr="0039715E" w:rsidRDefault="00C00689" w:rsidP="00C00689">
            <w:p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Процент  побед в конкурсах</w:t>
            </w:r>
            <w:r w:rsidR="00DE36B5" w:rsidRPr="0039715E">
              <w:rPr>
                <w:rFonts w:ascii="Times New Roman" w:eastAsia="Times New Roman" w:hAnsi="Times New Roman" w:cs="Times New Roman"/>
                <w:color w:val="000000"/>
                <w:sz w:val="28"/>
                <w:szCs w:val="28"/>
                <w:lang w:eastAsia="ru-RU"/>
              </w:rPr>
              <w:t>, %</w:t>
            </w:r>
          </w:p>
        </w:tc>
      </w:tr>
      <w:tr w:rsidR="009D0841" w:rsidRPr="0039715E" w:rsidTr="0039715E">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39715E">
            <w:pPr>
              <w:spacing w:after="0" w:line="240" w:lineRule="auto"/>
              <w:jc w:val="center"/>
              <w:rPr>
                <w:rFonts w:ascii="Times New Roman" w:eastAsia="Times New Roman" w:hAnsi="Times New Roman" w:cs="Times New Roman"/>
                <w:color w:val="000000"/>
                <w:sz w:val="28"/>
                <w:szCs w:val="28"/>
                <w:lang w:eastAsia="ru-RU"/>
              </w:rPr>
            </w:pPr>
            <w:r w:rsidRPr="009D0841">
              <w:rPr>
                <w:rFonts w:ascii="Times New Roman" w:eastAsia="Times New Roman" w:hAnsi="Times New Roman" w:cs="Times New Roman"/>
                <w:color w:val="000000"/>
                <w:sz w:val="28"/>
                <w:szCs w:val="28"/>
                <w:lang w:eastAsia="ru-RU"/>
              </w:rPr>
              <w:t xml:space="preserve">Фонд поддержки и развития боевых искусств </w:t>
            </w:r>
            <w:r>
              <w:rPr>
                <w:rFonts w:ascii="Times New Roman" w:eastAsia="Times New Roman" w:hAnsi="Times New Roman" w:cs="Times New Roman"/>
                <w:color w:val="000000"/>
                <w:sz w:val="28"/>
                <w:szCs w:val="28"/>
                <w:lang w:eastAsia="ru-RU"/>
              </w:rPr>
              <w:t>и неолимпийских видов спорта в У</w:t>
            </w:r>
            <w:r w:rsidRPr="009D0841">
              <w:rPr>
                <w:rFonts w:ascii="Times New Roman" w:eastAsia="Times New Roman" w:hAnsi="Times New Roman" w:cs="Times New Roman"/>
                <w:color w:val="000000"/>
                <w:sz w:val="28"/>
                <w:szCs w:val="28"/>
                <w:lang w:eastAsia="ru-RU"/>
              </w:rPr>
              <w:t>льяновской области </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3971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3971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9D0841" w:rsidRDefault="009D0841" w:rsidP="003971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39715E" w:rsidRPr="0039715E" w:rsidTr="0039715E">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39715E" w:rsidRPr="0039715E" w:rsidRDefault="0039715E" w:rsidP="0039715E">
            <w:p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ОО Татарская национально-культурная автономия</w:t>
            </w:r>
          </w:p>
        </w:tc>
        <w:tc>
          <w:tcPr>
            <w:tcW w:w="1917" w:type="dxa"/>
            <w:tcBorders>
              <w:top w:val="single" w:sz="4" w:space="0" w:color="auto"/>
              <w:left w:val="nil"/>
              <w:bottom w:val="single" w:sz="4" w:space="0" w:color="auto"/>
              <w:right w:val="single" w:sz="4" w:space="0" w:color="auto"/>
            </w:tcBorders>
            <w:shd w:val="clear" w:color="auto" w:fill="auto"/>
            <w:vAlign w:val="center"/>
          </w:tcPr>
          <w:p w:rsidR="0039715E" w:rsidRPr="0039715E" w:rsidRDefault="0039715E" w:rsidP="0039715E">
            <w:p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5</w:t>
            </w:r>
          </w:p>
        </w:tc>
        <w:tc>
          <w:tcPr>
            <w:tcW w:w="1660" w:type="dxa"/>
            <w:tcBorders>
              <w:top w:val="single" w:sz="4" w:space="0" w:color="auto"/>
              <w:left w:val="nil"/>
              <w:bottom w:val="single" w:sz="4" w:space="0" w:color="auto"/>
              <w:right w:val="single" w:sz="4" w:space="0" w:color="auto"/>
            </w:tcBorders>
            <w:shd w:val="clear" w:color="auto" w:fill="auto"/>
            <w:vAlign w:val="center"/>
          </w:tcPr>
          <w:p w:rsidR="0039715E" w:rsidRPr="0039715E" w:rsidRDefault="0039715E" w:rsidP="0039715E">
            <w:p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4</w:t>
            </w:r>
          </w:p>
        </w:tc>
        <w:tc>
          <w:tcPr>
            <w:tcW w:w="1592" w:type="dxa"/>
            <w:tcBorders>
              <w:top w:val="single" w:sz="4" w:space="0" w:color="auto"/>
              <w:left w:val="nil"/>
              <w:bottom w:val="single" w:sz="4" w:space="0" w:color="auto"/>
              <w:right w:val="single" w:sz="4" w:space="0" w:color="auto"/>
            </w:tcBorders>
            <w:vAlign w:val="center"/>
          </w:tcPr>
          <w:p w:rsidR="0039715E" w:rsidRPr="0039715E" w:rsidRDefault="0039715E" w:rsidP="003971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r>
      <w:tr w:rsidR="0039715E" w:rsidRPr="0039715E" w:rsidTr="0039715E">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39715E" w:rsidRPr="0039715E" w:rsidRDefault="0039715E" w:rsidP="003971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Региональное отделение О</w:t>
            </w:r>
            <w:r w:rsidRPr="0039715E">
              <w:rPr>
                <w:rFonts w:ascii="Times New Roman" w:eastAsia="Times New Roman" w:hAnsi="Times New Roman" w:cs="Times New Roman"/>
                <w:color w:val="000000"/>
                <w:sz w:val="28"/>
                <w:szCs w:val="28"/>
                <w:lang w:eastAsia="ru-RU"/>
              </w:rPr>
              <w:t>бщероссий</w:t>
            </w:r>
            <w:r>
              <w:rPr>
                <w:rFonts w:ascii="Times New Roman" w:eastAsia="Times New Roman" w:hAnsi="Times New Roman" w:cs="Times New Roman"/>
                <w:color w:val="000000"/>
                <w:sz w:val="28"/>
                <w:szCs w:val="28"/>
                <w:lang w:eastAsia="ru-RU"/>
              </w:rPr>
              <w:t>ской общественной организации "Союз армян России" в У</w:t>
            </w:r>
            <w:r w:rsidRPr="0039715E">
              <w:rPr>
                <w:rFonts w:ascii="Times New Roman" w:eastAsia="Times New Roman" w:hAnsi="Times New Roman" w:cs="Times New Roman"/>
                <w:color w:val="000000"/>
                <w:sz w:val="28"/>
                <w:szCs w:val="28"/>
                <w:lang w:eastAsia="ru-RU"/>
              </w:rPr>
              <w:t>льяновской области </w:t>
            </w:r>
          </w:p>
        </w:tc>
        <w:tc>
          <w:tcPr>
            <w:tcW w:w="1917" w:type="dxa"/>
            <w:tcBorders>
              <w:top w:val="single" w:sz="4" w:space="0" w:color="auto"/>
              <w:left w:val="nil"/>
              <w:bottom w:val="single" w:sz="4" w:space="0" w:color="auto"/>
              <w:right w:val="single" w:sz="4" w:space="0" w:color="auto"/>
            </w:tcBorders>
            <w:shd w:val="clear" w:color="auto" w:fill="auto"/>
            <w:vAlign w:val="center"/>
          </w:tcPr>
          <w:p w:rsidR="0039715E" w:rsidRPr="0039715E" w:rsidRDefault="0039715E" w:rsidP="003971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660" w:type="dxa"/>
            <w:tcBorders>
              <w:top w:val="single" w:sz="4" w:space="0" w:color="auto"/>
              <w:left w:val="nil"/>
              <w:bottom w:val="single" w:sz="4" w:space="0" w:color="auto"/>
              <w:right w:val="single" w:sz="4" w:space="0" w:color="auto"/>
            </w:tcBorders>
            <w:shd w:val="clear" w:color="auto" w:fill="auto"/>
            <w:vAlign w:val="center"/>
          </w:tcPr>
          <w:p w:rsidR="0039715E" w:rsidRPr="0039715E" w:rsidRDefault="0039715E" w:rsidP="003971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592" w:type="dxa"/>
            <w:tcBorders>
              <w:top w:val="single" w:sz="4" w:space="0" w:color="auto"/>
              <w:left w:val="nil"/>
              <w:bottom w:val="single" w:sz="4" w:space="0" w:color="auto"/>
              <w:right w:val="single" w:sz="4" w:space="0" w:color="auto"/>
            </w:tcBorders>
            <w:vAlign w:val="center"/>
          </w:tcPr>
          <w:p w:rsidR="0039715E" w:rsidRPr="0039715E" w:rsidRDefault="0039715E" w:rsidP="003971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p>
        </w:tc>
      </w:tr>
      <w:tr w:rsidR="009D0841" w:rsidRPr="00DE36B5" w:rsidTr="0074089F">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Союз</w:t>
            </w:r>
            <w:r>
              <w:rPr>
                <w:rFonts w:ascii="Times New Roman" w:eastAsia="Times New Roman" w:hAnsi="Times New Roman" w:cs="Times New Roman"/>
                <w:color w:val="000000"/>
                <w:sz w:val="28"/>
                <w:szCs w:val="28"/>
                <w:lang w:eastAsia="ru-RU"/>
              </w:rPr>
              <w:t xml:space="preserve"> краеведов Ульяновской области </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r>
      <w:tr w:rsidR="009D0841" w:rsidRPr="00DE36B5" w:rsidTr="0074089F">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Ассоциация приемных семей и опекунов Ульяновской</w:t>
            </w:r>
            <w:r>
              <w:rPr>
                <w:rFonts w:ascii="Times New Roman" w:eastAsia="Times New Roman" w:hAnsi="Times New Roman" w:cs="Times New Roman"/>
                <w:color w:val="000000"/>
                <w:sz w:val="28"/>
                <w:szCs w:val="28"/>
                <w:lang w:eastAsia="ru-RU"/>
              </w:rPr>
              <w:t xml:space="preserve"> области</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r>
      <w:tr w:rsidR="009D0841" w:rsidRPr="00DE36B5" w:rsidTr="0074089F">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Ассоциация по орган</w:t>
            </w:r>
            <w:r>
              <w:rPr>
                <w:rFonts w:ascii="Times New Roman" w:eastAsia="Times New Roman" w:hAnsi="Times New Roman" w:cs="Times New Roman"/>
                <w:color w:val="000000"/>
                <w:sz w:val="28"/>
                <w:szCs w:val="28"/>
                <w:lang w:eastAsia="ru-RU"/>
              </w:rPr>
              <w:t>изации спорта и досуга «Триумф»</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r>
      <w:tr w:rsidR="009D0841" w:rsidRPr="00DE36B5" w:rsidTr="0074089F">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АНО «Детско-молодежный развивающий спортивно-оздоровительный семей</w:t>
            </w:r>
            <w:r>
              <w:rPr>
                <w:rFonts w:ascii="Times New Roman" w:eastAsia="Times New Roman" w:hAnsi="Times New Roman" w:cs="Times New Roman"/>
                <w:color w:val="000000"/>
                <w:sz w:val="28"/>
                <w:szCs w:val="28"/>
                <w:lang w:eastAsia="ru-RU"/>
              </w:rPr>
              <w:t xml:space="preserve">ный досуговый </w:t>
            </w:r>
            <w:proofErr w:type="spellStart"/>
            <w:r>
              <w:rPr>
                <w:rFonts w:ascii="Times New Roman" w:eastAsia="Times New Roman" w:hAnsi="Times New Roman" w:cs="Times New Roman"/>
                <w:color w:val="000000"/>
                <w:sz w:val="28"/>
                <w:szCs w:val="28"/>
                <w:lang w:eastAsia="ru-RU"/>
              </w:rPr>
              <w:t>иппоцентр</w:t>
            </w:r>
            <w:proofErr w:type="spellEnd"/>
            <w:r>
              <w:rPr>
                <w:rFonts w:ascii="Times New Roman" w:eastAsia="Times New Roman" w:hAnsi="Times New Roman" w:cs="Times New Roman"/>
                <w:color w:val="000000"/>
                <w:sz w:val="28"/>
                <w:szCs w:val="28"/>
                <w:lang w:eastAsia="ru-RU"/>
              </w:rPr>
              <w:t xml:space="preserve"> «Лучик»</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r>
      <w:tr w:rsidR="009D0841" w:rsidRPr="00DE36B5" w:rsidTr="0074089F">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Региональны</w:t>
            </w:r>
            <w:r>
              <w:rPr>
                <w:rFonts w:ascii="Times New Roman" w:eastAsia="Times New Roman" w:hAnsi="Times New Roman" w:cs="Times New Roman"/>
                <w:color w:val="000000"/>
                <w:sz w:val="28"/>
                <w:szCs w:val="28"/>
                <w:lang w:eastAsia="ru-RU"/>
              </w:rPr>
              <w:t>й информационно-ресурсный фонд</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r>
      <w:tr w:rsidR="009D0841" w:rsidRPr="00DE36B5" w:rsidTr="0074089F">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Автономная некоммерческая организация «Центр содействия развитию и продвижения творческого потенциала в сфере дизайна, архитектуры</w:t>
            </w:r>
            <w:r>
              <w:rPr>
                <w:rFonts w:ascii="Times New Roman" w:eastAsia="Times New Roman" w:hAnsi="Times New Roman" w:cs="Times New Roman"/>
                <w:color w:val="000000"/>
                <w:sz w:val="28"/>
                <w:szCs w:val="28"/>
                <w:lang w:eastAsia="ru-RU"/>
              </w:rPr>
              <w:t xml:space="preserve"> и прикладного искусства «Туча»</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r>
      <w:tr w:rsidR="009D0841" w:rsidRPr="00DE36B5" w:rsidTr="0074089F">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Общественная организация «Ульяновская областная чувашская нац</w:t>
            </w:r>
            <w:r>
              <w:rPr>
                <w:rFonts w:ascii="Times New Roman" w:eastAsia="Times New Roman" w:hAnsi="Times New Roman" w:cs="Times New Roman"/>
                <w:color w:val="000000"/>
                <w:sz w:val="28"/>
                <w:szCs w:val="28"/>
                <w:lang w:eastAsia="ru-RU"/>
              </w:rPr>
              <w:t xml:space="preserve">ионально культурная автономия» </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r>
      <w:tr w:rsidR="009D0841" w:rsidRPr="00DE36B5" w:rsidTr="0074089F">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Общественная организация «Ульяновская региональная украинская нацио</w:t>
            </w:r>
            <w:r>
              <w:rPr>
                <w:rFonts w:ascii="Times New Roman" w:eastAsia="Times New Roman" w:hAnsi="Times New Roman" w:cs="Times New Roman"/>
                <w:color w:val="000000"/>
                <w:sz w:val="28"/>
                <w:szCs w:val="28"/>
                <w:lang w:eastAsia="ru-RU"/>
              </w:rPr>
              <w:t>нально – культурная автономия»</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r>
      <w:tr w:rsidR="009D0841" w:rsidRPr="00DE36B5" w:rsidTr="0074089F">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Фонд поддержки теа</w:t>
            </w:r>
            <w:r>
              <w:rPr>
                <w:rFonts w:ascii="Times New Roman" w:eastAsia="Times New Roman" w:hAnsi="Times New Roman" w:cs="Times New Roman"/>
                <w:color w:val="000000"/>
                <w:sz w:val="28"/>
                <w:szCs w:val="28"/>
                <w:lang w:eastAsia="ru-RU"/>
              </w:rPr>
              <w:t xml:space="preserve">трального искусства «Премьера» </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r>
      <w:tr w:rsidR="009D0841" w:rsidRPr="00DE36B5" w:rsidTr="0074089F">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Некоммерческая организация «Культурный фонд имени И.А. Гончарова»</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r>
      <w:tr w:rsidR="0039715E" w:rsidRPr="0039715E" w:rsidTr="0039715E">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39715E" w:rsidRPr="0039715E" w:rsidRDefault="0039715E" w:rsidP="0039715E">
            <w:pPr>
              <w:spacing w:after="0" w:line="240" w:lineRule="auto"/>
              <w:jc w:val="center"/>
              <w:rPr>
                <w:rFonts w:ascii="Times New Roman" w:eastAsia="Times New Roman" w:hAnsi="Times New Roman" w:cs="Times New Roman"/>
                <w:color w:val="000000"/>
                <w:sz w:val="28"/>
                <w:szCs w:val="28"/>
                <w:lang w:eastAsia="ru-RU"/>
              </w:rPr>
            </w:pPr>
            <w:r w:rsidRPr="0039715E">
              <w:rPr>
                <w:rFonts w:ascii="Times New Roman" w:eastAsia="Times New Roman" w:hAnsi="Times New Roman" w:cs="Times New Roman"/>
                <w:color w:val="000000"/>
                <w:sz w:val="28"/>
                <w:szCs w:val="28"/>
                <w:lang w:eastAsia="ru-RU"/>
              </w:rPr>
              <w:t>ТОС Мостовая слобода</w:t>
            </w:r>
          </w:p>
        </w:tc>
        <w:tc>
          <w:tcPr>
            <w:tcW w:w="1917" w:type="dxa"/>
            <w:tcBorders>
              <w:top w:val="single" w:sz="4" w:space="0" w:color="auto"/>
              <w:left w:val="nil"/>
              <w:bottom w:val="single" w:sz="4" w:space="0" w:color="auto"/>
              <w:right w:val="single" w:sz="4" w:space="0" w:color="auto"/>
            </w:tcBorders>
            <w:shd w:val="clear" w:color="auto" w:fill="auto"/>
            <w:vAlign w:val="center"/>
          </w:tcPr>
          <w:p w:rsidR="0039715E" w:rsidRPr="0039715E" w:rsidRDefault="0039715E" w:rsidP="003971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660" w:type="dxa"/>
            <w:tcBorders>
              <w:top w:val="single" w:sz="4" w:space="0" w:color="auto"/>
              <w:left w:val="nil"/>
              <w:bottom w:val="single" w:sz="4" w:space="0" w:color="auto"/>
              <w:right w:val="single" w:sz="4" w:space="0" w:color="auto"/>
            </w:tcBorders>
            <w:shd w:val="clear" w:color="auto" w:fill="auto"/>
            <w:vAlign w:val="center"/>
          </w:tcPr>
          <w:p w:rsidR="0039715E" w:rsidRPr="0039715E" w:rsidRDefault="0039715E" w:rsidP="003971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39715E" w:rsidRPr="0039715E" w:rsidRDefault="0039715E" w:rsidP="003971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9D0841" w:rsidRPr="00DE36B5" w:rsidTr="0039715E">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9D0841" w:rsidRDefault="009D0841" w:rsidP="009D0841">
            <w:pPr>
              <w:spacing w:after="0" w:line="240" w:lineRule="auto"/>
              <w:jc w:val="center"/>
              <w:rPr>
                <w:rFonts w:ascii="Times New Roman" w:eastAsia="Times New Roman" w:hAnsi="Times New Roman" w:cs="Times New Roman"/>
                <w:color w:val="000000"/>
                <w:sz w:val="28"/>
                <w:szCs w:val="28"/>
                <w:lang w:eastAsia="ru-RU"/>
              </w:rPr>
            </w:pPr>
            <w:r w:rsidRPr="009D0841">
              <w:rPr>
                <w:rFonts w:ascii="Times New Roman" w:eastAsia="Times New Roman" w:hAnsi="Times New Roman" w:cs="Times New Roman"/>
                <w:color w:val="000000"/>
                <w:sz w:val="28"/>
                <w:szCs w:val="28"/>
                <w:lang w:eastAsia="ru-RU"/>
              </w:rPr>
              <w:t>Ульяновская региональная общественная организация «Симбирск</w:t>
            </w:r>
            <w:r>
              <w:rPr>
                <w:rFonts w:ascii="Times New Roman" w:eastAsia="Times New Roman" w:hAnsi="Times New Roman" w:cs="Times New Roman"/>
                <w:color w:val="000000"/>
                <w:sz w:val="28"/>
                <w:szCs w:val="28"/>
                <w:lang w:eastAsia="ru-RU"/>
              </w:rPr>
              <w:t>ий центр православной культуры»</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3971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3971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3971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9D0841" w:rsidRPr="00DE36B5" w:rsidTr="0039715E">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9D0841" w:rsidRDefault="009D0841" w:rsidP="009D0841">
            <w:pPr>
              <w:spacing w:after="0" w:line="240" w:lineRule="auto"/>
              <w:jc w:val="center"/>
              <w:rPr>
                <w:rFonts w:ascii="Times New Roman" w:eastAsia="Times New Roman" w:hAnsi="Times New Roman" w:cs="Times New Roman"/>
                <w:color w:val="000000"/>
                <w:sz w:val="28"/>
                <w:szCs w:val="28"/>
                <w:lang w:eastAsia="ru-RU"/>
              </w:rPr>
            </w:pPr>
            <w:r w:rsidRPr="009D0841">
              <w:rPr>
                <w:rFonts w:ascii="Times New Roman" w:eastAsia="Times New Roman" w:hAnsi="Times New Roman" w:cs="Times New Roman"/>
                <w:color w:val="000000"/>
                <w:sz w:val="28"/>
                <w:szCs w:val="28"/>
                <w:lang w:eastAsia="ru-RU"/>
              </w:rPr>
              <w:t xml:space="preserve">Благотворительный фонд </w:t>
            </w:r>
            <w:r>
              <w:rPr>
                <w:rFonts w:ascii="Times New Roman" w:eastAsia="Times New Roman" w:hAnsi="Times New Roman" w:cs="Times New Roman"/>
                <w:color w:val="000000"/>
                <w:sz w:val="28"/>
                <w:szCs w:val="28"/>
                <w:lang w:eastAsia="ru-RU"/>
              </w:rPr>
              <w:t>Культурное наследие - Ульяновск</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9D0841" w:rsidRPr="00DE36B5" w:rsidTr="0039715E">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9D0841" w:rsidRDefault="009D0841" w:rsidP="009D0841">
            <w:pPr>
              <w:spacing w:after="0" w:line="240" w:lineRule="auto"/>
              <w:jc w:val="center"/>
              <w:rPr>
                <w:rFonts w:ascii="Times New Roman" w:eastAsia="Times New Roman" w:hAnsi="Times New Roman" w:cs="Times New Roman"/>
                <w:color w:val="000000"/>
                <w:sz w:val="28"/>
                <w:szCs w:val="28"/>
                <w:lang w:eastAsia="ru-RU"/>
              </w:rPr>
            </w:pPr>
            <w:r w:rsidRPr="009D0841">
              <w:rPr>
                <w:rFonts w:ascii="Times New Roman" w:eastAsia="Times New Roman" w:hAnsi="Times New Roman" w:cs="Times New Roman"/>
                <w:color w:val="000000"/>
                <w:sz w:val="28"/>
                <w:szCs w:val="28"/>
                <w:lang w:eastAsia="ru-RU"/>
              </w:rPr>
              <w:lastRenderedPageBreak/>
              <w:t xml:space="preserve">Ульяновский областной Фонд </w:t>
            </w:r>
            <w:r>
              <w:rPr>
                <w:rFonts w:ascii="Times New Roman" w:eastAsia="Times New Roman" w:hAnsi="Times New Roman" w:cs="Times New Roman"/>
                <w:color w:val="000000"/>
                <w:sz w:val="28"/>
                <w:szCs w:val="28"/>
                <w:lang w:eastAsia="ru-RU"/>
              </w:rPr>
              <w:t>защиты животных «Флора и Лавра»</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9D0841" w:rsidRPr="00DE36B5" w:rsidTr="0039715E">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9D0841" w:rsidRDefault="009D0841" w:rsidP="009D0841">
            <w:pPr>
              <w:spacing w:after="0" w:line="240" w:lineRule="auto"/>
              <w:jc w:val="center"/>
              <w:rPr>
                <w:rFonts w:ascii="Times New Roman" w:eastAsia="Times New Roman" w:hAnsi="Times New Roman" w:cs="Times New Roman"/>
                <w:color w:val="000000"/>
                <w:sz w:val="28"/>
                <w:szCs w:val="28"/>
                <w:lang w:eastAsia="ru-RU"/>
              </w:rPr>
            </w:pPr>
            <w:r w:rsidRPr="009D0841">
              <w:rPr>
                <w:rFonts w:ascii="Times New Roman" w:eastAsia="Times New Roman" w:hAnsi="Times New Roman" w:cs="Times New Roman"/>
                <w:color w:val="000000"/>
                <w:sz w:val="28"/>
                <w:szCs w:val="28"/>
                <w:lang w:eastAsia="ru-RU"/>
              </w:rPr>
              <w:t>Димитровградская местная общественная организация инв</w:t>
            </w:r>
            <w:r>
              <w:rPr>
                <w:rFonts w:ascii="Times New Roman" w:eastAsia="Times New Roman" w:hAnsi="Times New Roman" w:cs="Times New Roman"/>
                <w:color w:val="000000"/>
                <w:sz w:val="28"/>
                <w:szCs w:val="28"/>
                <w:lang w:eastAsia="ru-RU"/>
              </w:rPr>
              <w:t>алидов-</w:t>
            </w:r>
            <w:proofErr w:type="spellStart"/>
            <w:r>
              <w:rPr>
                <w:rFonts w:ascii="Times New Roman" w:eastAsia="Times New Roman" w:hAnsi="Times New Roman" w:cs="Times New Roman"/>
                <w:color w:val="000000"/>
                <w:sz w:val="28"/>
                <w:szCs w:val="28"/>
                <w:lang w:eastAsia="ru-RU"/>
              </w:rPr>
              <w:t>опорников</w:t>
            </w:r>
            <w:proofErr w:type="spellEnd"/>
            <w:r>
              <w:rPr>
                <w:rFonts w:ascii="Times New Roman" w:eastAsia="Times New Roman" w:hAnsi="Times New Roman" w:cs="Times New Roman"/>
                <w:color w:val="000000"/>
                <w:sz w:val="28"/>
                <w:szCs w:val="28"/>
                <w:lang w:eastAsia="ru-RU"/>
              </w:rPr>
              <w:t xml:space="preserve"> «Преодоление» </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9D0841" w:rsidRPr="00DE36B5" w:rsidTr="0039715E">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9D0841" w:rsidRDefault="009D0841" w:rsidP="009D0841">
            <w:pPr>
              <w:spacing w:after="0" w:line="240" w:lineRule="auto"/>
              <w:jc w:val="center"/>
              <w:rPr>
                <w:rFonts w:ascii="Times New Roman" w:eastAsia="Times New Roman" w:hAnsi="Times New Roman" w:cs="Times New Roman"/>
                <w:color w:val="000000"/>
                <w:sz w:val="28"/>
                <w:szCs w:val="28"/>
                <w:lang w:eastAsia="ru-RU"/>
              </w:rPr>
            </w:pPr>
            <w:r w:rsidRPr="009D0841">
              <w:rPr>
                <w:rFonts w:ascii="Times New Roman" w:eastAsia="Times New Roman" w:hAnsi="Times New Roman" w:cs="Times New Roman"/>
                <w:color w:val="000000"/>
                <w:sz w:val="28"/>
                <w:szCs w:val="28"/>
                <w:lang w:eastAsia="ru-RU"/>
              </w:rPr>
              <w:t xml:space="preserve">Ульяновская региональная общественная организация помощи </w:t>
            </w:r>
            <w:r>
              <w:rPr>
                <w:rFonts w:ascii="Times New Roman" w:eastAsia="Times New Roman" w:hAnsi="Times New Roman" w:cs="Times New Roman"/>
                <w:color w:val="000000"/>
                <w:sz w:val="28"/>
                <w:szCs w:val="28"/>
                <w:lang w:eastAsia="ru-RU"/>
              </w:rPr>
              <w:t>детям с аутизмом «Открытый мир»</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9D0841" w:rsidRPr="00DE36B5" w:rsidTr="0039715E">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9D0841">
            <w:pPr>
              <w:spacing w:after="0" w:line="240" w:lineRule="auto"/>
              <w:jc w:val="center"/>
              <w:rPr>
                <w:rFonts w:ascii="Times New Roman" w:eastAsia="Times New Roman" w:hAnsi="Times New Roman" w:cs="Times New Roman"/>
                <w:color w:val="000000"/>
                <w:sz w:val="28"/>
                <w:szCs w:val="28"/>
                <w:lang w:eastAsia="ru-RU"/>
              </w:rPr>
            </w:pPr>
            <w:r w:rsidRPr="009D0841">
              <w:rPr>
                <w:rFonts w:ascii="Times New Roman" w:eastAsia="Times New Roman" w:hAnsi="Times New Roman" w:cs="Times New Roman"/>
                <w:color w:val="000000"/>
                <w:sz w:val="28"/>
                <w:szCs w:val="28"/>
                <w:lang w:eastAsia="ru-RU"/>
              </w:rPr>
              <w:t xml:space="preserve">Ульяновское Региональное отделение Всероссийской общественной организации </w:t>
            </w:r>
            <w:r>
              <w:rPr>
                <w:rFonts w:ascii="Times New Roman" w:eastAsia="Times New Roman" w:hAnsi="Times New Roman" w:cs="Times New Roman"/>
                <w:color w:val="000000"/>
                <w:sz w:val="28"/>
                <w:szCs w:val="28"/>
                <w:lang w:eastAsia="ru-RU"/>
              </w:rPr>
              <w:t>«Молодая Гвардия Единой России»</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9D0841" w:rsidRPr="00DE36B5" w:rsidTr="0039715E">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9D0841">
            <w:pPr>
              <w:spacing w:after="0" w:line="240" w:lineRule="auto"/>
              <w:jc w:val="center"/>
              <w:rPr>
                <w:rFonts w:ascii="Times New Roman" w:eastAsia="Times New Roman" w:hAnsi="Times New Roman" w:cs="Times New Roman"/>
                <w:color w:val="000000"/>
                <w:sz w:val="28"/>
                <w:szCs w:val="28"/>
                <w:lang w:eastAsia="ru-RU"/>
              </w:rPr>
            </w:pPr>
            <w:r w:rsidRPr="009D0841">
              <w:rPr>
                <w:rFonts w:ascii="Times New Roman" w:eastAsia="Times New Roman" w:hAnsi="Times New Roman" w:cs="Times New Roman"/>
                <w:color w:val="000000"/>
                <w:sz w:val="28"/>
                <w:szCs w:val="28"/>
                <w:lang w:eastAsia="ru-RU"/>
              </w:rPr>
              <w:t>АНО «Центр образовательных инициат</w:t>
            </w:r>
            <w:r>
              <w:rPr>
                <w:rFonts w:ascii="Times New Roman" w:eastAsia="Times New Roman" w:hAnsi="Times New Roman" w:cs="Times New Roman"/>
                <w:color w:val="000000"/>
                <w:sz w:val="28"/>
                <w:szCs w:val="28"/>
                <w:lang w:eastAsia="ru-RU"/>
              </w:rPr>
              <w:t xml:space="preserve">ив «Импульс» (р.п. Кузоватово) </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9D0841" w:rsidRPr="00DE36B5" w:rsidTr="0039715E">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9D084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Общественная организация "У</w:t>
            </w:r>
            <w:r w:rsidRPr="009D0841">
              <w:rPr>
                <w:rFonts w:ascii="Times New Roman" w:eastAsia="Times New Roman" w:hAnsi="Times New Roman" w:cs="Times New Roman"/>
                <w:color w:val="000000"/>
                <w:sz w:val="28"/>
                <w:szCs w:val="28"/>
                <w:lang w:eastAsia="ru-RU"/>
              </w:rPr>
              <w:t>льяновская региональная еврейская нац</w:t>
            </w:r>
            <w:r>
              <w:rPr>
                <w:rFonts w:ascii="Times New Roman" w:eastAsia="Times New Roman" w:hAnsi="Times New Roman" w:cs="Times New Roman"/>
                <w:color w:val="000000"/>
                <w:sz w:val="28"/>
                <w:szCs w:val="28"/>
                <w:lang w:eastAsia="ru-RU"/>
              </w:rPr>
              <w:t>ионально-культурная автономия" </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9D0841" w:rsidRPr="00DE36B5" w:rsidTr="0074089F">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9D0841">
            <w:pPr>
              <w:spacing w:after="0" w:line="240" w:lineRule="auto"/>
              <w:jc w:val="center"/>
              <w:rPr>
                <w:rFonts w:ascii="Times New Roman" w:eastAsia="Times New Roman" w:hAnsi="Times New Roman" w:cs="Times New Roman"/>
                <w:color w:val="000000"/>
                <w:sz w:val="28"/>
                <w:szCs w:val="28"/>
                <w:lang w:eastAsia="ru-RU"/>
              </w:rPr>
            </w:pPr>
            <w:r w:rsidRPr="009D0841">
              <w:rPr>
                <w:rFonts w:ascii="Times New Roman" w:eastAsia="Times New Roman" w:hAnsi="Times New Roman" w:cs="Times New Roman"/>
                <w:color w:val="000000"/>
                <w:sz w:val="28"/>
                <w:szCs w:val="28"/>
                <w:lang w:eastAsia="ru-RU"/>
              </w:rPr>
              <w:t>Ульяновская общественная организация «Симбир</w:t>
            </w:r>
            <w:r>
              <w:rPr>
                <w:rFonts w:ascii="Times New Roman" w:eastAsia="Times New Roman" w:hAnsi="Times New Roman" w:cs="Times New Roman"/>
                <w:color w:val="000000"/>
                <w:sz w:val="28"/>
                <w:szCs w:val="28"/>
                <w:lang w:eastAsia="ru-RU"/>
              </w:rPr>
              <w:t>ский центр славянской культуры»</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9D0841" w:rsidRPr="00DE36B5" w:rsidTr="0074089F">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sidRPr="009D0841">
              <w:rPr>
                <w:rFonts w:ascii="Times New Roman" w:eastAsia="Times New Roman" w:hAnsi="Times New Roman" w:cs="Times New Roman"/>
                <w:color w:val="000000"/>
                <w:sz w:val="28"/>
                <w:szCs w:val="28"/>
                <w:lang w:eastAsia="ru-RU"/>
              </w:rPr>
              <w:t>Региональная общественная организация «Федерация кикбоксинга Ульяновской области»</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9D0841" w:rsidRPr="00DE36B5" w:rsidTr="0074089F">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9D0841">
            <w:pPr>
              <w:spacing w:after="0" w:line="240" w:lineRule="auto"/>
              <w:jc w:val="center"/>
              <w:rPr>
                <w:rFonts w:ascii="Times New Roman" w:eastAsia="Times New Roman" w:hAnsi="Times New Roman" w:cs="Times New Roman"/>
                <w:color w:val="000000"/>
                <w:sz w:val="28"/>
                <w:szCs w:val="28"/>
                <w:lang w:eastAsia="ru-RU"/>
              </w:rPr>
            </w:pPr>
            <w:r w:rsidRPr="009D0841">
              <w:rPr>
                <w:rFonts w:ascii="Times New Roman" w:eastAsia="Times New Roman" w:hAnsi="Times New Roman" w:cs="Times New Roman"/>
                <w:color w:val="000000"/>
                <w:sz w:val="28"/>
                <w:szCs w:val="28"/>
                <w:lang w:eastAsia="ru-RU"/>
              </w:rPr>
              <w:t>Ульяновская региональная общественная организация «Спортивная Ф</w:t>
            </w:r>
            <w:r>
              <w:rPr>
                <w:rFonts w:ascii="Times New Roman" w:eastAsia="Times New Roman" w:hAnsi="Times New Roman" w:cs="Times New Roman"/>
                <w:color w:val="000000"/>
                <w:sz w:val="28"/>
                <w:szCs w:val="28"/>
                <w:lang w:eastAsia="ru-RU"/>
              </w:rPr>
              <w:t>едерация «Пауэрлифтинг»</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9D0841" w:rsidRPr="00DE36B5" w:rsidTr="0074089F">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sidRPr="009D0841">
              <w:rPr>
                <w:rFonts w:ascii="Times New Roman" w:eastAsia="Times New Roman" w:hAnsi="Times New Roman" w:cs="Times New Roman"/>
                <w:color w:val="000000"/>
                <w:sz w:val="28"/>
                <w:szCs w:val="28"/>
                <w:lang w:eastAsia="ru-RU"/>
              </w:rPr>
              <w:t>Местная общественная организация Спортивный клуб «</w:t>
            </w:r>
            <w:proofErr w:type="spellStart"/>
            <w:r w:rsidRPr="009D0841">
              <w:rPr>
                <w:rFonts w:ascii="Times New Roman" w:eastAsia="Times New Roman" w:hAnsi="Times New Roman" w:cs="Times New Roman"/>
                <w:color w:val="000000"/>
                <w:sz w:val="28"/>
                <w:szCs w:val="28"/>
                <w:lang w:eastAsia="ru-RU"/>
              </w:rPr>
              <w:t>Пересвет</w:t>
            </w:r>
            <w:proofErr w:type="spellEnd"/>
            <w:r w:rsidRPr="009D084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 Самородки </w:t>
            </w:r>
            <w:proofErr w:type="spellStart"/>
            <w:r>
              <w:rPr>
                <w:rFonts w:ascii="Times New Roman" w:eastAsia="Times New Roman" w:hAnsi="Times New Roman" w:cs="Times New Roman"/>
                <w:color w:val="000000"/>
                <w:sz w:val="28"/>
                <w:szCs w:val="28"/>
                <w:lang w:eastAsia="ru-RU"/>
              </w:rPr>
              <w:t>Барышского</w:t>
            </w:r>
            <w:proofErr w:type="spellEnd"/>
            <w:r>
              <w:rPr>
                <w:rFonts w:ascii="Times New Roman" w:eastAsia="Times New Roman" w:hAnsi="Times New Roman" w:cs="Times New Roman"/>
                <w:color w:val="000000"/>
                <w:sz w:val="28"/>
                <w:szCs w:val="28"/>
                <w:lang w:eastAsia="ru-RU"/>
              </w:rPr>
              <w:t xml:space="preserve"> района</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9D0841" w:rsidRPr="00DE36B5" w:rsidTr="0074089F">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9D0841">
            <w:pPr>
              <w:spacing w:after="0" w:line="240" w:lineRule="auto"/>
              <w:jc w:val="center"/>
              <w:rPr>
                <w:rFonts w:ascii="Times New Roman" w:eastAsia="Times New Roman" w:hAnsi="Times New Roman" w:cs="Times New Roman"/>
                <w:color w:val="000000"/>
                <w:sz w:val="28"/>
                <w:szCs w:val="28"/>
                <w:lang w:eastAsia="ru-RU"/>
              </w:rPr>
            </w:pPr>
            <w:r w:rsidRPr="009D0841">
              <w:rPr>
                <w:rFonts w:ascii="Times New Roman" w:eastAsia="Times New Roman" w:hAnsi="Times New Roman" w:cs="Times New Roman"/>
                <w:color w:val="000000"/>
                <w:sz w:val="28"/>
                <w:szCs w:val="28"/>
                <w:lang w:eastAsia="ru-RU"/>
              </w:rPr>
              <w:t xml:space="preserve">Местная молодёжная общественная организация </w:t>
            </w:r>
            <w:proofErr w:type="spellStart"/>
            <w:r w:rsidRPr="009D0841">
              <w:rPr>
                <w:rFonts w:ascii="Times New Roman" w:eastAsia="Times New Roman" w:hAnsi="Times New Roman" w:cs="Times New Roman"/>
                <w:color w:val="000000"/>
                <w:sz w:val="28"/>
                <w:szCs w:val="28"/>
                <w:lang w:eastAsia="ru-RU"/>
              </w:rPr>
              <w:t>Новомалык</w:t>
            </w:r>
            <w:r>
              <w:rPr>
                <w:rFonts w:ascii="Times New Roman" w:eastAsia="Times New Roman" w:hAnsi="Times New Roman" w:cs="Times New Roman"/>
                <w:color w:val="000000"/>
                <w:sz w:val="28"/>
                <w:szCs w:val="28"/>
                <w:lang w:eastAsia="ru-RU"/>
              </w:rPr>
              <w:t>линского</w:t>
            </w:r>
            <w:proofErr w:type="spellEnd"/>
            <w:r>
              <w:rPr>
                <w:rFonts w:ascii="Times New Roman" w:eastAsia="Times New Roman" w:hAnsi="Times New Roman" w:cs="Times New Roman"/>
                <w:color w:val="000000"/>
                <w:sz w:val="28"/>
                <w:szCs w:val="28"/>
                <w:lang w:eastAsia="ru-RU"/>
              </w:rPr>
              <w:t xml:space="preserve"> района «Мир молодёжи» </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9D0841" w:rsidRPr="00DE36B5" w:rsidTr="0074089F">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9D0841">
            <w:pPr>
              <w:spacing w:after="0" w:line="240" w:lineRule="auto"/>
              <w:jc w:val="center"/>
              <w:rPr>
                <w:rFonts w:ascii="Times New Roman" w:eastAsia="Times New Roman" w:hAnsi="Times New Roman" w:cs="Times New Roman"/>
                <w:color w:val="000000"/>
                <w:sz w:val="28"/>
                <w:szCs w:val="28"/>
                <w:lang w:eastAsia="ru-RU"/>
              </w:rPr>
            </w:pPr>
            <w:r w:rsidRPr="009D0841">
              <w:rPr>
                <w:rFonts w:ascii="Times New Roman" w:eastAsia="Times New Roman" w:hAnsi="Times New Roman" w:cs="Times New Roman"/>
                <w:color w:val="000000"/>
                <w:sz w:val="28"/>
                <w:szCs w:val="28"/>
                <w:lang w:eastAsia="ru-RU"/>
              </w:rPr>
              <w:lastRenderedPageBreak/>
              <w:t>Региона</w:t>
            </w:r>
            <w:r>
              <w:rPr>
                <w:rFonts w:ascii="Times New Roman" w:eastAsia="Times New Roman" w:hAnsi="Times New Roman" w:cs="Times New Roman"/>
                <w:color w:val="000000"/>
                <w:sz w:val="28"/>
                <w:szCs w:val="28"/>
                <w:lang w:eastAsia="ru-RU"/>
              </w:rPr>
              <w:t>льное отделение общероссийской Общественной организации "С</w:t>
            </w:r>
            <w:r w:rsidRPr="009D0841">
              <w:rPr>
                <w:rFonts w:ascii="Times New Roman" w:eastAsia="Times New Roman" w:hAnsi="Times New Roman" w:cs="Times New Roman"/>
                <w:color w:val="000000"/>
                <w:sz w:val="28"/>
                <w:szCs w:val="28"/>
                <w:lang w:eastAsia="ru-RU"/>
              </w:rPr>
              <w:t xml:space="preserve">оюз пенсионеров </w:t>
            </w:r>
            <w:r>
              <w:rPr>
                <w:rFonts w:ascii="Times New Roman" w:eastAsia="Times New Roman" w:hAnsi="Times New Roman" w:cs="Times New Roman"/>
                <w:color w:val="000000"/>
                <w:sz w:val="28"/>
                <w:szCs w:val="28"/>
                <w:lang w:eastAsia="ru-RU"/>
              </w:rPr>
              <w:t>России" по У</w:t>
            </w:r>
            <w:r w:rsidRPr="009D0841">
              <w:rPr>
                <w:rFonts w:ascii="Times New Roman" w:eastAsia="Times New Roman" w:hAnsi="Times New Roman" w:cs="Times New Roman"/>
                <w:color w:val="000000"/>
                <w:sz w:val="28"/>
                <w:szCs w:val="28"/>
                <w:lang w:eastAsia="ru-RU"/>
              </w:rPr>
              <w:t>льяновской области </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9D0841" w:rsidRPr="00DE36B5" w:rsidTr="0074089F">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sidRPr="009D0841">
              <w:rPr>
                <w:rFonts w:ascii="Times New Roman" w:eastAsia="Times New Roman" w:hAnsi="Times New Roman" w:cs="Times New Roman"/>
                <w:color w:val="000000"/>
                <w:sz w:val="28"/>
                <w:szCs w:val="28"/>
                <w:lang w:eastAsia="ru-RU"/>
              </w:rPr>
              <w:t xml:space="preserve">Ульяновское региональное отделение Молодёжной общероссийской общественной организации «Российские студенческие </w:t>
            </w:r>
            <w:r>
              <w:rPr>
                <w:rFonts w:ascii="Times New Roman" w:eastAsia="Times New Roman" w:hAnsi="Times New Roman" w:cs="Times New Roman"/>
                <w:color w:val="000000"/>
                <w:sz w:val="28"/>
                <w:szCs w:val="28"/>
                <w:lang w:eastAsia="ru-RU"/>
              </w:rPr>
              <w:t>отряды»</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9D0841" w:rsidRPr="00DE36B5" w:rsidTr="0074089F">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sidRPr="009D0841">
              <w:rPr>
                <w:rFonts w:ascii="Times New Roman" w:eastAsia="Times New Roman" w:hAnsi="Times New Roman" w:cs="Times New Roman"/>
                <w:color w:val="000000"/>
                <w:sz w:val="28"/>
                <w:szCs w:val="28"/>
                <w:lang w:eastAsia="ru-RU"/>
              </w:rPr>
              <w:t xml:space="preserve">НП «Совет ветеранов </w:t>
            </w:r>
            <w:proofErr w:type="spellStart"/>
            <w:r w:rsidRPr="009D0841">
              <w:rPr>
                <w:rFonts w:ascii="Times New Roman" w:eastAsia="Times New Roman" w:hAnsi="Times New Roman" w:cs="Times New Roman"/>
                <w:color w:val="000000"/>
                <w:sz w:val="28"/>
                <w:szCs w:val="28"/>
                <w:lang w:eastAsia="ru-RU"/>
              </w:rPr>
              <w:t>Димитровградского</w:t>
            </w:r>
            <w:proofErr w:type="spellEnd"/>
            <w:r w:rsidRPr="009D0841">
              <w:rPr>
                <w:rFonts w:ascii="Times New Roman" w:eastAsia="Times New Roman" w:hAnsi="Times New Roman" w:cs="Times New Roman"/>
                <w:color w:val="000000"/>
                <w:sz w:val="28"/>
                <w:szCs w:val="28"/>
                <w:lang w:eastAsia="ru-RU"/>
              </w:rPr>
              <w:t xml:space="preserve"> автоагрегатного завода»</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9D0841" w:rsidRPr="0039715E" w:rsidTr="009D0841">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sidRPr="009D0841">
              <w:rPr>
                <w:rFonts w:ascii="Times New Roman" w:eastAsia="Times New Roman" w:hAnsi="Times New Roman" w:cs="Times New Roman"/>
                <w:color w:val="000000"/>
                <w:sz w:val="28"/>
                <w:szCs w:val="28"/>
                <w:lang w:eastAsia="ru-RU"/>
              </w:rPr>
              <w:t>УМОО  «Попечительский совет государственного учреждения культуры Ульяновского областного драматического театра имени И.А. Гончарова</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9D0841" w:rsidRPr="0039715E" w:rsidTr="009D0841">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sidRPr="009D0841">
              <w:rPr>
                <w:rFonts w:ascii="Times New Roman" w:eastAsia="Times New Roman" w:hAnsi="Times New Roman" w:cs="Times New Roman"/>
                <w:color w:val="000000"/>
                <w:sz w:val="28"/>
                <w:szCs w:val="28"/>
                <w:lang w:eastAsia="ru-RU"/>
              </w:rPr>
              <w:t>Ассоц</w:t>
            </w:r>
            <w:r>
              <w:rPr>
                <w:rFonts w:ascii="Times New Roman" w:eastAsia="Times New Roman" w:hAnsi="Times New Roman" w:cs="Times New Roman"/>
                <w:color w:val="000000"/>
                <w:sz w:val="28"/>
                <w:szCs w:val="28"/>
                <w:lang w:eastAsia="ru-RU"/>
              </w:rPr>
              <w:t xml:space="preserve">иация ТОС Ульяновской области </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9D0841" w:rsidRPr="0039715E" w:rsidTr="009D0841">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sidRPr="009D0841">
              <w:rPr>
                <w:rFonts w:ascii="Times New Roman" w:eastAsia="Times New Roman" w:hAnsi="Times New Roman" w:cs="Times New Roman"/>
                <w:color w:val="000000"/>
                <w:sz w:val="28"/>
                <w:szCs w:val="28"/>
                <w:lang w:eastAsia="ru-RU"/>
              </w:rPr>
              <w:t>Улья</w:t>
            </w:r>
            <w:r>
              <w:rPr>
                <w:rFonts w:ascii="Times New Roman" w:eastAsia="Times New Roman" w:hAnsi="Times New Roman" w:cs="Times New Roman"/>
                <w:color w:val="000000"/>
                <w:sz w:val="28"/>
                <w:szCs w:val="28"/>
                <w:lang w:eastAsia="ru-RU"/>
              </w:rPr>
              <w:t>новское региональное отделение О</w:t>
            </w:r>
            <w:r w:rsidRPr="009D0841">
              <w:rPr>
                <w:rFonts w:ascii="Times New Roman" w:eastAsia="Times New Roman" w:hAnsi="Times New Roman" w:cs="Times New Roman"/>
                <w:color w:val="000000"/>
                <w:sz w:val="28"/>
                <w:szCs w:val="28"/>
                <w:lang w:eastAsia="ru-RU"/>
              </w:rPr>
              <w:t>бщероссийской общес</w:t>
            </w:r>
            <w:r>
              <w:rPr>
                <w:rFonts w:ascii="Times New Roman" w:eastAsia="Times New Roman" w:hAnsi="Times New Roman" w:cs="Times New Roman"/>
                <w:color w:val="000000"/>
                <w:sz w:val="28"/>
                <w:szCs w:val="28"/>
                <w:lang w:eastAsia="ru-RU"/>
              </w:rPr>
              <w:t>твенной организации инвалидов "В</w:t>
            </w:r>
            <w:r w:rsidRPr="009D0841">
              <w:rPr>
                <w:rFonts w:ascii="Times New Roman" w:eastAsia="Times New Roman" w:hAnsi="Times New Roman" w:cs="Times New Roman"/>
                <w:color w:val="000000"/>
                <w:sz w:val="28"/>
                <w:szCs w:val="28"/>
                <w:lang w:eastAsia="ru-RU"/>
              </w:rPr>
              <w:t>сероссийское общество глухих" </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9D0841" w:rsidRPr="0039715E" w:rsidTr="009D0841">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sidRPr="009D0841">
              <w:rPr>
                <w:rFonts w:ascii="Times New Roman" w:eastAsia="Times New Roman" w:hAnsi="Times New Roman" w:cs="Times New Roman"/>
                <w:color w:val="000000"/>
                <w:sz w:val="28"/>
                <w:szCs w:val="28"/>
                <w:lang w:eastAsia="ru-RU"/>
              </w:rPr>
              <w:t>Ульяновская областная общественная организ</w:t>
            </w:r>
            <w:r>
              <w:rPr>
                <w:rFonts w:ascii="Times New Roman" w:eastAsia="Times New Roman" w:hAnsi="Times New Roman" w:cs="Times New Roman"/>
                <w:color w:val="000000"/>
                <w:sz w:val="28"/>
                <w:szCs w:val="28"/>
                <w:lang w:eastAsia="ru-RU"/>
              </w:rPr>
              <w:t>ация инвалидов «Союз-Чернобыль»</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9D0841" w:rsidRPr="0039715E" w:rsidTr="009D0841">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sidRPr="009D0841">
              <w:rPr>
                <w:rFonts w:ascii="Times New Roman" w:eastAsia="Times New Roman" w:hAnsi="Times New Roman" w:cs="Times New Roman"/>
                <w:color w:val="000000"/>
                <w:sz w:val="28"/>
                <w:szCs w:val="28"/>
                <w:lang w:eastAsia="ru-RU"/>
              </w:rPr>
              <w:t>Клуб</w:t>
            </w:r>
            <w:r>
              <w:rPr>
                <w:rFonts w:ascii="Times New Roman" w:eastAsia="Times New Roman" w:hAnsi="Times New Roman" w:cs="Times New Roman"/>
                <w:color w:val="000000"/>
                <w:sz w:val="28"/>
                <w:szCs w:val="28"/>
                <w:lang w:eastAsia="ru-RU"/>
              </w:rPr>
              <w:t xml:space="preserve"> интеллектуальных игр «Ворон»  </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9D0841" w:rsidRPr="0039715E" w:rsidTr="009D0841">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9D084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ТОС «Алексеевка» (Новый город) </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9D0841" w:rsidRPr="0039715E" w:rsidTr="009D0841">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sidRPr="009D0841">
              <w:rPr>
                <w:rFonts w:ascii="Times New Roman" w:eastAsia="Times New Roman" w:hAnsi="Times New Roman" w:cs="Times New Roman"/>
                <w:color w:val="000000"/>
                <w:sz w:val="28"/>
                <w:szCs w:val="28"/>
                <w:lang w:eastAsia="ru-RU"/>
              </w:rPr>
              <w:t>Региональное отделение международной общественной организации «Союз православны</w:t>
            </w:r>
            <w:r>
              <w:rPr>
                <w:rFonts w:ascii="Times New Roman" w:eastAsia="Times New Roman" w:hAnsi="Times New Roman" w:cs="Times New Roman"/>
                <w:color w:val="000000"/>
                <w:sz w:val="28"/>
                <w:szCs w:val="28"/>
                <w:lang w:eastAsia="ru-RU"/>
              </w:rPr>
              <w:t>х женщин» в Ульяновской области</w:t>
            </w:r>
          </w:p>
        </w:tc>
        <w:tc>
          <w:tcPr>
            <w:tcW w:w="1917"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92" w:type="dxa"/>
            <w:tcBorders>
              <w:top w:val="single" w:sz="4" w:space="0" w:color="auto"/>
              <w:left w:val="nil"/>
              <w:bottom w:val="single" w:sz="4" w:space="0" w:color="auto"/>
              <w:right w:val="single" w:sz="4" w:space="0" w:color="auto"/>
            </w:tcBorders>
            <w:vAlign w:val="center"/>
          </w:tcPr>
          <w:p w:rsidR="009D0841" w:rsidRPr="0039715E" w:rsidRDefault="009D0841" w:rsidP="007408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bl>
    <w:p w:rsidR="00C00689" w:rsidRPr="00C00689" w:rsidRDefault="00C00689" w:rsidP="00565B63">
      <w:pPr>
        <w:spacing w:after="0" w:line="240" w:lineRule="auto"/>
        <w:ind w:firstLine="426"/>
        <w:jc w:val="both"/>
        <w:rPr>
          <w:rFonts w:ascii="Times New Roman" w:eastAsia="Times New Roman" w:hAnsi="Times New Roman" w:cs="Times New Roman"/>
          <w:sz w:val="28"/>
          <w:szCs w:val="28"/>
          <w:highlight w:val="lightGray"/>
        </w:rPr>
      </w:pPr>
    </w:p>
    <w:p w:rsidR="002B602E" w:rsidRDefault="002B602E" w:rsidP="002B602E">
      <w:pPr>
        <w:spacing w:after="0" w:line="240" w:lineRule="auto"/>
        <w:jc w:val="center"/>
        <w:rPr>
          <w:rFonts w:ascii="Times New Roman" w:hAnsi="Times New Roman" w:cs="Times New Roman"/>
          <w:b/>
          <w:sz w:val="28"/>
          <w:szCs w:val="28"/>
        </w:rPr>
      </w:pPr>
    </w:p>
    <w:p w:rsidR="00695502" w:rsidRPr="002B602E" w:rsidRDefault="002B602E" w:rsidP="002B602E">
      <w:pPr>
        <w:spacing w:after="0" w:line="240" w:lineRule="auto"/>
        <w:jc w:val="center"/>
        <w:rPr>
          <w:rFonts w:ascii="Times New Roman" w:hAnsi="Times New Roman" w:cs="Times New Roman"/>
          <w:b/>
          <w:sz w:val="28"/>
          <w:szCs w:val="28"/>
        </w:rPr>
      </w:pPr>
      <w:r w:rsidRPr="002B602E">
        <w:rPr>
          <w:rFonts w:ascii="Times New Roman" w:hAnsi="Times New Roman" w:cs="Times New Roman"/>
          <w:b/>
          <w:sz w:val="28"/>
          <w:szCs w:val="28"/>
        </w:rPr>
        <w:t xml:space="preserve">Победители </w:t>
      </w:r>
      <w:r>
        <w:rPr>
          <w:rFonts w:ascii="Times New Roman" w:hAnsi="Times New Roman" w:cs="Times New Roman"/>
          <w:b/>
          <w:sz w:val="28"/>
          <w:szCs w:val="28"/>
        </w:rPr>
        <w:t xml:space="preserve">НКО </w:t>
      </w:r>
      <w:r w:rsidRPr="002B602E">
        <w:rPr>
          <w:rFonts w:ascii="Times New Roman" w:hAnsi="Times New Roman" w:cs="Times New Roman"/>
          <w:b/>
          <w:sz w:val="28"/>
          <w:szCs w:val="28"/>
        </w:rPr>
        <w:t xml:space="preserve">конкурсов </w:t>
      </w:r>
      <w:r>
        <w:rPr>
          <w:rFonts w:ascii="Times New Roman" w:hAnsi="Times New Roman" w:cs="Times New Roman"/>
          <w:b/>
          <w:sz w:val="28"/>
          <w:szCs w:val="28"/>
        </w:rPr>
        <w:t xml:space="preserve">грантов и субсидий </w:t>
      </w:r>
      <w:r w:rsidR="00FA1930">
        <w:rPr>
          <w:rFonts w:ascii="Times New Roman" w:hAnsi="Times New Roman" w:cs="Times New Roman"/>
          <w:b/>
          <w:sz w:val="28"/>
          <w:szCs w:val="28"/>
        </w:rPr>
        <w:t>в 2017</w:t>
      </w:r>
      <w:r w:rsidRPr="002B602E">
        <w:rPr>
          <w:rFonts w:ascii="Times New Roman" w:hAnsi="Times New Roman" w:cs="Times New Roman"/>
          <w:b/>
          <w:sz w:val="28"/>
          <w:szCs w:val="28"/>
        </w:rPr>
        <w:t xml:space="preserve"> году</w:t>
      </w:r>
    </w:p>
    <w:p w:rsidR="002B602E" w:rsidRDefault="002B602E" w:rsidP="002B602E">
      <w:pPr>
        <w:spacing w:after="0" w:line="240" w:lineRule="auto"/>
        <w:jc w:val="both"/>
        <w:rPr>
          <w:rFonts w:ascii="Times New Roman" w:hAnsi="Times New Roman" w:cs="Times New Roman"/>
          <w:sz w:val="28"/>
          <w:szCs w:val="28"/>
        </w:rPr>
      </w:pPr>
    </w:p>
    <w:tbl>
      <w:tblPr>
        <w:tblStyle w:val="4"/>
        <w:tblW w:w="9746" w:type="dxa"/>
        <w:tblInd w:w="0" w:type="dxa"/>
        <w:tblLayout w:type="fixed"/>
        <w:tblLook w:val="04A0" w:firstRow="1" w:lastRow="0" w:firstColumn="1" w:lastColumn="0" w:noHBand="0" w:noVBand="1"/>
      </w:tblPr>
      <w:tblGrid>
        <w:gridCol w:w="4642"/>
        <w:gridCol w:w="3545"/>
        <w:gridCol w:w="1559"/>
      </w:tblGrid>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hideMark/>
          </w:tcPr>
          <w:p w:rsidR="002B602E" w:rsidRPr="004A574C" w:rsidRDefault="002B602E" w:rsidP="002B602E">
            <w:pPr>
              <w:tabs>
                <w:tab w:val="center" w:pos="4677"/>
                <w:tab w:val="left" w:pos="8535"/>
              </w:tabs>
              <w:jc w:val="center"/>
              <w:rPr>
                <w:rFonts w:ascii="Times New Roman" w:hAnsi="Times New Roman"/>
                <w:b/>
                <w:sz w:val="24"/>
                <w:szCs w:val="24"/>
              </w:rPr>
            </w:pPr>
            <w:r w:rsidRPr="004A574C">
              <w:rPr>
                <w:rFonts w:ascii="Times New Roman" w:hAnsi="Times New Roman"/>
                <w:b/>
                <w:sz w:val="24"/>
                <w:szCs w:val="24"/>
              </w:rPr>
              <w:t>НКО</w:t>
            </w:r>
          </w:p>
        </w:tc>
        <w:tc>
          <w:tcPr>
            <w:tcW w:w="3545" w:type="dxa"/>
            <w:tcBorders>
              <w:top w:val="single" w:sz="4" w:space="0" w:color="auto"/>
              <w:left w:val="single" w:sz="4" w:space="0" w:color="auto"/>
              <w:bottom w:val="single" w:sz="4" w:space="0" w:color="auto"/>
              <w:right w:val="single" w:sz="4" w:space="0" w:color="auto"/>
            </w:tcBorders>
            <w:hideMark/>
          </w:tcPr>
          <w:p w:rsidR="002B602E" w:rsidRPr="004A574C" w:rsidRDefault="002B602E" w:rsidP="002B602E">
            <w:pPr>
              <w:tabs>
                <w:tab w:val="center" w:pos="4677"/>
                <w:tab w:val="left" w:pos="8535"/>
              </w:tabs>
              <w:jc w:val="center"/>
              <w:rPr>
                <w:rFonts w:ascii="Times New Roman" w:hAnsi="Times New Roman"/>
                <w:b/>
                <w:sz w:val="24"/>
                <w:szCs w:val="24"/>
              </w:rPr>
            </w:pPr>
            <w:r w:rsidRPr="004A574C">
              <w:rPr>
                <w:rFonts w:ascii="Times New Roman" w:hAnsi="Times New Roman"/>
                <w:b/>
                <w:sz w:val="24"/>
                <w:szCs w:val="24"/>
              </w:rPr>
              <w:t>ПРОЕКТ</w:t>
            </w:r>
          </w:p>
        </w:tc>
        <w:tc>
          <w:tcPr>
            <w:tcW w:w="1559" w:type="dxa"/>
            <w:tcBorders>
              <w:top w:val="single" w:sz="4" w:space="0" w:color="auto"/>
              <w:left w:val="single" w:sz="4" w:space="0" w:color="auto"/>
              <w:bottom w:val="single" w:sz="4" w:space="0" w:color="auto"/>
              <w:right w:val="single" w:sz="4" w:space="0" w:color="auto"/>
            </w:tcBorders>
            <w:hideMark/>
          </w:tcPr>
          <w:p w:rsidR="002B602E" w:rsidRPr="004A574C" w:rsidRDefault="002B602E" w:rsidP="002B602E">
            <w:pPr>
              <w:tabs>
                <w:tab w:val="center" w:pos="4677"/>
                <w:tab w:val="left" w:pos="8535"/>
              </w:tabs>
              <w:jc w:val="center"/>
              <w:rPr>
                <w:rFonts w:ascii="Times New Roman" w:hAnsi="Times New Roman"/>
                <w:b/>
                <w:sz w:val="24"/>
                <w:szCs w:val="24"/>
              </w:rPr>
            </w:pPr>
            <w:r w:rsidRPr="004A574C">
              <w:rPr>
                <w:rFonts w:ascii="Times New Roman" w:hAnsi="Times New Roman"/>
                <w:b/>
                <w:sz w:val="24"/>
                <w:szCs w:val="24"/>
              </w:rPr>
              <w:t>СУММА</w:t>
            </w:r>
          </w:p>
        </w:tc>
      </w:tr>
      <w:tr w:rsidR="004A574C" w:rsidRPr="004A574C" w:rsidTr="002B602E">
        <w:trPr>
          <w:tblHeader/>
        </w:trPr>
        <w:tc>
          <w:tcPr>
            <w:tcW w:w="9746" w:type="dxa"/>
            <w:gridSpan w:val="3"/>
            <w:tcBorders>
              <w:top w:val="single" w:sz="4" w:space="0" w:color="auto"/>
              <w:left w:val="single" w:sz="4" w:space="0" w:color="auto"/>
              <w:bottom w:val="single" w:sz="4" w:space="0" w:color="auto"/>
              <w:right w:val="single" w:sz="4" w:space="0" w:color="auto"/>
            </w:tcBorders>
          </w:tcPr>
          <w:p w:rsidR="002B602E" w:rsidRPr="004A574C" w:rsidRDefault="002B602E" w:rsidP="002B602E">
            <w:pPr>
              <w:tabs>
                <w:tab w:val="center" w:pos="4677"/>
                <w:tab w:val="left" w:pos="8535"/>
              </w:tabs>
              <w:jc w:val="center"/>
              <w:rPr>
                <w:rFonts w:ascii="Times New Roman" w:hAnsi="Times New Roman"/>
                <w:b/>
                <w:sz w:val="24"/>
                <w:szCs w:val="24"/>
              </w:rPr>
            </w:pPr>
            <w:r w:rsidRPr="004A574C">
              <w:rPr>
                <w:rFonts w:ascii="Times New Roman" w:hAnsi="Times New Roman"/>
                <w:b/>
                <w:sz w:val="24"/>
                <w:szCs w:val="24"/>
              </w:rPr>
              <w:t>КОНКУРС 1-Й ПРЕЗИДЕНТСКИЙ</w:t>
            </w:r>
          </w:p>
          <w:p w:rsidR="002B602E" w:rsidRPr="004A574C" w:rsidRDefault="002B602E" w:rsidP="002B602E">
            <w:pPr>
              <w:tabs>
                <w:tab w:val="center" w:pos="4677"/>
                <w:tab w:val="left" w:pos="8535"/>
              </w:tabs>
              <w:rPr>
                <w:rFonts w:ascii="Times New Roman" w:hAnsi="Times New Roman"/>
                <w:b/>
                <w:sz w:val="24"/>
                <w:szCs w:val="24"/>
              </w:rPr>
            </w:pPr>
          </w:p>
          <w:p w:rsidR="002B602E" w:rsidRPr="004A574C" w:rsidRDefault="002B602E" w:rsidP="00FA1930">
            <w:pPr>
              <w:tabs>
                <w:tab w:val="center" w:pos="4677"/>
                <w:tab w:val="left" w:pos="8535"/>
              </w:tabs>
              <w:jc w:val="center"/>
              <w:rPr>
                <w:rFonts w:ascii="Times New Roman" w:hAnsi="Times New Roman"/>
                <w:b/>
                <w:sz w:val="24"/>
                <w:szCs w:val="24"/>
              </w:rPr>
            </w:pPr>
            <w:r w:rsidRPr="004A574C">
              <w:rPr>
                <w:rFonts w:ascii="Times New Roman" w:hAnsi="Times New Roman"/>
                <w:b/>
                <w:sz w:val="24"/>
                <w:szCs w:val="24"/>
              </w:rPr>
              <w:t>Участник</w:t>
            </w:r>
            <w:r w:rsidR="00FA1930" w:rsidRPr="004A574C">
              <w:rPr>
                <w:rFonts w:ascii="Times New Roman" w:hAnsi="Times New Roman"/>
                <w:b/>
                <w:sz w:val="24"/>
                <w:szCs w:val="24"/>
              </w:rPr>
              <w:t xml:space="preserve">ов (кол-во проектов от НКО) – 58. Победителей – </w:t>
            </w:r>
            <w:r w:rsidR="004A574C" w:rsidRPr="004A574C">
              <w:rPr>
                <w:rFonts w:ascii="Times New Roman" w:hAnsi="Times New Roman"/>
                <w:b/>
                <w:sz w:val="24"/>
                <w:szCs w:val="24"/>
              </w:rPr>
              <w:t>7</w:t>
            </w:r>
            <w:r w:rsidRPr="004A574C">
              <w:rPr>
                <w:rFonts w:ascii="Times New Roman" w:hAnsi="Times New Roman"/>
                <w:b/>
                <w:sz w:val="24"/>
                <w:szCs w:val="24"/>
              </w:rPr>
              <w:t>. Сумма для НКО –</w:t>
            </w:r>
            <w:r w:rsidR="004A574C">
              <w:rPr>
                <w:rFonts w:ascii="Times New Roman" w:hAnsi="Times New Roman"/>
                <w:b/>
                <w:sz w:val="24"/>
                <w:szCs w:val="24"/>
              </w:rPr>
              <w:t xml:space="preserve"> 11 923 793,60 </w:t>
            </w:r>
            <w:r w:rsidRPr="004A574C">
              <w:rPr>
                <w:rFonts w:ascii="Times New Roman" w:hAnsi="Times New Roman"/>
                <w:b/>
                <w:sz w:val="24"/>
                <w:szCs w:val="24"/>
              </w:rPr>
              <w:t>рублей</w:t>
            </w:r>
          </w:p>
        </w:tc>
      </w:tr>
      <w:tr w:rsidR="004A574C" w:rsidRPr="004A574C" w:rsidTr="004A574C">
        <w:trPr>
          <w:trHeight w:val="794"/>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rPr>
                <w:rFonts w:ascii="Times New Roman" w:hAnsi="Times New Roman"/>
                <w:sz w:val="24"/>
                <w:szCs w:val="24"/>
              </w:rPr>
            </w:pPr>
            <w:r w:rsidRPr="004A574C">
              <w:rPr>
                <w:rFonts w:ascii="Times New Roman" w:hAnsi="Times New Roman"/>
                <w:sz w:val="24"/>
                <w:szCs w:val="24"/>
              </w:rPr>
              <w:lastRenderedPageBreak/>
              <w:t>ПРАВОСЛАВНАЯ РЕЛИГИОЗНАЯ ОРГАНИЗАЦИЯ СИМБИРСКАЯ ЕПАРХИЯ РУССКОЙ ПРАВОСЛАВНОЙ ЦЕРКВИ (МОСКОВСКИЙ ПАТРИАРХАТ) </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hAnsi="Times New Roman"/>
                <w:sz w:val="24"/>
                <w:szCs w:val="24"/>
              </w:rPr>
            </w:pPr>
            <w:r w:rsidRPr="004A574C">
              <w:rPr>
                <w:rFonts w:ascii="Times New Roman" w:hAnsi="Times New Roman"/>
                <w:sz w:val="24"/>
                <w:szCs w:val="24"/>
              </w:rPr>
              <w:t>Сказки из кармашка (издание книги детских православных сказок)</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jc w:val="right"/>
              <w:rPr>
                <w:rFonts w:ascii="Times New Roman" w:hAnsi="Times New Roman"/>
                <w:sz w:val="24"/>
                <w:szCs w:val="24"/>
              </w:rPr>
            </w:pPr>
            <w:r w:rsidRPr="004A574C">
              <w:rPr>
                <w:rFonts w:ascii="Times New Roman" w:hAnsi="Times New Roman"/>
                <w:sz w:val="24"/>
                <w:szCs w:val="24"/>
              </w:rPr>
              <w:t>1 133 878,60</w:t>
            </w:r>
          </w:p>
        </w:tc>
      </w:tr>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rPr>
                <w:rFonts w:ascii="Times New Roman" w:hAnsi="Times New Roman"/>
                <w:sz w:val="24"/>
                <w:szCs w:val="24"/>
              </w:rPr>
            </w:pPr>
            <w:r w:rsidRPr="004A574C">
              <w:rPr>
                <w:rFonts w:ascii="Times New Roman" w:hAnsi="Times New Roman"/>
                <w:sz w:val="24"/>
                <w:szCs w:val="24"/>
              </w:rPr>
              <w:t>РЕГИОНАЛЬНАЯ ОБЩЕСТВЕННАЯ ОРГАНИЗАЦИЯ "ОЛИМПИЙСКИЙ СОВЕТ УЛЬЯНОВСКОЙ ОБЛАСТИ" </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hAnsi="Times New Roman"/>
                <w:sz w:val="24"/>
                <w:szCs w:val="24"/>
              </w:rPr>
            </w:pPr>
            <w:r w:rsidRPr="004A574C">
              <w:rPr>
                <w:rFonts w:ascii="Times New Roman" w:hAnsi="Times New Roman"/>
                <w:sz w:val="24"/>
                <w:szCs w:val="24"/>
              </w:rPr>
              <w:t>Олимпийское единство России и Китая</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jc w:val="right"/>
              <w:rPr>
                <w:rFonts w:ascii="Times New Roman" w:hAnsi="Times New Roman"/>
                <w:sz w:val="24"/>
                <w:szCs w:val="24"/>
              </w:rPr>
            </w:pPr>
            <w:r w:rsidRPr="004A574C">
              <w:rPr>
                <w:rFonts w:ascii="Times New Roman" w:hAnsi="Times New Roman"/>
                <w:sz w:val="24"/>
                <w:szCs w:val="24"/>
              </w:rPr>
              <w:t>2 353 700,00</w:t>
            </w:r>
          </w:p>
        </w:tc>
      </w:tr>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rPr>
                <w:rFonts w:ascii="Times New Roman" w:hAnsi="Times New Roman"/>
                <w:sz w:val="24"/>
                <w:szCs w:val="24"/>
              </w:rPr>
            </w:pPr>
            <w:r w:rsidRPr="004A574C">
              <w:rPr>
                <w:rFonts w:ascii="Times New Roman" w:hAnsi="Times New Roman"/>
                <w:sz w:val="24"/>
                <w:szCs w:val="24"/>
              </w:rPr>
              <w:t>СОЮЗ КРАЕВЕДОВ УЛЬЯНОВСКОЙ ОБЛАСТИ </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hAnsi="Times New Roman"/>
                <w:sz w:val="24"/>
                <w:szCs w:val="24"/>
              </w:rPr>
            </w:pPr>
            <w:r w:rsidRPr="004A574C">
              <w:rPr>
                <w:rFonts w:ascii="Times New Roman" w:hAnsi="Times New Roman"/>
                <w:sz w:val="24"/>
                <w:szCs w:val="24"/>
              </w:rPr>
              <w:t>Межрегиональный краеведческий форум к 100-летию Великой российской революции "1917-1922 гг.: провинция в эпоху системных кризисов"</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jc w:val="right"/>
              <w:rPr>
                <w:rFonts w:ascii="Times New Roman" w:hAnsi="Times New Roman"/>
                <w:sz w:val="24"/>
                <w:szCs w:val="24"/>
              </w:rPr>
            </w:pPr>
            <w:r w:rsidRPr="004A574C">
              <w:rPr>
                <w:rFonts w:ascii="Times New Roman" w:hAnsi="Times New Roman"/>
                <w:sz w:val="24"/>
                <w:szCs w:val="24"/>
              </w:rPr>
              <w:t>491 444,00</w:t>
            </w:r>
          </w:p>
        </w:tc>
      </w:tr>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rPr>
                <w:rFonts w:ascii="Times New Roman" w:hAnsi="Times New Roman"/>
                <w:sz w:val="24"/>
                <w:szCs w:val="24"/>
              </w:rPr>
            </w:pPr>
            <w:r w:rsidRPr="004A574C">
              <w:rPr>
                <w:rFonts w:ascii="Times New Roman" w:hAnsi="Times New Roman"/>
                <w:sz w:val="24"/>
                <w:szCs w:val="24"/>
              </w:rPr>
              <w:t>ОБЩЕСТВЕННАЯ ОРГАНИЗАЦИЯ "УЛЬЯНОВСКАЯ РЕГИОНАЛЬНАЯ ЕВРЕЙСКАЯ НАЦИОНАЛЬНО-КУЛЬТУРНАЯ АВТОНОМИЯ" </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hAnsi="Times New Roman"/>
                <w:sz w:val="24"/>
                <w:szCs w:val="24"/>
              </w:rPr>
            </w:pPr>
            <w:r w:rsidRPr="004A574C">
              <w:rPr>
                <w:rFonts w:ascii="Times New Roman" w:hAnsi="Times New Roman"/>
                <w:sz w:val="24"/>
                <w:szCs w:val="24"/>
              </w:rPr>
              <w:t>VII Международный Фестиваль Еврейской Культуры «На крыльях мечты»</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jc w:val="right"/>
              <w:rPr>
                <w:rFonts w:ascii="Times New Roman" w:hAnsi="Times New Roman"/>
                <w:sz w:val="24"/>
                <w:szCs w:val="24"/>
              </w:rPr>
            </w:pPr>
            <w:r w:rsidRPr="004A574C">
              <w:rPr>
                <w:rFonts w:ascii="Times New Roman" w:hAnsi="Times New Roman"/>
                <w:sz w:val="24"/>
                <w:szCs w:val="24"/>
              </w:rPr>
              <w:t>1 247 000,00</w:t>
            </w:r>
          </w:p>
        </w:tc>
      </w:tr>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rPr>
                <w:rFonts w:ascii="Times New Roman" w:hAnsi="Times New Roman"/>
                <w:sz w:val="24"/>
                <w:szCs w:val="24"/>
              </w:rPr>
            </w:pPr>
            <w:r w:rsidRPr="004A574C">
              <w:rPr>
                <w:rFonts w:ascii="Times New Roman" w:hAnsi="Times New Roman"/>
                <w:sz w:val="24"/>
                <w:szCs w:val="24"/>
              </w:rPr>
              <w:t>УЛЬЯНОВСКАЯ РЕГИОНАЛЬНАЯ ОБЩЕСТВЕННАЯ ОРГАНИЗАЦИЯ "ФЕДЕРАЦИЯ ДЗЮДО" </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hAnsi="Times New Roman"/>
                <w:sz w:val="24"/>
                <w:szCs w:val="24"/>
              </w:rPr>
            </w:pPr>
            <w:r w:rsidRPr="004A574C">
              <w:rPr>
                <w:rFonts w:ascii="Times New Roman" w:hAnsi="Times New Roman"/>
                <w:sz w:val="24"/>
                <w:szCs w:val="24"/>
              </w:rPr>
              <w:t xml:space="preserve">Фестиваль </w:t>
            </w:r>
            <w:proofErr w:type="spellStart"/>
            <w:r w:rsidRPr="004A574C">
              <w:rPr>
                <w:rFonts w:ascii="Times New Roman" w:hAnsi="Times New Roman"/>
                <w:sz w:val="24"/>
                <w:szCs w:val="24"/>
              </w:rPr>
              <w:t>паралимпийского</w:t>
            </w:r>
            <w:proofErr w:type="spellEnd"/>
            <w:r w:rsidRPr="004A574C">
              <w:rPr>
                <w:rFonts w:ascii="Times New Roman" w:hAnsi="Times New Roman"/>
                <w:sz w:val="24"/>
                <w:szCs w:val="24"/>
              </w:rPr>
              <w:t xml:space="preserve"> дзюдо «Гибкий путь к вершине»</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jc w:val="right"/>
              <w:rPr>
                <w:rFonts w:ascii="Times New Roman" w:hAnsi="Times New Roman"/>
                <w:sz w:val="24"/>
                <w:szCs w:val="24"/>
              </w:rPr>
            </w:pPr>
            <w:r w:rsidRPr="004A574C">
              <w:rPr>
                <w:rFonts w:ascii="Times New Roman" w:hAnsi="Times New Roman"/>
                <w:sz w:val="24"/>
                <w:szCs w:val="24"/>
              </w:rPr>
              <w:t>1 202 742,00</w:t>
            </w:r>
          </w:p>
        </w:tc>
      </w:tr>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rPr>
                <w:rFonts w:ascii="Times New Roman" w:hAnsi="Times New Roman"/>
                <w:sz w:val="24"/>
                <w:szCs w:val="24"/>
              </w:rPr>
            </w:pPr>
            <w:r w:rsidRPr="004A574C">
              <w:rPr>
                <w:rFonts w:ascii="Times New Roman" w:hAnsi="Times New Roman"/>
                <w:sz w:val="24"/>
                <w:szCs w:val="24"/>
              </w:rPr>
              <w:t>УЛЬЯНОВСКАЯ ОБЛАСТНАЯ МОЛОДЁЖНАЯ ОБЩЕСТВЕННАЯ ОРГАНИЗАЦИЯ «МОЛОДЁЖНЫЙ ИНИЦИАТИВНЫЙ ЦЕНТР» </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hAnsi="Times New Roman"/>
                <w:sz w:val="24"/>
                <w:szCs w:val="24"/>
              </w:rPr>
            </w:pPr>
            <w:r w:rsidRPr="004A574C">
              <w:rPr>
                <w:rFonts w:ascii="Times New Roman" w:hAnsi="Times New Roman"/>
                <w:sz w:val="24"/>
                <w:szCs w:val="24"/>
              </w:rPr>
              <w:t>Программа по развитию гражданской активности у молодёжи Ульяновской области "Вместе и учась друг у друга"</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jc w:val="right"/>
              <w:rPr>
                <w:rFonts w:ascii="Times New Roman" w:hAnsi="Times New Roman"/>
                <w:sz w:val="24"/>
                <w:szCs w:val="24"/>
              </w:rPr>
            </w:pPr>
            <w:r w:rsidRPr="004A574C">
              <w:rPr>
                <w:rFonts w:ascii="Times New Roman" w:hAnsi="Times New Roman"/>
                <w:sz w:val="24"/>
                <w:szCs w:val="24"/>
              </w:rPr>
              <w:t>2 995 029,00</w:t>
            </w:r>
          </w:p>
        </w:tc>
      </w:tr>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rPr>
                <w:rFonts w:ascii="Times New Roman" w:hAnsi="Times New Roman"/>
                <w:sz w:val="24"/>
                <w:szCs w:val="24"/>
              </w:rPr>
            </w:pPr>
            <w:r w:rsidRPr="004A574C">
              <w:rPr>
                <w:rFonts w:ascii="Times New Roman" w:hAnsi="Times New Roman"/>
                <w:sz w:val="24"/>
                <w:szCs w:val="24"/>
              </w:rPr>
              <w:t>УЛЬЯНОВСКОЕ РЕГИОНАЛЬНОЕ ОТДЕЛЕНИЕ ОБЩЕРОССИЙСКОЙ ОБЩЕСТВЕННОЙ ОРГАНИЗАЦИИ «РОССИЙСКИЙ КРАСНЫЙ КРЕСТ» </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hAnsi="Times New Roman"/>
                <w:sz w:val="24"/>
                <w:szCs w:val="24"/>
              </w:rPr>
            </w:pPr>
            <w:r w:rsidRPr="004A574C">
              <w:rPr>
                <w:rFonts w:ascii="Times New Roman" w:hAnsi="Times New Roman"/>
                <w:sz w:val="24"/>
                <w:szCs w:val="24"/>
              </w:rPr>
              <w:t xml:space="preserve">Комплексный </w:t>
            </w:r>
            <w:proofErr w:type="gramStart"/>
            <w:r w:rsidRPr="004A574C">
              <w:rPr>
                <w:rFonts w:ascii="Times New Roman" w:hAnsi="Times New Roman"/>
                <w:sz w:val="24"/>
                <w:szCs w:val="24"/>
              </w:rPr>
              <w:t>медико-социальный</w:t>
            </w:r>
            <w:proofErr w:type="gramEnd"/>
            <w:r w:rsidRPr="004A574C">
              <w:rPr>
                <w:rFonts w:ascii="Times New Roman" w:hAnsi="Times New Roman"/>
                <w:sz w:val="24"/>
                <w:szCs w:val="24"/>
              </w:rPr>
              <w:t xml:space="preserve"> уход</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jc w:val="right"/>
              <w:rPr>
                <w:rFonts w:ascii="Times New Roman" w:hAnsi="Times New Roman"/>
                <w:sz w:val="24"/>
                <w:szCs w:val="24"/>
              </w:rPr>
            </w:pPr>
            <w:r w:rsidRPr="004A574C">
              <w:rPr>
                <w:rFonts w:ascii="Times New Roman" w:hAnsi="Times New Roman"/>
                <w:sz w:val="24"/>
                <w:szCs w:val="24"/>
              </w:rPr>
              <w:t>2 500 000,00</w:t>
            </w:r>
          </w:p>
        </w:tc>
      </w:tr>
      <w:tr w:rsidR="004A574C" w:rsidRPr="004A574C" w:rsidTr="002B602E">
        <w:trPr>
          <w:tblHeader/>
        </w:trPr>
        <w:tc>
          <w:tcPr>
            <w:tcW w:w="9746" w:type="dxa"/>
            <w:gridSpan w:val="3"/>
            <w:tcBorders>
              <w:top w:val="single" w:sz="4" w:space="0" w:color="auto"/>
              <w:left w:val="single" w:sz="4" w:space="0" w:color="auto"/>
              <w:bottom w:val="single" w:sz="4" w:space="0" w:color="auto"/>
              <w:right w:val="single" w:sz="4" w:space="0" w:color="auto"/>
            </w:tcBorders>
          </w:tcPr>
          <w:p w:rsidR="004A574C" w:rsidRPr="004A574C" w:rsidRDefault="004A574C" w:rsidP="002B602E">
            <w:pPr>
              <w:jc w:val="center"/>
              <w:rPr>
                <w:rFonts w:ascii="Times New Roman" w:hAnsi="Times New Roman"/>
                <w:b/>
                <w:sz w:val="24"/>
                <w:szCs w:val="24"/>
              </w:rPr>
            </w:pPr>
            <w:r w:rsidRPr="004A574C">
              <w:rPr>
                <w:rFonts w:ascii="Times New Roman" w:hAnsi="Times New Roman"/>
                <w:b/>
                <w:sz w:val="24"/>
                <w:szCs w:val="24"/>
              </w:rPr>
              <w:t>КОНКУРС 2-Й ПРЕЗИДЕНТСКИЙ</w:t>
            </w:r>
          </w:p>
          <w:p w:rsidR="004A574C" w:rsidRPr="004A574C" w:rsidRDefault="004A574C" w:rsidP="002B602E">
            <w:pPr>
              <w:jc w:val="center"/>
              <w:rPr>
                <w:rFonts w:ascii="Times New Roman" w:hAnsi="Times New Roman"/>
                <w:b/>
                <w:sz w:val="24"/>
                <w:szCs w:val="24"/>
              </w:rPr>
            </w:pPr>
          </w:p>
          <w:p w:rsidR="004A574C" w:rsidRPr="004A574C" w:rsidRDefault="004A574C" w:rsidP="00FA1930">
            <w:pPr>
              <w:jc w:val="center"/>
              <w:rPr>
                <w:rFonts w:ascii="Times New Roman" w:hAnsi="Times New Roman"/>
                <w:b/>
                <w:sz w:val="24"/>
                <w:szCs w:val="24"/>
              </w:rPr>
            </w:pPr>
            <w:r w:rsidRPr="004A574C">
              <w:rPr>
                <w:rFonts w:ascii="Times New Roman" w:hAnsi="Times New Roman"/>
                <w:b/>
                <w:sz w:val="24"/>
                <w:szCs w:val="24"/>
              </w:rPr>
              <w:t xml:space="preserve">Участников (кол-во проектов от НКО) - </w:t>
            </w:r>
            <w:r>
              <w:rPr>
                <w:rFonts w:ascii="Times New Roman" w:hAnsi="Times New Roman"/>
                <w:b/>
                <w:sz w:val="24"/>
                <w:szCs w:val="24"/>
              </w:rPr>
              <w:t>91</w:t>
            </w:r>
            <w:r w:rsidRPr="004A574C">
              <w:rPr>
                <w:rFonts w:ascii="Times New Roman" w:hAnsi="Times New Roman"/>
                <w:b/>
                <w:sz w:val="24"/>
                <w:szCs w:val="24"/>
              </w:rPr>
              <w:t xml:space="preserve">. Победителей - </w:t>
            </w:r>
            <w:r>
              <w:rPr>
                <w:rFonts w:ascii="Times New Roman" w:hAnsi="Times New Roman"/>
                <w:b/>
                <w:sz w:val="24"/>
                <w:szCs w:val="24"/>
              </w:rPr>
              <w:t>18</w:t>
            </w:r>
            <w:r w:rsidRPr="004A574C">
              <w:rPr>
                <w:rFonts w:ascii="Times New Roman" w:hAnsi="Times New Roman"/>
                <w:b/>
                <w:sz w:val="24"/>
                <w:szCs w:val="24"/>
              </w:rPr>
              <w:t>. Сумма для НКО –</w:t>
            </w:r>
            <w:r>
              <w:rPr>
                <w:rFonts w:ascii="Times New Roman" w:hAnsi="Times New Roman"/>
                <w:b/>
                <w:sz w:val="24"/>
                <w:szCs w:val="24"/>
              </w:rPr>
              <w:t xml:space="preserve"> 40 448 264,40 </w:t>
            </w:r>
            <w:r w:rsidRPr="004A574C">
              <w:rPr>
                <w:rFonts w:ascii="Times New Roman" w:hAnsi="Times New Roman"/>
                <w:b/>
                <w:sz w:val="24"/>
                <w:szCs w:val="24"/>
              </w:rPr>
              <w:t>рублей</w:t>
            </w:r>
          </w:p>
        </w:tc>
      </w:tr>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ПРАВОСЛАВНАЯ РЕЛИГИОЗНАЯ ОРГАНИЗАЦИЯ СИМБИРСКАЯ ЕПАРХИЯ РУССКОЙ ПРАВОСЛАВНОЙ ЦЕРКВИ (МОСКОВСКИЙ ПАТРИАРХАТ) </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Школа тележурналистики</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jc w:val="right"/>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1 749 714,00</w:t>
            </w:r>
          </w:p>
        </w:tc>
      </w:tr>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ФОНД ПОДДЕРЖКИ ТЕАТРАЛЬНОГО ИСКУССТВА "ПРЕМЬЕРА" </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Мобильный театральный проект «Дорогами Героя»</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jc w:val="right"/>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4</w:t>
            </w:r>
            <w:r>
              <w:rPr>
                <w:rFonts w:ascii="Times New Roman" w:eastAsia="Times New Roman" w:hAnsi="Times New Roman"/>
                <w:sz w:val="24"/>
                <w:szCs w:val="24"/>
                <w:lang w:eastAsia="ru-RU"/>
              </w:rPr>
              <w:t>96 016,00</w:t>
            </w:r>
          </w:p>
        </w:tc>
      </w:tr>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lastRenderedPageBreak/>
              <w:t>УЛЬЯНОВСКОЕ РЕГИОНАЛЬНОЕ ОТДЕЛЕНИЕ ОБЩЕРОССИЙСКОЙ ФИЗКУЛЬТУРНО-СПОРТИВНОЙ ОБЩЕСТВЕННОЙ ОРГАНИЗАЦИИ "ФЕДЕРАЦИЯ КУДО РОССИИ" </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Моя мама - донор, мой папа - донор</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298 930,00</w:t>
            </w:r>
          </w:p>
        </w:tc>
      </w:tr>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КУЛЬТУРНЫЙ ФОНД ИМЕНИ И.А.ГОНЧАРОВА </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Музейная лаборатория</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499 251,00</w:t>
            </w:r>
          </w:p>
        </w:tc>
      </w:tr>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РЕГИОНАЛЬНОЕ ОТДЕЛЕНИЕ ОБЩЕРОССИЙСКОЙ ОБЩЕСТВЕННОЙ ОРГАНИЗАЦИИ "СОЮЗ АРМЯН РОССИИ" В УЛЬЯНОВСКОЙ ОБЛАСТИ </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Парк дружбы народов: обновление</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jc w:val="right"/>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 xml:space="preserve">1 511 </w:t>
            </w:r>
            <w:r>
              <w:rPr>
                <w:rFonts w:ascii="Times New Roman" w:eastAsia="Times New Roman" w:hAnsi="Times New Roman"/>
                <w:sz w:val="24"/>
                <w:szCs w:val="24"/>
                <w:lang w:eastAsia="ru-RU"/>
              </w:rPr>
              <w:t>700,00</w:t>
            </w:r>
          </w:p>
        </w:tc>
      </w:tr>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УЛЬЯНОВСКАЯ МЕСТНАЯ ОБЩЕСТВЕННАЯ ОРГАНИЗАЦИЯ "ПОПЕЧИТЕЛЬСКИЙ СОВЕТ МУНИЦИПАЛЬНОГО УЧРЕЖДЕНИЯ ПО РАБОТЕ С ПОДРОСТКОВО-МОЛОДЕЖНЫМИ КЛУБАМИ "СИМБИРЦИТ"</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Футбол доступный каждому</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1 574 374,00</w:t>
            </w:r>
          </w:p>
        </w:tc>
      </w:tr>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АВТОНОМНАЯ НЕКОММЕРЧЕСКАЯ ОРГАНИЗАЦИЯ "ЦЕНТР ПО РАЗВИТИЮ ТЕХНОЛОГИЙ БУДУЩЕГО" </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Молодая наука: создание комплексной системы популяризации научных знаний в молодежной среде и использования научно-популярного знания в образовательном процессе</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9 848 000,00</w:t>
            </w:r>
          </w:p>
        </w:tc>
      </w:tr>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РЕГИОНАЛЬНЫЙ ИНФОРМАЦИОННО-РЕСУРСНЫЙ ФОНД </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Ульяновский молодежный банк идей</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jc w:val="right"/>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 xml:space="preserve">1 667 930,00 </w:t>
            </w:r>
          </w:p>
        </w:tc>
      </w:tr>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УЛЬЯНОВСКОЕ РЕГИОНАЛЬНОЕ ОТДЕЛЕНИЕ ОБЩЕРОССИЙСКОЙ ОБЩЕСТВЕННОЙ ОРГАНИЗАЦИИ ИНВАЛИДОВ "ВСЕРОССИЙСКОЕ ОБЩЕСТВО ГЛУХИХ" </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Мы вместе!</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jc w:val="right"/>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 xml:space="preserve">600 976,00 </w:t>
            </w:r>
          </w:p>
        </w:tc>
      </w:tr>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АССОЦИАЦИЯ ПРИЕМНЫХ СЕМЕЙ И ОПЕКУНОВ УЛЬЯНОВСКОЙ ОБЛАСТИ </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Модель раннего комплексного сопровождения семей с детьми с перинатальной патологией в Ульяновской области «Рука помощи»</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2 998 369,40</w:t>
            </w:r>
          </w:p>
        </w:tc>
      </w:tr>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lastRenderedPageBreak/>
              <w:t>РЕГИОНАЛЬНАЯ ОБЩЕСТВЕННАЯ ОРГАНИЗАЦИЯ "УЛЬЯНОВСКАЯ РЕГИОНАЛЬНАЯ ФЕДЕРАЦИЯ СПОРТА ДЛЯ ЛИЦ С ПОРАЖЕНИЕМ ОПОРНО-ДВИГАТЕЛЬНОГО АППАРАТА" </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Спортивный паритет: мы нужны друг другу</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jc w:val="right"/>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 xml:space="preserve">1 011 000,00 </w:t>
            </w:r>
          </w:p>
        </w:tc>
      </w:tr>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АВТОНОМНАЯ НЕКОММЕРЧЕСКАЯ ОРГАНИЗАЦИЯ "ДЕТСКО-МОЛОДЕЖНЫЙ РАЗВИВАЮЩИЙ СПОРТИВНО-ОЗДОРОВИТЕЛЬНЫЙ СЕМЕЙНЫЙ ДОСУГОВЫЙ ИППОЦЕНТР "ЛУЧИК" </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 xml:space="preserve">К успеху – в седле! (Социальная адаптация и психологическая реабилитация детей, находящихся в трудной жизненной ситуации, через занятия </w:t>
            </w:r>
            <w:proofErr w:type="spellStart"/>
            <w:r w:rsidRPr="004A574C">
              <w:rPr>
                <w:rFonts w:ascii="Times New Roman" w:eastAsia="Times New Roman" w:hAnsi="Times New Roman"/>
                <w:sz w:val="24"/>
                <w:szCs w:val="24"/>
                <w:lang w:eastAsia="ru-RU"/>
              </w:rPr>
              <w:t>иппотерапией</w:t>
            </w:r>
            <w:proofErr w:type="spellEnd"/>
            <w:r w:rsidRPr="004A574C">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499 680,00</w:t>
            </w:r>
          </w:p>
        </w:tc>
      </w:tr>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УЛЬЯНОВСКАЯ ОБЛАСТНАЯ СПОРТИВНАЯ ОБЩЕСТВЕННАЯ ОРГАНИЗАЦИЯ "ФЕДЕРАЦИЯ БАДМИНТОНА" </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proofErr w:type="spellStart"/>
            <w:r w:rsidRPr="004A574C">
              <w:rPr>
                <w:rFonts w:ascii="Times New Roman" w:eastAsia="Times New Roman" w:hAnsi="Times New Roman"/>
                <w:sz w:val="24"/>
                <w:szCs w:val="24"/>
                <w:lang w:eastAsia="ru-RU"/>
              </w:rPr>
              <w:t>Парабадминтон</w:t>
            </w:r>
            <w:proofErr w:type="spellEnd"/>
            <w:r w:rsidRPr="004A574C">
              <w:rPr>
                <w:rFonts w:ascii="Times New Roman" w:eastAsia="Times New Roman" w:hAnsi="Times New Roman"/>
                <w:sz w:val="24"/>
                <w:szCs w:val="24"/>
                <w:lang w:eastAsia="ru-RU"/>
              </w:rPr>
              <w:t>: преодолевая преграды</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494 386,40</w:t>
            </w:r>
          </w:p>
        </w:tc>
      </w:tr>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УЛЬЯНОВСКИЙ ФОНД ПОДДЕРЖКИ ДЕТСКОГО ЧТЕНИЯ </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Всероссийская Акция</w:t>
            </w:r>
            <w:proofErr w:type="gramStart"/>
            <w:r w:rsidRPr="004A574C">
              <w:rPr>
                <w:rFonts w:ascii="Times New Roman" w:eastAsia="Times New Roman" w:hAnsi="Times New Roman"/>
                <w:sz w:val="24"/>
                <w:szCs w:val="24"/>
                <w:lang w:eastAsia="ru-RU"/>
              </w:rPr>
              <w:t xml:space="preserve"> Н</w:t>
            </w:r>
            <w:proofErr w:type="gramEnd"/>
            <w:r w:rsidRPr="004A574C">
              <w:rPr>
                <w:rFonts w:ascii="Times New Roman" w:eastAsia="Times New Roman" w:hAnsi="Times New Roman"/>
                <w:sz w:val="24"/>
                <w:szCs w:val="24"/>
                <w:lang w:eastAsia="ru-RU"/>
              </w:rPr>
              <w:t>аши истоки. Читаем фольклор</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479 794,00</w:t>
            </w:r>
          </w:p>
        </w:tc>
      </w:tr>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РЕГИОНАЛЬНОЕ ОТДЕЛЕНИЕ ОБЩЕРОССИЙСКОЙ ОБЩЕСТВЕННОЙ ОРГАНИЗАЦИИ "СОЮЗ ПЕНСИОНЕРОВ РОССИИ" ПО УЛЬЯНОВСКОЙ ОБЛАСТИ </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Возраст спорту не помеха!</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1 971 227,00</w:t>
            </w:r>
          </w:p>
        </w:tc>
      </w:tr>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ФОНД ПОДДЕРЖКИ И РАЗВИТИЯ БОЕВЫХ ИСКУССТВ И НЕОЛИМПИЙСКИХ ВИДОВ СПОРТА В УЛЬЯНОВСКОЙ ОБЛАСТИ </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 xml:space="preserve">Комплекс мероприятий по спортивно-патриотическому воспитанию молодежи "ВДВ </w:t>
            </w:r>
            <w:proofErr w:type="spellStart"/>
            <w:r w:rsidRPr="004A574C">
              <w:rPr>
                <w:rFonts w:ascii="Times New Roman" w:eastAsia="Times New Roman" w:hAnsi="Times New Roman"/>
                <w:sz w:val="24"/>
                <w:szCs w:val="24"/>
                <w:lang w:eastAsia="ru-RU"/>
              </w:rPr>
              <w:t>vs</w:t>
            </w:r>
            <w:proofErr w:type="spellEnd"/>
            <w:r w:rsidRPr="004A574C">
              <w:rPr>
                <w:rFonts w:ascii="Times New Roman" w:eastAsia="Times New Roman" w:hAnsi="Times New Roman"/>
                <w:sz w:val="24"/>
                <w:szCs w:val="24"/>
                <w:lang w:eastAsia="ru-RU"/>
              </w:rPr>
              <w:t xml:space="preserve"> РСБИ"</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1 229 040,00</w:t>
            </w:r>
          </w:p>
        </w:tc>
      </w:tr>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АВТОНОМНАЯ НЕКОММЕРЧЕСКАЯ ОРГАНИЗАЦИЯ - ОРГАНИЗАЦИЯ ДОПОЛНИТЕЛЬНОГО ПРОФЕССИОНАЛЬНОГО ОБРАЗОВАНИЯ "ПРОФИ-ЦЕНТР" </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Образовательный центр поддержки для детей из малообеспеченных семей "Дай "пять"!"</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1 786 808,00</w:t>
            </w:r>
          </w:p>
        </w:tc>
      </w:tr>
      <w:tr w:rsidR="004A574C" w:rsidRPr="004A574C"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УЛЬЯНОВСКАЯ РЕГИОНАЛЬНАЯ ОБЩЕСТВЕННАЯ ОРГАНИЗАЦИЯ ПОМОЩИ РОДИТЕЛЯМ И ДЕТЯМ "СОВЕТ РОДИТЕЛЕЙ" </w:t>
            </w:r>
          </w:p>
        </w:tc>
        <w:tc>
          <w:tcPr>
            <w:tcW w:w="3545" w:type="dxa"/>
            <w:tcBorders>
              <w:top w:val="single" w:sz="4" w:space="0" w:color="auto"/>
              <w:left w:val="single" w:sz="4" w:space="0" w:color="auto"/>
              <w:bottom w:val="single" w:sz="4" w:space="0" w:color="auto"/>
              <w:right w:val="single" w:sz="4" w:space="0" w:color="auto"/>
            </w:tcBorders>
          </w:tcPr>
          <w:p w:rsidR="004A574C" w:rsidRPr="004A574C" w:rsidRDefault="004A574C" w:rsidP="00BE447E">
            <w:pPr>
              <w:spacing w:after="300"/>
              <w:rPr>
                <w:rFonts w:ascii="Times New Roman" w:eastAsia="Times New Roman" w:hAnsi="Times New Roman"/>
                <w:sz w:val="24"/>
                <w:szCs w:val="24"/>
                <w:lang w:eastAsia="ru-RU"/>
              </w:rPr>
            </w:pPr>
            <w:r w:rsidRPr="004A574C">
              <w:rPr>
                <w:rFonts w:ascii="Times New Roman" w:eastAsia="Times New Roman" w:hAnsi="Times New Roman"/>
                <w:sz w:val="24"/>
                <w:szCs w:val="24"/>
                <w:lang w:eastAsia="ru-RU"/>
              </w:rPr>
              <w:t>Профилактика подросткового суицида. Рассказать! Помочь! Спасти!</w:t>
            </w:r>
          </w:p>
        </w:tc>
        <w:tc>
          <w:tcPr>
            <w:tcW w:w="1559" w:type="dxa"/>
            <w:tcBorders>
              <w:top w:val="single" w:sz="4" w:space="0" w:color="auto"/>
              <w:left w:val="single" w:sz="4" w:space="0" w:color="auto"/>
              <w:bottom w:val="single" w:sz="4" w:space="0" w:color="auto"/>
              <w:right w:val="single" w:sz="4" w:space="0" w:color="auto"/>
            </w:tcBorders>
          </w:tcPr>
          <w:p w:rsidR="004A574C" w:rsidRPr="004A574C" w:rsidRDefault="004A574C" w:rsidP="004A574C">
            <w:pPr>
              <w:spacing w:after="30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833 364,00</w:t>
            </w:r>
          </w:p>
        </w:tc>
      </w:tr>
      <w:tr w:rsidR="004A574C" w:rsidRPr="007D1B13" w:rsidTr="002B602E">
        <w:trPr>
          <w:tblHeader/>
        </w:trPr>
        <w:tc>
          <w:tcPr>
            <w:tcW w:w="9746" w:type="dxa"/>
            <w:gridSpan w:val="3"/>
            <w:tcBorders>
              <w:top w:val="single" w:sz="4" w:space="0" w:color="auto"/>
              <w:left w:val="single" w:sz="4" w:space="0" w:color="auto"/>
              <w:bottom w:val="single" w:sz="4" w:space="0" w:color="auto"/>
              <w:right w:val="single" w:sz="4" w:space="0" w:color="auto"/>
            </w:tcBorders>
          </w:tcPr>
          <w:p w:rsidR="004A574C" w:rsidRPr="005C6786" w:rsidRDefault="004A574C" w:rsidP="002B602E">
            <w:pPr>
              <w:jc w:val="center"/>
              <w:rPr>
                <w:rFonts w:ascii="Times New Roman" w:hAnsi="Times New Roman"/>
                <w:b/>
                <w:sz w:val="24"/>
                <w:szCs w:val="24"/>
              </w:rPr>
            </w:pPr>
            <w:r w:rsidRPr="005C6786">
              <w:rPr>
                <w:rFonts w:ascii="Times New Roman" w:hAnsi="Times New Roman"/>
                <w:b/>
                <w:sz w:val="24"/>
                <w:szCs w:val="24"/>
              </w:rPr>
              <w:t>КОНКУРС СУБСИДИЙ ДЛЯ НКО В МО УЛЬЯНОВСК</w:t>
            </w:r>
          </w:p>
          <w:p w:rsidR="004A574C" w:rsidRPr="005C6786" w:rsidRDefault="004A574C" w:rsidP="002B602E">
            <w:pPr>
              <w:jc w:val="center"/>
              <w:rPr>
                <w:rFonts w:ascii="Times New Roman" w:hAnsi="Times New Roman"/>
                <w:b/>
                <w:sz w:val="24"/>
                <w:szCs w:val="24"/>
              </w:rPr>
            </w:pPr>
          </w:p>
          <w:p w:rsidR="004A574C" w:rsidRPr="005C6786" w:rsidRDefault="004A574C" w:rsidP="00FA1930">
            <w:pPr>
              <w:jc w:val="center"/>
              <w:rPr>
                <w:rFonts w:ascii="Times New Roman" w:hAnsi="Times New Roman"/>
                <w:b/>
                <w:sz w:val="24"/>
                <w:szCs w:val="24"/>
              </w:rPr>
            </w:pPr>
            <w:r w:rsidRPr="005C6786">
              <w:rPr>
                <w:rFonts w:ascii="Times New Roman" w:hAnsi="Times New Roman"/>
                <w:b/>
                <w:sz w:val="24"/>
                <w:szCs w:val="24"/>
              </w:rPr>
              <w:t xml:space="preserve">Участников среди НКО - </w:t>
            </w:r>
            <w:r w:rsidR="005C6786" w:rsidRPr="005C6786">
              <w:rPr>
                <w:rFonts w:ascii="Times New Roman" w:hAnsi="Times New Roman"/>
                <w:b/>
                <w:sz w:val="24"/>
                <w:szCs w:val="24"/>
              </w:rPr>
              <w:t>20</w:t>
            </w:r>
            <w:r w:rsidRPr="005C6786">
              <w:rPr>
                <w:rFonts w:ascii="Times New Roman" w:hAnsi="Times New Roman"/>
                <w:b/>
                <w:sz w:val="24"/>
                <w:szCs w:val="24"/>
              </w:rPr>
              <w:t xml:space="preserve">. Победителей - </w:t>
            </w:r>
            <w:r w:rsidR="005C6786" w:rsidRPr="005C6786">
              <w:rPr>
                <w:rFonts w:ascii="Times New Roman" w:hAnsi="Times New Roman"/>
                <w:b/>
                <w:sz w:val="24"/>
                <w:szCs w:val="24"/>
              </w:rPr>
              <w:t>9</w:t>
            </w:r>
            <w:r w:rsidRPr="005C6786">
              <w:rPr>
                <w:rFonts w:ascii="Times New Roman" w:hAnsi="Times New Roman"/>
                <w:b/>
                <w:sz w:val="24"/>
                <w:szCs w:val="24"/>
              </w:rPr>
              <w:t>. Сумма конкурса –</w:t>
            </w:r>
            <w:r w:rsidR="005C6786" w:rsidRPr="005C6786">
              <w:rPr>
                <w:rFonts w:ascii="Times New Roman" w:hAnsi="Times New Roman"/>
                <w:b/>
                <w:sz w:val="24"/>
                <w:szCs w:val="24"/>
              </w:rPr>
              <w:t xml:space="preserve"> 1,5 млн. </w:t>
            </w:r>
            <w:r w:rsidRPr="005C6786">
              <w:rPr>
                <w:rFonts w:ascii="Times New Roman" w:hAnsi="Times New Roman"/>
                <w:b/>
                <w:sz w:val="24"/>
                <w:szCs w:val="24"/>
              </w:rPr>
              <w:t>рублей. Сумма для НКО –</w:t>
            </w:r>
            <w:r w:rsidR="005C6786" w:rsidRPr="005C6786">
              <w:rPr>
                <w:rFonts w:ascii="Times New Roman" w:hAnsi="Times New Roman"/>
                <w:b/>
                <w:sz w:val="24"/>
                <w:szCs w:val="24"/>
              </w:rPr>
              <w:t xml:space="preserve"> 1,5 млн. </w:t>
            </w:r>
            <w:r w:rsidRPr="005C6786">
              <w:rPr>
                <w:rFonts w:ascii="Times New Roman" w:hAnsi="Times New Roman"/>
                <w:b/>
                <w:sz w:val="24"/>
                <w:szCs w:val="24"/>
              </w:rPr>
              <w:t>рублей.</w:t>
            </w:r>
          </w:p>
        </w:tc>
      </w:tr>
      <w:tr w:rsidR="004A574C"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4A574C" w:rsidRPr="005C6786" w:rsidRDefault="005C6786" w:rsidP="005C6786">
            <w:pPr>
              <w:jc w:val="center"/>
              <w:rPr>
                <w:rFonts w:ascii="Times New Roman" w:hAnsi="Times New Roman"/>
                <w:sz w:val="24"/>
                <w:szCs w:val="24"/>
              </w:rPr>
            </w:pPr>
            <w:r w:rsidRPr="005C6786">
              <w:rPr>
                <w:rFonts w:ascii="Times New Roman" w:hAnsi="Times New Roman"/>
                <w:sz w:val="24"/>
                <w:szCs w:val="24"/>
              </w:rPr>
              <w:lastRenderedPageBreak/>
              <w:t>Автономная некоммерческая организация содействия семьям, воспитывающим детей с ограниченными возможност</w:t>
            </w:r>
            <w:r>
              <w:rPr>
                <w:rFonts w:ascii="Times New Roman" w:hAnsi="Times New Roman"/>
                <w:sz w:val="24"/>
                <w:szCs w:val="24"/>
              </w:rPr>
              <w:t>ями здоровья «Солнце для всех»</w:t>
            </w:r>
          </w:p>
        </w:tc>
        <w:tc>
          <w:tcPr>
            <w:tcW w:w="3545" w:type="dxa"/>
            <w:tcBorders>
              <w:top w:val="single" w:sz="4" w:space="0" w:color="auto"/>
              <w:left w:val="single" w:sz="4" w:space="0" w:color="auto"/>
              <w:bottom w:val="single" w:sz="4" w:space="0" w:color="auto"/>
              <w:right w:val="single" w:sz="4" w:space="0" w:color="auto"/>
            </w:tcBorders>
          </w:tcPr>
          <w:p w:rsidR="004A574C" w:rsidRPr="007D1B13" w:rsidRDefault="005C6786" w:rsidP="002B602E">
            <w:pPr>
              <w:jc w:val="center"/>
              <w:rPr>
                <w:rFonts w:ascii="Times New Roman" w:hAnsi="Times New Roman"/>
                <w:b/>
                <w:sz w:val="24"/>
                <w:szCs w:val="24"/>
                <w:highlight w:val="yellow"/>
              </w:rPr>
            </w:pPr>
            <w:r w:rsidRPr="005C6786">
              <w:rPr>
                <w:rFonts w:ascii="Times New Roman" w:hAnsi="Times New Roman"/>
                <w:sz w:val="24"/>
                <w:szCs w:val="24"/>
              </w:rPr>
              <w:t xml:space="preserve">«Симбирский </w:t>
            </w:r>
            <w:proofErr w:type="spellStart"/>
            <w:r w:rsidRPr="005C6786">
              <w:rPr>
                <w:rFonts w:ascii="Times New Roman" w:hAnsi="Times New Roman"/>
                <w:sz w:val="24"/>
                <w:szCs w:val="24"/>
              </w:rPr>
              <w:t>мультиквест</w:t>
            </w:r>
            <w:proofErr w:type="spellEnd"/>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A574C" w:rsidRPr="007D1B13" w:rsidRDefault="005C6786" w:rsidP="002B602E">
            <w:pPr>
              <w:jc w:val="center"/>
              <w:rPr>
                <w:rFonts w:ascii="Times New Roman" w:hAnsi="Times New Roman"/>
                <w:b/>
                <w:sz w:val="24"/>
                <w:szCs w:val="24"/>
                <w:highlight w:val="yellow"/>
              </w:rPr>
            </w:pPr>
            <w:r w:rsidRPr="005C6786">
              <w:rPr>
                <w:rFonts w:ascii="Times New Roman" w:hAnsi="Times New Roman"/>
                <w:sz w:val="24"/>
                <w:szCs w:val="24"/>
              </w:rPr>
              <w:t>225 000,00</w:t>
            </w:r>
          </w:p>
        </w:tc>
      </w:tr>
      <w:tr w:rsidR="005C6786"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5C6786" w:rsidRPr="007D1B13" w:rsidRDefault="005C6786" w:rsidP="002B602E">
            <w:pPr>
              <w:jc w:val="center"/>
              <w:rPr>
                <w:rFonts w:ascii="Times New Roman" w:hAnsi="Times New Roman"/>
                <w:b/>
                <w:sz w:val="24"/>
                <w:szCs w:val="24"/>
                <w:highlight w:val="yellow"/>
              </w:rPr>
            </w:pPr>
            <w:r w:rsidRPr="005C6786">
              <w:rPr>
                <w:rFonts w:ascii="Times New Roman" w:hAnsi="Times New Roman"/>
                <w:sz w:val="24"/>
                <w:szCs w:val="24"/>
              </w:rPr>
              <w:t>Ассоциация приемных семей и опекунов Ульяновской области</w:t>
            </w:r>
          </w:p>
        </w:tc>
        <w:tc>
          <w:tcPr>
            <w:tcW w:w="3545" w:type="dxa"/>
            <w:tcBorders>
              <w:top w:val="single" w:sz="4" w:space="0" w:color="auto"/>
              <w:left w:val="single" w:sz="4" w:space="0" w:color="auto"/>
              <w:bottom w:val="single" w:sz="4" w:space="0" w:color="auto"/>
              <w:right w:val="single" w:sz="4" w:space="0" w:color="auto"/>
            </w:tcBorders>
          </w:tcPr>
          <w:p w:rsidR="005C6786" w:rsidRPr="007D1B13" w:rsidRDefault="005C6786" w:rsidP="002B602E">
            <w:pPr>
              <w:jc w:val="center"/>
              <w:rPr>
                <w:rFonts w:ascii="Times New Roman" w:hAnsi="Times New Roman"/>
                <w:b/>
                <w:sz w:val="24"/>
                <w:szCs w:val="24"/>
                <w:highlight w:val="yellow"/>
              </w:rPr>
            </w:pPr>
            <w:r w:rsidRPr="005C6786">
              <w:rPr>
                <w:rFonts w:ascii="Times New Roman" w:hAnsi="Times New Roman"/>
                <w:sz w:val="24"/>
                <w:szCs w:val="24"/>
              </w:rPr>
              <w:t>«ДОРОГА К ДОМУ: комплексная программа защиты права на жизнь в семье детей-сирот и детей, оставшихся без попечения родителей на т</w:t>
            </w:r>
            <w:r>
              <w:rPr>
                <w:rFonts w:ascii="Times New Roman" w:hAnsi="Times New Roman"/>
                <w:sz w:val="24"/>
                <w:szCs w:val="24"/>
              </w:rPr>
              <w:t>ерритории Ульяновска»</w:t>
            </w:r>
          </w:p>
        </w:tc>
        <w:tc>
          <w:tcPr>
            <w:tcW w:w="1559" w:type="dxa"/>
            <w:tcBorders>
              <w:top w:val="single" w:sz="4" w:space="0" w:color="auto"/>
              <w:left w:val="single" w:sz="4" w:space="0" w:color="auto"/>
              <w:bottom w:val="single" w:sz="4" w:space="0" w:color="auto"/>
              <w:right w:val="single" w:sz="4" w:space="0" w:color="auto"/>
            </w:tcBorders>
          </w:tcPr>
          <w:p w:rsidR="005C6786" w:rsidRPr="007D1B13" w:rsidRDefault="005C6786" w:rsidP="002B602E">
            <w:pPr>
              <w:jc w:val="center"/>
              <w:rPr>
                <w:rFonts w:ascii="Times New Roman" w:hAnsi="Times New Roman"/>
                <w:b/>
                <w:sz w:val="24"/>
                <w:szCs w:val="24"/>
                <w:highlight w:val="yellow"/>
              </w:rPr>
            </w:pPr>
            <w:r w:rsidRPr="005C6786">
              <w:rPr>
                <w:rFonts w:ascii="Times New Roman" w:hAnsi="Times New Roman"/>
                <w:sz w:val="24"/>
                <w:szCs w:val="24"/>
              </w:rPr>
              <w:t>225 000,00</w:t>
            </w:r>
          </w:p>
        </w:tc>
      </w:tr>
      <w:tr w:rsidR="005C6786"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5C6786" w:rsidRPr="007D1B13" w:rsidRDefault="005C6786" w:rsidP="002B602E">
            <w:pPr>
              <w:jc w:val="center"/>
              <w:rPr>
                <w:rFonts w:ascii="Times New Roman" w:hAnsi="Times New Roman"/>
                <w:b/>
                <w:sz w:val="24"/>
                <w:szCs w:val="24"/>
                <w:highlight w:val="yellow"/>
              </w:rPr>
            </w:pPr>
            <w:r w:rsidRPr="005C6786">
              <w:rPr>
                <w:rFonts w:ascii="Times New Roman" w:hAnsi="Times New Roman"/>
                <w:sz w:val="24"/>
                <w:szCs w:val="24"/>
              </w:rPr>
              <w:t>Ульяновская региональная общественная организация помощи детям с аутизмом «Открытый мир»</w:t>
            </w:r>
          </w:p>
        </w:tc>
        <w:tc>
          <w:tcPr>
            <w:tcW w:w="3545" w:type="dxa"/>
            <w:tcBorders>
              <w:top w:val="single" w:sz="4" w:space="0" w:color="auto"/>
              <w:left w:val="single" w:sz="4" w:space="0" w:color="auto"/>
              <w:bottom w:val="single" w:sz="4" w:space="0" w:color="auto"/>
              <w:right w:val="single" w:sz="4" w:space="0" w:color="auto"/>
            </w:tcBorders>
          </w:tcPr>
          <w:p w:rsidR="005C6786" w:rsidRPr="007D1B13" w:rsidRDefault="005C6786" w:rsidP="002B602E">
            <w:pPr>
              <w:jc w:val="center"/>
              <w:rPr>
                <w:rFonts w:ascii="Times New Roman" w:hAnsi="Times New Roman"/>
                <w:b/>
                <w:sz w:val="24"/>
                <w:szCs w:val="24"/>
                <w:highlight w:val="yellow"/>
              </w:rPr>
            </w:pPr>
            <w:r>
              <w:rPr>
                <w:rFonts w:ascii="Times New Roman" w:hAnsi="Times New Roman"/>
                <w:sz w:val="24"/>
                <w:szCs w:val="24"/>
              </w:rPr>
              <w:t>«Скоро в школу!»</w:t>
            </w:r>
          </w:p>
        </w:tc>
        <w:tc>
          <w:tcPr>
            <w:tcW w:w="1559" w:type="dxa"/>
            <w:tcBorders>
              <w:top w:val="single" w:sz="4" w:space="0" w:color="auto"/>
              <w:left w:val="single" w:sz="4" w:space="0" w:color="auto"/>
              <w:bottom w:val="single" w:sz="4" w:space="0" w:color="auto"/>
              <w:right w:val="single" w:sz="4" w:space="0" w:color="auto"/>
            </w:tcBorders>
          </w:tcPr>
          <w:p w:rsidR="005C6786" w:rsidRPr="007D1B13" w:rsidRDefault="005C6786" w:rsidP="002B602E">
            <w:pPr>
              <w:jc w:val="center"/>
              <w:rPr>
                <w:rFonts w:ascii="Times New Roman" w:hAnsi="Times New Roman"/>
                <w:b/>
                <w:sz w:val="24"/>
                <w:szCs w:val="24"/>
                <w:highlight w:val="yellow"/>
              </w:rPr>
            </w:pPr>
            <w:r w:rsidRPr="005C6786">
              <w:rPr>
                <w:rFonts w:ascii="Times New Roman" w:hAnsi="Times New Roman"/>
                <w:sz w:val="24"/>
                <w:szCs w:val="24"/>
              </w:rPr>
              <w:t>225 000,00</w:t>
            </w:r>
          </w:p>
        </w:tc>
      </w:tr>
      <w:tr w:rsidR="005C6786"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5C6786" w:rsidRPr="007D1B13" w:rsidRDefault="005C6786" w:rsidP="002B602E">
            <w:pPr>
              <w:jc w:val="center"/>
              <w:rPr>
                <w:rFonts w:ascii="Times New Roman" w:hAnsi="Times New Roman"/>
                <w:b/>
                <w:sz w:val="24"/>
                <w:szCs w:val="24"/>
                <w:highlight w:val="yellow"/>
              </w:rPr>
            </w:pPr>
            <w:r w:rsidRPr="005C6786">
              <w:rPr>
                <w:rFonts w:ascii="Times New Roman" w:hAnsi="Times New Roman"/>
                <w:sz w:val="24"/>
                <w:szCs w:val="24"/>
              </w:rPr>
              <w:t>Ульяновское региональное отделение Общероссийской общественной организации «Российский Красный Крест»</w:t>
            </w:r>
          </w:p>
        </w:tc>
        <w:tc>
          <w:tcPr>
            <w:tcW w:w="3545" w:type="dxa"/>
            <w:tcBorders>
              <w:top w:val="single" w:sz="4" w:space="0" w:color="auto"/>
              <w:left w:val="single" w:sz="4" w:space="0" w:color="auto"/>
              <w:bottom w:val="single" w:sz="4" w:space="0" w:color="auto"/>
              <w:right w:val="single" w:sz="4" w:space="0" w:color="auto"/>
            </w:tcBorders>
          </w:tcPr>
          <w:p w:rsidR="005C6786" w:rsidRPr="007D1B13" w:rsidRDefault="005C6786" w:rsidP="002B602E">
            <w:pPr>
              <w:jc w:val="center"/>
              <w:rPr>
                <w:rFonts w:ascii="Times New Roman" w:hAnsi="Times New Roman"/>
                <w:b/>
                <w:sz w:val="24"/>
                <w:szCs w:val="24"/>
                <w:highlight w:val="yellow"/>
              </w:rPr>
            </w:pPr>
            <w:r>
              <w:rPr>
                <w:rFonts w:ascii="Times New Roman" w:hAnsi="Times New Roman"/>
                <w:sz w:val="24"/>
                <w:szCs w:val="24"/>
              </w:rPr>
              <w:t>«Дорога в будущее!»</w:t>
            </w:r>
          </w:p>
        </w:tc>
        <w:tc>
          <w:tcPr>
            <w:tcW w:w="1559" w:type="dxa"/>
            <w:tcBorders>
              <w:top w:val="single" w:sz="4" w:space="0" w:color="auto"/>
              <w:left w:val="single" w:sz="4" w:space="0" w:color="auto"/>
              <w:bottom w:val="single" w:sz="4" w:space="0" w:color="auto"/>
              <w:right w:val="single" w:sz="4" w:space="0" w:color="auto"/>
            </w:tcBorders>
          </w:tcPr>
          <w:p w:rsidR="005C6786" w:rsidRPr="007D1B13" w:rsidRDefault="005C6786" w:rsidP="002B602E">
            <w:pPr>
              <w:jc w:val="center"/>
              <w:rPr>
                <w:rFonts w:ascii="Times New Roman" w:hAnsi="Times New Roman"/>
                <w:b/>
                <w:sz w:val="24"/>
                <w:szCs w:val="24"/>
                <w:highlight w:val="yellow"/>
              </w:rPr>
            </w:pPr>
            <w:r w:rsidRPr="005C6786">
              <w:rPr>
                <w:rFonts w:ascii="Times New Roman" w:hAnsi="Times New Roman"/>
                <w:sz w:val="24"/>
                <w:szCs w:val="24"/>
              </w:rPr>
              <w:t>152 200,00</w:t>
            </w:r>
          </w:p>
        </w:tc>
      </w:tr>
      <w:tr w:rsidR="005C6786"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5C6786" w:rsidRPr="007D1B13" w:rsidRDefault="005C6786" w:rsidP="002B602E">
            <w:pPr>
              <w:jc w:val="center"/>
              <w:rPr>
                <w:rFonts w:ascii="Times New Roman" w:hAnsi="Times New Roman"/>
                <w:b/>
                <w:sz w:val="24"/>
                <w:szCs w:val="24"/>
                <w:highlight w:val="yellow"/>
              </w:rPr>
            </w:pPr>
            <w:r w:rsidRPr="005C6786">
              <w:rPr>
                <w:rFonts w:ascii="Times New Roman" w:hAnsi="Times New Roman"/>
                <w:sz w:val="24"/>
                <w:szCs w:val="24"/>
              </w:rPr>
              <w:t>Ульяновское Региональное отделение Всероссийской общественной организации «Молодая Гвардия Единой России»</w:t>
            </w:r>
          </w:p>
        </w:tc>
        <w:tc>
          <w:tcPr>
            <w:tcW w:w="3545" w:type="dxa"/>
            <w:tcBorders>
              <w:top w:val="single" w:sz="4" w:space="0" w:color="auto"/>
              <w:left w:val="single" w:sz="4" w:space="0" w:color="auto"/>
              <w:bottom w:val="single" w:sz="4" w:space="0" w:color="auto"/>
              <w:right w:val="single" w:sz="4" w:space="0" w:color="auto"/>
            </w:tcBorders>
          </w:tcPr>
          <w:p w:rsidR="005C6786" w:rsidRPr="007D1B13" w:rsidRDefault="005C6786" w:rsidP="002B602E">
            <w:pPr>
              <w:jc w:val="center"/>
              <w:rPr>
                <w:rFonts w:ascii="Times New Roman" w:hAnsi="Times New Roman"/>
                <w:b/>
                <w:sz w:val="24"/>
                <w:szCs w:val="24"/>
                <w:highlight w:val="yellow"/>
              </w:rPr>
            </w:pPr>
            <w:r>
              <w:rPr>
                <w:rFonts w:ascii="Times New Roman" w:hAnsi="Times New Roman"/>
                <w:sz w:val="24"/>
                <w:szCs w:val="24"/>
              </w:rPr>
              <w:t>«Мозаика жизни»</w:t>
            </w:r>
          </w:p>
        </w:tc>
        <w:tc>
          <w:tcPr>
            <w:tcW w:w="1559" w:type="dxa"/>
            <w:tcBorders>
              <w:top w:val="single" w:sz="4" w:space="0" w:color="auto"/>
              <w:left w:val="single" w:sz="4" w:space="0" w:color="auto"/>
              <w:bottom w:val="single" w:sz="4" w:space="0" w:color="auto"/>
              <w:right w:val="single" w:sz="4" w:space="0" w:color="auto"/>
            </w:tcBorders>
          </w:tcPr>
          <w:p w:rsidR="005C6786" w:rsidRPr="007D1B13" w:rsidRDefault="005C6786" w:rsidP="002B602E">
            <w:pPr>
              <w:jc w:val="center"/>
              <w:rPr>
                <w:rFonts w:ascii="Times New Roman" w:hAnsi="Times New Roman"/>
                <w:b/>
                <w:sz w:val="24"/>
                <w:szCs w:val="24"/>
                <w:highlight w:val="yellow"/>
              </w:rPr>
            </w:pPr>
            <w:r w:rsidRPr="005C6786">
              <w:rPr>
                <w:rFonts w:ascii="Times New Roman" w:hAnsi="Times New Roman"/>
                <w:sz w:val="24"/>
                <w:szCs w:val="24"/>
              </w:rPr>
              <w:t>146 470,00</w:t>
            </w:r>
          </w:p>
        </w:tc>
      </w:tr>
      <w:tr w:rsidR="005C6786"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5C6786" w:rsidRPr="007D1B13" w:rsidRDefault="005C6786" w:rsidP="002B602E">
            <w:pPr>
              <w:jc w:val="center"/>
              <w:rPr>
                <w:rFonts w:ascii="Times New Roman" w:hAnsi="Times New Roman"/>
                <w:b/>
                <w:sz w:val="24"/>
                <w:szCs w:val="24"/>
                <w:highlight w:val="yellow"/>
              </w:rPr>
            </w:pPr>
            <w:r w:rsidRPr="005C6786">
              <w:rPr>
                <w:rFonts w:ascii="Times New Roman" w:hAnsi="Times New Roman"/>
                <w:sz w:val="24"/>
                <w:szCs w:val="24"/>
              </w:rPr>
              <w:t>Ульяновское региональное отделение Общероссийской общественной организации «Ассоциация юристов России»</w:t>
            </w:r>
          </w:p>
        </w:tc>
        <w:tc>
          <w:tcPr>
            <w:tcW w:w="3545" w:type="dxa"/>
            <w:tcBorders>
              <w:top w:val="single" w:sz="4" w:space="0" w:color="auto"/>
              <w:left w:val="single" w:sz="4" w:space="0" w:color="auto"/>
              <w:bottom w:val="single" w:sz="4" w:space="0" w:color="auto"/>
              <w:right w:val="single" w:sz="4" w:space="0" w:color="auto"/>
            </w:tcBorders>
          </w:tcPr>
          <w:p w:rsidR="005C6786" w:rsidRPr="007D1B13" w:rsidRDefault="005C6786" w:rsidP="002B602E">
            <w:pPr>
              <w:jc w:val="center"/>
              <w:rPr>
                <w:rFonts w:ascii="Times New Roman" w:hAnsi="Times New Roman"/>
                <w:b/>
                <w:sz w:val="24"/>
                <w:szCs w:val="24"/>
                <w:highlight w:val="yellow"/>
              </w:rPr>
            </w:pPr>
            <w:r w:rsidRPr="005C6786">
              <w:rPr>
                <w:rFonts w:ascii="Times New Roman" w:hAnsi="Times New Roman"/>
                <w:sz w:val="24"/>
                <w:szCs w:val="24"/>
              </w:rPr>
              <w:t xml:space="preserve">«Издание и распространение брошюр «Информационная </w:t>
            </w:r>
            <w:r>
              <w:rPr>
                <w:rFonts w:ascii="Times New Roman" w:hAnsi="Times New Roman"/>
                <w:sz w:val="24"/>
                <w:szCs w:val="24"/>
              </w:rPr>
              <w:t>безопасность в сети «Интернет»</w:t>
            </w:r>
          </w:p>
        </w:tc>
        <w:tc>
          <w:tcPr>
            <w:tcW w:w="1559" w:type="dxa"/>
            <w:tcBorders>
              <w:top w:val="single" w:sz="4" w:space="0" w:color="auto"/>
              <w:left w:val="single" w:sz="4" w:space="0" w:color="auto"/>
              <w:bottom w:val="single" w:sz="4" w:space="0" w:color="auto"/>
              <w:right w:val="single" w:sz="4" w:space="0" w:color="auto"/>
            </w:tcBorders>
          </w:tcPr>
          <w:p w:rsidR="005C6786" w:rsidRPr="007D1B13" w:rsidRDefault="005C6786" w:rsidP="002B602E">
            <w:pPr>
              <w:jc w:val="center"/>
              <w:rPr>
                <w:rFonts w:ascii="Times New Roman" w:hAnsi="Times New Roman"/>
                <w:b/>
                <w:sz w:val="24"/>
                <w:szCs w:val="24"/>
                <w:highlight w:val="yellow"/>
              </w:rPr>
            </w:pPr>
            <w:r w:rsidRPr="005C6786">
              <w:rPr>
                <w:rFonts w:ascii="Times New Roman" w:hAnsi="Times New Roman"/>
                <w:sz w:val="24"/>
                <w:szCs w:val="24"/>
              </w:rPr>
              <w:t>151 330,00</w:t>
            </w:r>
          </w:p>
        </w:tc>
      </w:tr>
      <w:tr w:rsidR="005C6786"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5C6786" w:rsidRPr="007D1B13" w:rsidRDefault="005C6786" w:rsidP="002B602E">
            <w:pPr>
              <w:jc w:val="center"/>
              <w:rPr>
                <w:rFonts w:ascii="Times New Roman" w:hAnsi="Times New Roman"/>
                <w:b/>
                <w:sz w:val="24"/>
                <w:szCs w:val="24"/>
                <w:highlight w:val="yellow"/>
              </w:rPr>
            </w:pPr>
            <w:r w:rsidRPr="005C6786">
              <w:rPr>
                <w:rFonts w:ascii="Times New Roman" w:hAnsi="Times New Roman"/>
                <w:sz w:val="24"/>
                <w:szCs w:val="24"/>
              </w:rPr>
              <w:t>Ульяновская региональная общественная организация «Симбирский центр православной культуры»</w:t>
            </w:r>
          </w:p>
        </w:tc>
        <w:tc>
          <w:tcPr>
            <w:tcW w:w="3545" w:type="dxa"/>
            <w:tcBorders>
              <w:top w:val="single" w:sz="4" w:space="0" w:color="auto"/>
              <w:left w:val="single" w:sz="4" w:space="0" w:color="auto"/>
              <w:bottom w:val="single" w:sz="4" w:space="0" w:color="auto"/>
              <w:right w:val="single" w:sz="4" w:space="0" w:color="auto"/>
            </w:tcBorders>
          </w:tcPr>
          <w:p w:rsidR="005C6786" w:rsidRPr="007D1B13" w:rsidRDefault="005C6786" w:rsidP="002B602E">
            <w:pPr>
              <w:jc w:val="center"/>
              <w:rPr>
                <w:rFonts w:ascii="Times New Roman" w:hAnsi="Times New Roman"/>
                <w:b/>
                <w:sz w:val="24"/>
                <w:szCs w:val="24"/>
                <w:highlight w:val="yellow"/>
              </w:rPr>
            </w:pPr>
            <w:r w:rsidRPr="005C6786">
              <w:rPr>
                <w:rFonts w:ascii="Times New Roman" w:hAnsi="Times New Roman"/>
                <w:sz w:val="24"/>
                <w:szCs w:val="24"/>
              </w:rPr>
              <w:t>«Сохранить свою жизнь – продолжить свой род» (поддержка духовно-нравственного воспитания и образования молодёжи через повышение квалификации педагогов, чтение лекций для учащихся и их родителей на тему с</w:t>
            </w:r>
            <w:r>
              <w:rPr>
                <w:rFonts w:ascii="Times New Roman" w:hAnsi="Times New Roman"/>
                <w:sz w:val="24"/>
                <w:szCs w:val="24"/>
              </w:rPr>
              <w:t>охранения жизни для будущего)»</w:t>
            </w:r>
          </w:p>
        </w:tc>
        <w:tc>
          <w:tcPr>
            <w:tcW w:w="1559" w:type="dxa"/>
            <w:tcBorders>
              <w:top w:val="single" w:sz="4" w:space="0" w:color="auto"/>
              <w:left w:val="single" w:sz="4" w:space="0" w:color="auto"/>
              <w:bottom w:val="single" w:sz="4" w:space="0" w:color="auto"/>
              <w:right w:val="single" w:sz="4" w:space="0" w:color="auto"/>
            </w:tcBorders>
          </w:tcPr>
          <w:p w:rsidR="005C6786" w:rsidRPr="007D1B13" w:rsidRDefault="005C6786" w:rsidP="002B602E">
            <w:pPr>
              <w:jc w:val="center"/>
              <w:rPr>
                <w:rFonts w:ascii="Times New Roman" w:hAnsi="Times New Roman"/>
                <w:b/>
                <w:sz w:val="24"/>
                <w:szCs w:val="24"/>
                <w:highlight w:val="yellow"/>
              </w:rPr>
            </w:pPr>
            <w:r w:rsidRPr="005C6786">
              <w:rPr>
                <w:rFonts w:ascii="Times New Roman" w:hAnsi="Times New Roman"/>
                <w:sz w:val="24"/>
                <w:szCs w:val="24"/>
              </w:rPr>
              <w:t>114 844,00</w:t>
            </w:r>
          </w:p>
        </w:tc>
      </w:tr>
      <w:tr w:rsidR="005C6786"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5C6786" w:rsidRPr="007D1B13" w:rsidRDefault="005C6786" w:rsidP="002B602E">
            <w:pPr>
              <w:jc w:val="center"/>
              <w:rPr>
                <w:rFonts w:ascii="Times New Roman" w:hAnsi="Times New Roman"/>
                <w:b/>
                <w:sz w:val="24"/>
                <w:szCs w:val="24"/>
                <w:highlight w:val="yellow"/>
              </w:rPr>
            </w:pPr>
            <w:r w:rsidRPr="005C6786">
              <w:rPr>
                <w:rFonts w:ascii="Times New Roman" w:hAnsi="Times New Roman"/>
                <w:sz w:val="24"/>
                <w:szCs w:val="24"/>
              </w:rPr>
              <w:t>Благотворительный Фонд «Культурное наследие – Ульяновск»</w:t>
            </w:r>
          </w:p>
        </w:tc>
        <w:tc>
          <w:tcPr>
            <w:tcW w:w="3545" w:type="dxa"/>
            <w:tcBorders>
              <w:top w:val="single" w:sz="4" w:space="0" w:color="auto"/>
              <w:left w:val="single" w:sz="4" w:space="0" w:color="auto"/>
              <w:bottom w:val="single" w:sz="4" w:space="0" w:color="auto"/>
              <w:right w:val="single" w:sz="4" w:space="0" w:color="auto"/>
            </w:tcBorders>
          </w:tcPr>
          <w:p w:rsidR="005C6786" w:rsidRPr="007D1B13" w:rsidRDefault="005C6786" w:rsidP="002B602E">
            <w:pPr>
              <w:jc w:val="center"/>
              <w:rPr>
                <w:rFonts w:ascii="Times New Roman" w:hAnsi="Times New Roman"/>
                <w:b/>
                <w:sz w:val="24"/>
                <w:szCs w:val="24"/>
                <w:highlight w:val="yellow"/>
              </w:rPr>
            </w:pPr>
            <w:r w:rsidRPr="005C6786">
              <w:rPr>
                <w:rFonts w:ascii="Times New Roman" w:hAnsi="Times New Roman"/>
                <w:sz w:val="24"/>
                <w:szCs w:val="24"/>
              </w:rPr>
              <w:t xml:space="preserve">«ДОРОГА ДОБРА» (закрытие </w:t>
            </w:r>
            <w:proofErr w:type="spellStart"/>
            <w:r w:rsidRPr="005C6786">
              <w:rPr>
                <w:rFonts w:ascii="Times New Roman" w:hAnsi="Times New Roman"/>
                <w:sz w:val="24"/>
                <w:szCs w:val="24"/>
              </w:rPr>
              <w:t>мото</w:t>
            </w:r>
            <w:proofErr w:type="spellEnd"/>
            <w:r w:rsidRPr="005C6786">
              <w:rPr>
                <w:rFonts w:ascii="Times New Roman" w:hAnsi="Times New Roman"/>
                <w:sz w:val="24"/>
                <w:szCs w:val="24"/>
              </w:rPr>
              <w:t>- и авто сезона 2017 года в Ульяновске)</w:t>
            </w:r>
          </w:p>
        </w:tc>
        <w:tc>
          <w:tcPr>
            <w:tcW w:w="1559" w:type="dxa"/>
            <w:tcBorders>
              <w:top w:val="single" w:sz="4" w:space="0" w:color="auto"/>
              <w:left w:val="single" w:sz="4" w:space="0" w:color="auto"/>
              <w:bottom w:val="single" w:sz="4" w:space="0" w:color="auto"/>
              <w:right w:val="single" w:sz="4" w:space="0" w:color="auto"/>
            </w:tcBorders>
          </w:tcPr>
          <w:p w:rsidR="005C6786" w:rsidRPr="007D1B13" w:rsidRDefault="005C6786" w:rsidP="002B602E">
            <w:pPr>
              <w:jc w:val="center"/>
              <w:rPr>
                <w:rFonts w:ascii="Times New Roman" w:hAnsi="Times New Roman"/>
                <w:b/>
                <w:sz w:val="24"/>
                <w:szCs w:val="24"/>
                <w:highlight w:val="yellow"/>
              </w:rPr>
            </w:pPr>
            <w:r w:rsidRPr="005C6786">
              <w:rPr>
                <w:rFonts w:ascii="Times New Roman" w:hAnsi="Times New Roman"/>
                <w:sz w:val="24"/>
                <w:szCs w:val="24"/>
              </w:rPr>
              <w:t>129 892,00</w:t>
            </w:r>
          </w:p>
        </w:tc>
      </w:tr>
      <w:tr w:rsidR="005C6786"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5C6786" w:rsidRPr="007D1B13" w:rsidRDefault="005C6786" w:rsidP="002B602E">
            <w:pPr>
              <w:jc w:val="center"/>
              <w:rPr>
                <w:rFonts w:ascii="Times New Roman" w:hAnsi="Times New Roman"/>
                <w:b/>
                <w:sz w:val="24"/>
                <w:szCs w:val="24"/>
                <w:highlight w:val="yellow"/>
              </w:rPr>
            </w:pPr>
            <w:r w:rsidRPr="005C6786">
              <w:rPr>
                <w:rFonts w:ascii="Times New Roman" w:hAnsi="Times New Roman"/>
                <w:sz w:val="24"/>
                <w:szCs w:val="24"/>
              </w:rPr>
              <w:t>Ассоциация по организации спорта и досуга «Триумф»</w:t>
            </w:r>
          </w:p>
        </w:tc>
        <w:tc>
          <w:tcPr>
            <w:tcW w:w="3545" w:type="dxa"/>
            <w:tcBorders>
              <w:top w:val="single" w:sz="4" w:space="0" w:color="auto"/>
              <w:left w:val="single" w:sz="4" w:space="0" w:color="auto"/>
              <w:bottom w:val="single" w:sz="4" w:space="0" w:color="auto"/>
              <w:right w:val="single" w:sz="4" w:space="0" w:color="auto"/>
            </w:tcBorders>
          </w:tcPr>
          <w:p w:rsidR="005C6786" w:rsidRPr="007D1B13" w:rsidRDefault="005C6786" w:rsidP="002B602E">
            <w:pPr>
              <w:jc w:val="center"/>
              <w:rPr>
                <w:rFonts w:ascii="Times New Roman" w:hAnsi="Times New Roman"/>
                <w:b/>
                <w:sz w:val="24"/>
                <w:szCs w:val="24"/>
                <w:highlight w:val="yellow"/>
              </w:rPr>
            </w:pPr>
            <w:r w:rsidRPr="005C6786">
              <w:rPr>
                <w:rFonts w:ascii="Times New Roman" w:hAnsi="Times New Roman"/>
                <w:sz w:val="24"/>
                <w:szCs w:val="24"/>
              </w:rPr>
              <w:t>«Спортивное ориентирование как средство развития массового физкультурного движения населения»</w:t>
            </w:r>
          </w:p>
        </w:tc>
        <w:tc>
          <w:tcPr>
            <w:tcW w:w="1559" w:type="dxa"/>
            <w:tcBorders>
              <w:top w:val="single" w:sz="4" w:space="0" w:color="auto"/>
              <w:left w:val="single" w:sz="4" w:space="0" w:color="auto"/>
              <w:bottom w:val="single" w:sz="4" w:space="0" w:color="auto"/>
              <w:right w:val="single" w:sz="4" w:space="0" w:color="auto"/>
            </w:tcBorders>
          </w:tcPr>
          <w:p w:rsidR="005C6786" w:rsidRPr="007D1B13" w:rsidRDefault="005C6786" w:rsidP="002B602E">
            <w:pPr>
              <w:jc w:val="center"/>
              <w:rPr>
                <w:rFonts w:ascii="Times New Roman" w:hAnsi="Times New Roman"/>
                <w:b/>
                <w:sz w:val="24"/>
                <w:szCs w:val="24"/>
                <w:highlight w:val="yellow"/>
              </w:rPr>
            </w:pPr>
            <w:r w:rsidRPr="005C6786">
              <w:rPr>
                <w:rFonts w:ascii="Times New Roman" w:hAnsi="Times New Roman"/>
                <w:sz w:val="24"/>
                <w:szCs w:val="24"/>
              </w:rPr>
              <w:t>130 264,00</w:t>
            </w:r>
          </w:p>
        </w:tc>
      </w:tr>
      <w:tr w:rsidR="004A574C" w:rsidRPr="007D1B13" w:rsidTr="002B602E">
        <w:trPr>
          <w:tblHeader/>
        </w:trPr>
        <w:tc>
          <w:tcPr>
            <w:tcW w:w="9746" w:type="dxa"/>
            <w:gridSpan w:val="3"/>
            <w:tcBorders>
              <w:top w:val="single" w:sz="4" w:space="0" w:color="auto"/>
              <w:left w:val="single" w:sz="4" w:space="0" w:color="auto"/>
              <w:bottom w:val="single" w:sz="4" w:space="0" w:color="auto"/>
              <w:right w:val="single" w:sz="4" w:space="0" w:color="auto"/>
            </w:tcBorders>
          </w:tcPr>
          <w:p w:rsidR="004A574C" w:rsidRPr="00C92EE5" w:rsidRDefault="004A574C" w:rsidP="002B602E">
            <w:pPr>
              <w:jc w:val="center"/>
              <w:rPr>
                <w:rFonts w:ascii="Times New Roman" w:hAnsi="Times New Roman"/>
                <w:b/>
                <w:bCs/>
                <w:sz w:val="24"/>
                <w:szCs w:val="24"/>
              </w:rPr>
            </w:pPr>
            <w:r w:rsidRPr="00C92EE5">
              <w:rPr>
                <w:rFonts w:ascii="Times New Roman" w:hAnsi="Times New Roman"/>
                <w:b/>
                <w:bCs/>
                <w:sz w:val="24"/>
                <w:szCs w:val="24"/>
              </w:rPr>
              <w:t xml:space="preserve">КОНКУРС проектов в сфере укрепления гражданского единства и гармонизации межнациональных отношений, </w:t>
            </w:r>
            <w:proofErr w:type="gramStart"/>
            <w:r w:rsidRPr="00C92EE5">
              <w:rPr>
                <w:rFonts w:ascii="Times New Roman" w:hAnsi="Times New Roman"/>
                <w:b/>
                <w:bCs/>
                <w:sz w:val="24"/>
                <w:szCs w:val="24"/>
              </w:rPr>
              <w:t>направленные</w:t>
            </w:r>
            <w:proofErr w:type="gramEnd"/>
            <w:r w:rsidRPr="00C92EE5">
              <w:rPr>
                <w:rFonts w:ascii="Times New Roman" w:hAnsi="Times New Roman"/>
                <w:b/>
                <w:bCs/>
                <w:sz w:val="24"/>
                <w:szCs w:val="24"/>
              </w:rPr>
              <w:t xml:space="preserve"> в том числе на распространение знаний о народах России, на формирование гражданского патриотизма, противодействие фальсификации истории, поддержку духовно-просветительской деятельности и традиционных духовных и нравственных ценностей в Ульяновской области</w:t>
            </w:r>
          </w:p>
          <w:p w:rsidR="004A574C" w:rsidRPr="00C92EE5" w:rsidRDefault="004A574C" w:rsidP="002B602E">
            <w:pPr>
              <w:jc w:val="center"/>
              <w:rPr>
                <w:rFonts w:ascii="Times New Roman" w:hAnsi="Times New Roman"/>
                <w:b/>
                <w:bCs/>
                <w:sz w:val="24"/>
                <w:szCs w:val="24"/>
              </w:rPr>
            </w:pPr>
          </w:p>
          <w:p w:rsidR="004A574C" w:rsidRPr="00C92EE5" w:rsidRDefault="004A574C" w:rsidP="00FA1930">
            <w:pPr>
              <w:jc w:val="center"/>
              <w:rPr>
                <w:rFonts w:ascii="Times New Roman" w:hAnsi="Times New Roman"/>
                <w:b/>
                <w:bCs/>
                <w:sz w:val="24"/>
                <w:szCs w:val="24"/>
              </w:rPr>
            </w:pPr>
            <w:r w:rsidRPr="00C92EE5">
              <w:rPr>
                <w:rFonts w:ascii="Times New Roman" w:hAnsi="Times New Roman"/>
                <w:b/>
                <w:bCs/>
                <w:sz w:val="24"/>
                <w:szCs w:val="24"/>
              </w:rPr>
              <w:t>Участников среди НКО -</w:t>
            </w:r>
            <w:proofErr w:type="gramStart"/>
            <w:r w:rsidRPr="00C92EE5">
              <w:rPr>
                <w:rFonts w:ascii="Times New Roman" w:hAnsi="Times New Roman"/>
                <w:b/>
                <w:bCs/>
                <w:sz w:val="24"/>
                <w:szCs w:val="24"/>
              </w:rPr>
              <w:t xml:space="preserve"> .</w:t>
            </w:r>
            <w:proofErr w:type="gramEnd"/>
            <w:r w:rsidRPr="00C92EE5">
              <w:rPr>
                <w:rFonts w:ascii="Times New Roman" w:hAnsi="Times New Roman"/>
                <w:b/>
                <w:bCs/>
                <w:sz w:val="24"/>
                <w:szCs w:val="24"/>
              </w:rPr>
              <w:t xml:space="preserve"> Победителей - </w:t>
            </w:r>
            <w:r w:rsidR="00C92EE5">
              <w:rPr>
                <w:rFonts w:ascii="Times New Roman" w:hAnsi="Times New Roman"/>
                <w:b/>
                <w:bCs/>
                <w:sz w:val="24"/>
                <w:szCs w:val="24"/>
              </w:rPr>
              <w:t>27</w:t>
            </w:r>
            <w:r w:rsidRPr="00C92EE5">
              <w:rPr>
                <w:rFonts w:ascii="Times New Roman" w:hAnsi="Times New Roman"/>
                <w:b/>
                <w:bCs/>
                <w:sz w:val="24"/>
                <w:szCs w:val="24"/>
              </w:rPr>
              <w:t xml:space="preserve">. Сумма конкурса – </w:t>
            </w:r>
            <w:r w:rsidR="00C92EE5" w:rsidRPr="00C92EE5">
              <w:rPr>
                <w:rFonts w:ascii="Times New Roman" w:hAnsi="Times New Roman"/>
                <w:b/>
                <w:bCs/>
                <w:sz w:val="24"/>
                <w:szCs w:val="24"/>
              </w:rPr>
              <w:t>7</w:t>
            </w:r>
            <w:r w:rsidR="00C92EE5">
              <w:rPr>
                <w:rFonts w:ascii="Times New Roman" w:hAnsi="Times New Roman"/>
                <w:b/>
                <w:bCs/>
                <w:sz w:val="24"/>
                <w:szCs w:val="24"/>
              </w:rPr>
              <w:t> </w:t>
            </w:r>
            <w:r w:rsidR="00C92EE5" w:rsidRPr="00C92EE5">
              <w:rPr>
                <w:rFonts w:ascii="Times New Roman" w:hAnsi="Times New Roman"/>
                <w:b/>
                <w:bCs/>
                <w:sz w:val="24"/>
                <w:szCs w:val="24"/>
              </w:rPr>
              <w:t>663</w:t>
            </w:r>
            <w:r w:rsidR="00C92EE5">
              <w:rPr>
                <w:rFonts w:ascii="Times New Roman" w:hAnsi="Times New Roman"/>
                <w:b/>
                <w:bCs/>
                <w:sz w:val="24"/>
                <w:szCs w:val="24"/>
              </w:rPr>
              <w:t xml:space="preserve"> </w:t>
            </w:r>
            <w:r w:rsidR="00C92EE5" w:rsidRPr="00C92EE5">
              <w:rPr>
                <w:rFonts w:ascii="Times New Roman" w:hAnsi="Times New Roman"/>
                <w:b/>
                <w:bCs/>
                <w:sz w:val="24"/>
                <w:szCs w:val="24"/>
              </w:rPr>
              <w:t>745</w:t>
            </w:r>
            <w:r w:rsidR="00C92EE5">
              <w:rPr>
                <w:rFonts w:ascii="Times New Roman" w:hAnsi="Times New Roman"/>
                <w:b/>
                <w:bCs/>
                <w:sz w:val="24"/>
                <w:szCs w:val="24"/>
              </w:rPr>
              <w:t xml:space="preserve"> </w:t>
            </w:r>
            <w:r w:rsidRPr="00C92EE5">
              <w:rPr>
                <w:rFonts w:ascii="Times New Roman" w:hAnsi="Times New Roman"/>
                <w:b/>
                <w:bCs/>
                <w:sz w:val="24"/>
                <w:szCs w:val="24"/>
              </w:rPr>
              <w:t xml:space="preserve">рублей. Сумма для НКО – </w:t>
            </w:r>
            <w:r w:rsidR="00C92EE5" w:rsidRPr="00C92EE5">
              <w:rPr>
                <w:rFonts w:ascii="Times New Roman" w:hAnsi="Times New Roman"/>
                <w:b/>
                <w:bCs/>
                <w:sz w:val="24"/>
                <w:szCs w:val="24"/>
              </w:rPr>
              <w:t>7</w:t>
            </w:r>
            <w:r w:rsidR="00C92EE5">
              <w:rPr>
                <w:rFonts w:ascii="Times New Roman" w:hAnsi="Times New Roman"/>
                <w:b/>
                <w:bCs/>
                <w:sz w:val="24"/>
                <w:szCs w:val="24"/>
              </w:rPr>
              <w:t> </w:t>
            </w:r>
            <w:r w:rsidR="00C92EE5" w:rsidRPr="00C92EE5">
              <w:rPr>
                <w:rFonts w:ascii="Times New Roman" w:hAnsi="Times New Roman"/>
                <w:b/>
                <w:bCs/>
                <w:sz w:val="24"/>
                <w:szCs w:val="24"/>
              </w:rPr>
              <w:t>663</w:t>
            </w:r>
            <w:r w:rsidR="00C92EE5">
              <w:rPr>
                <w:rFonts w:ascii="Times New Roman" w:hAnsi="Times New Roman"/>
                <w:b/>
                <w:bCs/>
                <w:sz w:val="24"/>
                <w:szCs w:val="24"/>
              </w:rPr>
              <w:t xml:space="preserve"> </w:t>
            </w:r>
            <w:r w:rsidR="00C92EE5" w:rsidRPr="00C92EE5">
              <w:rPr>
                <w:rFonts w:ascii="Times New Roman" w:hAnsi="Times New Roman"/>
                <w:b/>
                <w:bCs/>
                <w:sz w:val="24"/>
                <w:szCs w:val="24"/>
              </w:rPr>
              <w:t>745</w:t>
            </w:r>
            <w:r w:rsidR="00C92EE5">
              <w:rPr>
                <w:rFonts w:ascii="Times New Roman" w:hAnsi="Times New Roman"/>
                <w:b/>
                <w:bCs/>
                <w:sz w:val="24"/>
                <w:szCs w:val="24"/>
              </w:rPr>
              <w:t xml:space="preserve"> </w:t>
            </w:r>
            <w:r w:rsidRPr="00C92EE5">
              <w:rPr>
                <w:rFonts w:ascii="Times New Roman" w:hAnsi="Times New Roman"/>
                <w:b/>
                <w:bCs/>
                <w:sz w:val="24"/>
                <w:szCs w:val="24"/>
              </w:rPr>
              <w:t>рублей.</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line="216" w:lineRule="atLeast"/>
              <w:textAlignment w:val="baseline"/>
              <w:rPr>
                <w:rFonts w:ascii="Times New Roman" w:hAnsi="Times New Roman"/>
                <w:sz w:val="24"/>
                <w:szCs w:val="24"/>
              </w:rPr>
            </w:pPr>
            <w:r w:rsidRPr="00C92EE5">
              <w:rPr>
                <w:rFonts w:ascii="Times New Roman" w:hAnsi="Times New Roman"/>
                <w:sz w:val="24"/>
                <w:szCs w:val="24"/>
              </w:rPr>
              <w:lastRenderedPageBreak/>
              <w:t>Ульяновская областная молодежная общественная организация «Вектор»</w:t>
            </w:r>
            <w:r w:rsidRPr="00C92EE5">
              <w:rPr>
                <w:rFonts w:ascii="Times New Roman" w:hAnsi="Times New Roman"/>
                <w:b/>
                <w:bCs/>
                <w:sz w:val="24"/>
                <w:szCs w:val="24"/>
                <w:bdr w:val="none" w:sz="0" w:space="0" w:color="auto" w:frame="1"/>
              </w:rPr>
              <w:t> </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Международный Фестиваль языков и культур «Много народов – один мир»</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410000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Общественная организация «Ульяновская областная татарская национально-культурная автономия»</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День культуры татар Ульяновской области, посвящённый 20-летию автономии</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450000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Ульяновская региональная общественная организация «Спортивная Федерация «Пауэрлифтинг»</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Казачий спортивно-культурный центр</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500000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Ульяновская региональная еврейская культурно-просветительская общественная организация «Шалом»</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VII Международный Фестиваль Еврейской Культуры «На крыльях мечты»</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500000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Региональное отделение Международной общественной организации «Союз православных женщин» в Ульяновской области</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«Радуйся имени своему»</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500000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line="216" w:lineRule="atLeast"/>
              <w:textAlignment w:val="baseline"/>
              <w:rPr>
                <w:rFonts w:ascii="Times New Roman" w:hAnsi="Times New Roman"/>
                <w:sz w:val="24"/>
                <w:szCs w:val="24"/>
              </w:rPr>
            </w:pPr>
            <w:r w:rsidRPr="00C92EE5">
              <w:rPr>
                <w:rFonts w:ascii="Times New Roman" w:hAnsi="Times New Roman"/>
                <w:sz w:val="24"/>
                <w:szCs w:val="24"/>
              </w:rPr>
              <w:t>Ульяновская местная общественная организация «Попечительский Совет Муниципального Учреждения по работе с подростково-молодежными клубами «СИМБИРЦИТ»</w:t>
            </w:r>
            <w:r w:rsidRPr="00C92EE5">
              <w:rPr>
                <w:rFonts w:ascii="Times New Roman" w:hAnsi="Times New Roman"/>
                <w:b/>
                <w:bCs/>
                <w:sz w:val="24"/>
                <w:szCs w:val="24"/>
                <w:bdr w:val="none" w:sz="0" w:space="0" w:color="auto" w:frame="1"/>
              </w:rPr>
              <w:t> </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«Волжские истоки»</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271000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Хуторское казачье общество «Хутор Архангельский» Симбирского окружного казачьего общества Волжского войскового казачьего общества</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Второй казачий форум</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300000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Общественная организация «Ульяновская региональная украинская национально-культурная автономия»</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«Один народ, одни обычаи, одна история, одно величие»</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300000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Общественная организация «Ульяновская областная чувашская национально-культурная автономия»</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Форум в рамках празднования 20-летия со дня создания Ульяновской областной чувашской национально-культурной автономии</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300000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Ульяновская общественная организация «Симбирский центр славянской культуры»</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Постановка музыкального спектакля по сказке «</w:t>
            </w:r>
            <w:proofErr w:type="spellStart"/>
            <w:r w:rsidRPr="00C92EE5">
              <w:rPr>
                <w:rFonts w:ascii="Times New Roman" w:hAnsi="Times New Roman"/>
                <w:sz w:val="24"/>
                <w:szCs w:val="24"/>
              </w:rPr>
              <w:t>Колебятко</w:t>
            </w:r>
            <w:proofErr w:type="spellEnd"/>
            <w:r w:rsidRPr="00C92EE5">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299645</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Православная религиозная организация Симбирская Епархия Русской Православной Церкви (Московский Патриархат)</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proofErr w:type="spellStart"/>
            <w:r w:rsidRPr="00C92EE5">
              <w:rPr>
                <w:rFonts w:ascii="Times New Roman" w:hAnsi="Times New Roman"/>
                <w:sz w:val="24"/>
                <w:szCs w:val="24"/>
              </w:rPr>
              <w:t>Святыч</w:t>
            </w:r>
            <w:proofErr w:type="spellEnd"/>
            <w:r w:rsidRPr="00C92EE5">
              <w:rPr>
                <w:rFonts w:ascii="Times New Roman" w:hAnsi="Times New Roman"/>
                <w:sz w:val="24"/>
                <w:szCs w:val="24"/>
              </w:rPr>
              <w:t xml:space="preserve"> – духовно-патриотическая социализация детей-сирот</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300000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lastRenderedPageBreak/>
              <w:t xml:space="preserve">Хуторское казачье общество «Хутор </w:t>
            </w:r>
            <w:proofErr w:type="spellStart"/>
            <w:r w:rsidRPr="00C92EE5">
              <w:rPr>
                <w:rFonts w:ascii="Times New Roman" w:hAnsi="Times New Roman"/>
                <w:sz w:val="24"/>
                <w:szCs w:val="24"/>
              </w:rPr>
              <w:t>трехсосенский</w:t>
            </w:r>
            <w:proofErr w:type="spellEnd"/>
            <w:r w:rsidRPr="00C92EE5">
              <w:rPr>
                <w:rFonts w:ascii="Times New Roman" w:hAnsi="Times New Roman"/>
                <w:sz w:val="24"/>
                <w:szCs w:val="24"/>
              </w:rPr>
              <w:t>» Симбирского окружного казачьего общества Волжского войскового казачьего общества</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Музейная комната «Славные вехи российского казачества»</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300000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Ульяновская общественная организация сохранения и развития культуры «Русский Дом»</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«Дети – голос Симбирска»</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300000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Автономная некоммерческая организация содействия развитию культуры и духовности «Агафон»</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«Батюшка онлайн. Семейные традиции»</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300000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Региональное отделение Общероссийской общественной организации «Союз армян России» в Ульяновской области</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Парк Дружбы</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300000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 xml:space="preserve">Местная Казачья общественная организация Новоспасского района Ульяновской области «Станица </w:t>
            </w:r>
            <w:proofErr w:type="spellStart"/>
            <w:r w:rsidRPr="00C92EE5">
              <w:rPr>
                <w:rFonts w:ascii="Times New Roman" w:hAnsi="Times New Roman"/>
                <w:sz w:val="24"/>
                <w:szCs w:val="24"/>
              </w:rPr>
              <w:t>Троицкосунгурская</w:t>
            </w:r>
            <w:proofErr w:type="spellEnd"/>
            <w:r w:rsidRPr="00C92EE5">
              <w:rPr>
                <w:rFonts w:ascii="Times New Roman" w:hAnsi="Times New Roman"/>
                <w:sz w:val="24"/>
                <w:szCs w:val="24"/>
              </w:rPr>
              <w:t>»</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Летний казачий военно-патриотический палаточный лагерь «ПАТРИОТ»</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200000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Общественная организация «Ульяновская местная украинская национально-культурная автономия»</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Сад Победы</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183100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Автономная некоммерческая организация «Центр содействия развитию и продвижения творческого потенциала в сфере дизайна, архитектуры и прикладного искусства «Туча»</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Блок казачьих СМИ «Казачье слово»</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200000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Централизованная религиозная организация «Региональное духовное управление мусульман Ульяновской области в составе Центрального духовного управления мусульман России»</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Молодёжный межнациональный форум «Профилактика экстремизма и терроризма в студенческой среде»</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200000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Ульяновская общественная организация сохранения и развития культуры «Русский Дом»</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«Добрый молодец и красна девица»</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200000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Региональное отделение Общероссийской общественной организации «Союз армян России» в Ульяновской области</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Сайт народов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200000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Общественная организация «Ульяновская областная татарская национально-культурная автономия»</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Дружба народов</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200000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Общественная организация «Ульяновская областная татарская национально-культурная автономия»</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Областной конкурс среди татарских женщин «Моя ласковая бабушка»</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200000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lastRenderedPageBreak/>
              <w:t>Общественная организация «Ульяновская областная чувашская национально-культурная автономия»</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Фестиваль-конкурс «</w:t>
            </w:r>
            <w:proofErr w:type="spellStart"/>
            <w:r w:rsidRPr="00C92EE5">
              <w:rPr>
                <w:rFonts w:ascii="Times New Roman" w:hAnsi="Times New Roman"/>
                <w:sz w:val="24"/>
                <w:szCs w:val="24"/>
              </w:rPr>
              <w:t>Чавашшапчеке</w:t>
            </w:r>
            <w:proofErr w:type="spellEnd"/>
            <w:r w:rsidRPr="00C92EE5">
              <w:rPr>
                <w:rFonts w:ascii="Times New Roman" w:hAnsi="Times New Roman"/>
                <w:sz w:val="24"/>
                <w:szCs w:val="24"/>
              </w:rPr>
              <w:t>» (Чувашский соловей)</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200000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Ульяновская местная общественная организация «Вьетнамское общество «Солидарность»</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Межнациональный детский фестиваль в рамках вьетнамского детского праздника «Полнолуние»</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200000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 xml:space="preserve">Станичное казачье общество </w:t>
            </w:r>
            <w:proofErr w:type="spellStart"/>
            <w:r w:rsidRPr="00C92EE5">
              <w:rPr>
                <w:rFonts w:ascii="Times New Roman" w:hAnsi="Times New Roman"/>
                <w:sz w:val="24"/>
                <w:szCs w:val="24"/>
              </w:rPr>
              <w:t>Мелекесского</w:t>
            </w:r>
            <w:proofErr w:type="spellEnd"/>
            <w:r w:rsidRPr="00C92EE5">
              <w:rPr>
                <w:rFonts w:ascii="Times New Roman" w:hAnsi="Times New Roman"/>
                <w:sz w:val="24"/>
                <w:szCs w:val="24"/>
              </w:rPr>
              <w:t xml:space="preserve"> района Ульяновской области Симбирского окружного казачьего общества Волжского войскового казачьего общества</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Межрегиональная Спартакиада среди казачьей молодёжи «В единстве наша сила!»</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200000</w:t>
            </w:r>
          </w:p>
        </w:tc>
      </w:tr>
      <w:tr w:rsidR="00C92EE5" w:rsidRPr="00C92EE5"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Общественная организация «Ульяновская областная татарская национально-культурная автономия»</w:t>
            </w:r>
          </w:p>
        </w:tc>
        <w:tc>
          <w:tcPr>
            <w:tcW w:w="3545"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Мой родной Симбирский край</w:t>
            </w:r>
          </w:p>
        </w:tc>
        <w:tc>
          <w:tcPr>
            <w:tcW w:w="1559" w:type="dxa"/>
            <w:tcBorders>
              <w:top w:val="single" w:sz="4" w:space="0" w:color="auto"/>
              <w:left w:val="single" w:sz="4" w:space="0" w:color="auto"/>
              <w:bottom w:val="single" w:sz="4" w:space="0" w:color="auto"/>
              <w:right w:val="single" w:sz="4" w:space="0" w:color="auto"/>
            </w:tcBorders>
          </w:tcPr>
          <w:p w:rsidR="00C92EE5" w:rsidRPr="00C92EE5" w:rsidRDefault="00C92EE5" w:rsidP="00FB4873">
            <w:pPr>
              <w:spacing w:after="225" w:line="216" w:lineRule="atLeast"/>
              <w:textAlignment w:val="baseline"/>
              <w:rPr>
                <w:rFonts w:ascii="Times New Roman" w:hAnsi="Times New Roman"/>
                <w:sz w:val="24"/>
                <w:szCs w:val="24"/>
              </w:rPr>
            </w:pPr>
            <w:r w:rsidRPr="00C92EE5">
              <w:rPr>
                <w:rFonts w:ascii="Times New Roman" w:hAnsi="Times New Roman"/>
                <w:sz w:val="24"/>
                <w:szCs w:val="24"/>
              </w:rPr>
              <w:t>150000</w:t>
            </w:r>
          </w:p>
        </w:tc>
      </w:tr>
      <w:tr w:rsidR="00C92EE5" w:rsidRPr="007D1B13" w:rsidTr="002B602E">
        <w:trPr>
          <w:tblHeader/>
        </w:trPr>
        <w:tc>
          <w:tcPr>
            <w:tcW w:w="9746" w:type="dxa"/>
            <w:gridSpan w:val="3"/>
            <w:tcBorders>
              <w:top w:val="single" w:sz="4" w:space="0" w:color="auto"/>
              <w:left w:val="single" w:sz="4" w:space="0" w:color="auto"/>
              <w:bottom w:val="single" w:sz="4" w:space="0" w:color="auto"/>
              <w:right w:val="single" w:sz="4" w:space="0" w:color="auto"/>
            </w:tcBorders>
          </w:tcPr>
          <w:p w:rsidR="00C92EE5" w:rsidRPr="00D03E3C" w:rsidRDefault="00C92EE5" w:rsidP="002B602E">
            <w:pPr>
              <w:jc w:val="center"/>
              <w:rPr>
                <w:rFonts w:ascii="Times New Roman" w:hAnsi="Times New Roman"/>
                <w:b/>
                <w:sz w:val="24"/>
                <w:szCs w:val="24"/>
              </w:rPr>
            </w:pPr>
            <w:r w:rsidRPr="00D03E3C">
              <w:rPr>
                <w:rFonts w:ascii="Times New Roman" w:hAnsi="Times New Roman"/>
                <w:b/>
                <w:sz w:val="24"/>
                <w:szCs w:val="24"/>
              </w:rPr>
              <w:t>КОНКУРС СУБСИДИЙ ДЛЯ НКО В УЛЬЯНОВСКОЙ ОБЛАСТИ - 1</w:t>
            </w:r>
          </w:p>
          <w:p w:rsidR="00C92EE5" w:rsidRPr="00D03E3C" w:rsidRDefault="00C92EE5" w:rsidP="002B602E">
            <w:pPr>
              <w:jc w:val="center"/>
              <w:rPr>
                <w:rFonts w:ascii="Times New Roman" w:hAnsi="Times New Roman"/>
                <w:b/>
                <w:sz w:val="24"/>
                <w:szCs w:val="24"/>
              </w:rPr>
            </w:pPr>
          </w:p>
          <w:p w:rsidR="00C92EE5" w:rsidRPr="007D1B13" w:rsidRDefault="00C92EE5" w:rsidP="00FA1930">
            <w:pPr>
              <w:jc w:val="center"/>
              <w:rPr>
                <w:rFonts w:ascii="Times New Roman" w:hAnsi="Times New Roman"/>
                <w:b/>
                <w:sz w:val="24"/>
                <w:szCs w:val="24"/>
                <w:highlight w:val="yellow"/>
              </w:rPr>
            </w:pPr>
            <w:r w:rsidRPr="00D03E3C">
              <w:rPr>
                <w:rFonts w:ascii="Times New Roman" w:hAnsi="Times New Roman"/>
                <w:b/>
                <w:sz w:val="24"/>
                <w:szCs w:val="24"/>
              </w:rPr>
              <w:t xml:space="preserve">Участников среди НКО - 99. Победителей - 30. Сумма конкурса - 9 млн. рублей. Сумма для НКО – 9 </w:t>
            </w:r>
            <w:proofErr w:type="spellStart"/>
            <w:r w:rsidRPr="00D03E3C">
              <w:rPr>
                <w:rFonts w:ascii="Times New Roman" w:hAnsi="Times New Roman"/>
                <w:b/>
                <w:sz w:val="24"/>
                <w:szCs w:val="24"/>
              </w:rPr>
              <w:t>млн</w:t>
            </w:r>
            <w:proofErr w:type="gramStart"/>
            <w:r w:rsidRPr="00D03E3C">
              <w:rPr>
                <w:rFonts w:ascii="Times New Roman" w:hAnsi="Times New Roman"/>
                <w:b/>
                <w:sz w:val="24"/>
                <w:szCs w:val="24"/>
              </w:rPr>
              <w:t>.р</w:t>
            </w:r>
            <w:proofErr w:type="gramEnd"/>
            <w:r w:rsidRPr="00D03E3C">
              <w:rPr>
                <w:rFonts w:ascii="Times New Roman" w:hAnsi="Times New Roman"/>
                <w:b/>
                <w:sz w:val="24"/>
                <w:szCs w:val="24"/>
              </w:rPr>
              <w:t>ублей</w:t>
            </w:r>
            <w:proofErr w:type="spellEnd"/>
            <w:r w:rsidRPr="00D03E3C">
              <w:rPr>
                <w:rFonts w:ascii="Times New Roman" w:hAnsi="Times New Roman"/>
                <w:b/>
                <w:sz w:val="24"/>
                <w:szCs w:val="24"/>
              </w:rPr>
              <w:t>.</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УМОО «Попечительский совет Областного государственного казённого образовательного учреждения для обучающихся, воспитанников с ограниченными возможностями здоровья «Специальная (коррекционная) общеобразовательная школа-интернат № 2 VI вида»</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Центр реабилитации и социальной адаптации детей с расстройством аутистического спектра </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jc w:val="center"/>
              <w:rPr>
                <w:rFonts w:ascii="Times New Roman" w:hAnsi="Times New Roman"/>
                <w:sz w:val="24"/>
                <w:szCs w:val="24"/>
              </w:rPr>
            </w:pPr>
            <w:r>
              <w:rPr>
                <w:rFonts w:ascii="Times New Roman" w:hAnsi="Times New Roman"/>
                <w:sz w:val="24"/>
                <w:szCs w:val="24"/>
              </w:rPr>
              <w:t>450000,00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Димитровградское местное отделение УРО «Боевое братство»</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Общественный патриотический центр «Подвиг» (создание и открытие музея в г. Димитровграде)</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jc w:val="center"/>
              <w:rPr>
                <w:rFonts w:ascii="Times New Roman" w:hAnsi="Times New Roman"/>
                <w:sz w:val="24"/>
                <w:szCs w:val="24"/>
              </w:rPr>
            </w:pPr>
            <w:r>
              <w:rPr>
                <w:rFonts w:ascii="Times New Roman" w:hAnsi="Times New Roman"/>
                <w:sz w:val="24"/>
                <w:szCs w:val="24"/>
              </w:rPr>
              <w:t>450000,00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АНО содействия семьям, воспитывающим детей с ограниченными возможностями здоровья «Солнце для всех»</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proofErr w:type="gramStart"/>
            <w:r w:rsidRPr="00D03E3C">
              <w:rPr>
                <w:rFonts w:ascii="Times New Roman" w:hAnsi="Times New Roman"/>
                <w:sz w:val="24"/>
                <w:szCs w:val="24"/>
              </w:rPr>
              <w:t>На встречу</w:t>
            </w:r>
            <w:proofErr w:type="gramEnd"/>
            <w:r w:rsidRPr="00D03E3C">
              <w:rPr>
                <w:rFonts w:ascii="Times New Roman" w:hAnsi="Times New Roman"/>
                <w:sz w:val="24"/>
                <w:szCs w:val="24"/>
              </w:rPr>
              <w:t xml:space="preserve"> радуге – дуге (обеспечение детей-инвалидов </w:t>
            </w:r>
            <w:proofErr w:type="spellStart"/>
            <w:r w:rsidRPr="00D03E3C">
              <w:rPr>
                <w:rFonts w:ascii="Times New Roman" w:hAnsi="Times New Roman"/>
                <w:sz w:val="24"/>
                <w:szCs w:val="24"/>
              </w:rPr>
              <w:t>специализир</w:t>
            </w:r>
            <w:proofErr w:type="spellEnd"/>
            <w:r w:rsidRPr="00D03E3C">
              <w:rPr>
                <w:rFonts w:ascii="Times New Roman" w:hAnsi="Times New Roman"/>
                <w:sz w:val="24"/>
                <w:szCs w:val="24"/>
              </w:rPr>
              <w:t>. велосипедами)</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Pr>
                <w:rFonts w:ascii="Times New Roman" w:hAnsi="Times New Roman"/>
                <w:sz w:val="24"/>
                <w:szCs w:val="24"/>
              </w:rPr>
              <w:t>450000,00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Ульяновская региональная организация Общероссийской общественной организации инвалидов войны в Афганистане и военной травмы - «Инвалиды войны» </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«Путь и память» (</w:t>
            </w:r>
            <w:proofErr w:type="spellStart"/>
            <w:r w:rsidRPr="00D03E3C">
              <w:rPr>
                <w:rFonts w:ascii="Times New Roman" w:hAnsi="Times New Roman"/>
                <w:sz w:val="24"/>
                <w:szCs w:val="24"/>
              </w:rPr>
              <w:t>трактование</w:t>
            </w:r>
            <w:proofErr w:type="spellEnd"/>
            <w:r w:rsidRPr="00D03E3C">
              <w:rPr>
                <w:rFonts w:ascii="Times New Roman" w:hAnsi="Times New Roman"/>
                <w:sz w:val="24"/>
                <w:szCs w:val="24"/>
              </w:rPr>
              <w:t xml:space="preserve"> названий улиц на остановках общественного транспорта)</w:t>
            </w:r>
          </w:p>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Pr>
                <w:rFonts w:ascii="Times New Roman" w:hAnsi="Times New Roman"/>
                <w:sz w:val="24"/>
                <w:szCs w:val="24"/>
              </w:rPr>
              <w:t>450000,00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 xml:space="preserve">АНО «Детско-молодежный развивающий спортивно-оздоровительный семейный досуговый </w:t>
            </w:r>
            <w:proofErr w:type="spellStart"/>
            <w:r w:rsidRPr="00D03E3C">
              <w:rPr>
                <w:rFonts w:ascii="Times New Roman" w:hAnsi="Times New Roman"/>
                <w:sz w:val="24"/>
                <w:szCs w:val="24"/>
              </w:rPr>
              <w:t>иппоцентр</w:t>
            </w:r>
            <w:proofErr w:type="spellEnd"/>
            <w:r w:rsidRPr="00D03E3C">
              <w:rPr>
                <w:rFonts w:ascii="Times New Roman" w:hAnsi="Times New Roman"/>
                <w:sz w:val="24"/>
                <w:szCs w:val="24"/>
              </w:rPr>
              <w:t xml:space="preserve"> «ЛУЧИК»</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«Лучики добра» (разработка и внедрение модульного образовательно-экскурсионного комплекса по технологии «Живые уроки»)</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sidRPr="00D03E3C">
              <w:rPr>
                <w:rFonts w:ascii="Times New Roman" w:hAnsi="Times New Roman"/>
                <w:sz w:val="24"/>
                <w:szCs w:val="24"/>
              </w:rPr>
              <w:t>450000</w:t>
            </w:r>
            <w:r>
              <w:rPr>
                <w:rFonts w:ascii="Times New Roman" w:hAnsi="Times New Roman"/>
                <w:sz w:val="24"/>
                <w:szCs w:val="24"/>
              </w:rPr>
              <w:t>,00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Ульяновская Городская Общественная Организация «Федерация Футбола»</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НА СТАРТ, ВНИМАНИЕ, МЯЧ! (подготовка детских футбольных команд)</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sidRPr="00D03E3C">
              <w:rPr>
                <w:rFonts w:ascii="Times New Roman" w:hAnsi="Times New Roman"/>
                <w:sz w:val="24"/>
                <w:szCs w:val="24"/>
              </w:rPr>
              <w:t xml:space="preserve">450000 </w:t>
            </w:r>
            <w:r>
              <w:rPr>
                <w:rFonts w:ascii="Times New Roman" w:hAnsi="Times New Roman"/>
                <w:sz w:val="24"/>
                <w:szCs w:val="24"/>
              </w:rPr>
              <w:t>,00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lastRenderedPageBreak/>
              <w:t>АНО содействия лицам, имеющим проблемы со здоровьем «Центр развития инновационных социальных услуг «Социальное благополучие»</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«Особые люди среди нас»</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Pr>
                <w:rFonts w:ascii="Times New Roman" w:hAnsi="Times New Roman"/>
                <w:sz w:val="24"/>
                <w:szCs w:val="24"/>
              </w:rPr>
              <w:t>450000,00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Ульяновская городская спортивная общественная организация «Лидер»</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Военно-патриотический проект «Кузница патриотов»  </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Pr>
                <w:rFonts w:ascii="Times New Roman" w:hAnsi="Times New Roman"/>
                <w:sz w:val="24"/>
                <w:szCs w:val="24"/>
              </w:rPr>
              <w:t>323016,00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Ульяновская региональная общественная организация по сохранению традиций русского народа «Троицкая Община Симбирской Земли»</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Ежегодные молодежные казачьи игры Ульяновской области «Волжский сполох»</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Pr>
                <w:rFonts w:ascii="Times New Roman" w:hAnsi="Times New Roman"/>
                <w:sz w:val="24"/>
                <w:szCs w:val="24"/>
              </w:rPr>
              <w:t>323016,00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АНО дополнительного профессионального образования «Центр коррекционной и семейной психологии»</w:t>
            </w:r>
          </w:p>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 </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 xml:space="preserve">Рука в руке (оказание услуг по социальной адаптации семей, имеющих детей с расстройством </w:t>
            </w:r>
            <w:proofErr w:type="spellStart"/>
            <w:r w:rsidRPr="00D03E3C">
              <w:rPr>
                <w:rFonts w:ascii="Times New Roman" w:hAnsi="Times New Roman"/>
                <w:sz w:val="24"/>
                <w:szCs w:val="24"/>
              </w:rPr>
              <w:t>аутического</w:t>
            </w:r>
            <w:proofErr w:type="spellEnd"/>
            <w:r w:rsidRPr="00D03E3C">
              <w:rPr>
                <w:rFonts w:ascii="Times New Roman" w:hAnsi="Times New Roman"/>
                <w:sz w:val="24"/>
                <w:szCs w:val="24"/>
              </w:rPr>
              <w:t xml:space="preserve"> спектра)</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Pr>
                <w:rFonts w:ascii="Times New Roman" w:hAnsi="Times New Roman"/>
                <w:sz w:val="24"/>
                <w:szCs w:val="24"/>
              </w:rPr>
              <w:t>323016,00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Местная общественная организация Спортивный клуб «</w:t>
            </w:r>
            <w:proofErr w:type="spellStart"/>
            <w:r w:rsidRPr="00D03E3C">
              <w:rPr>
                <w:rFonts w:ascii="Times New Roman" w:hAnsi="Times New Roman"/>
                <w:sz w:val="24"/>
                <w:szCs w:val="24"/>
              </w:rPr>
              <w:t>Пересвет</w:t>
            </w:r>
            <w:proofErr w:type="spellEnd"/>
            <w:r w:rsidRPr="00D03E3C">
              <w:rPr>
                <w:rFonts w:ascii="Times New Roman" w:hAnsi="Times New Roman"/>
                <w:sz w:val="24"/>
                <w:szCs w:val="24"/>
              </w:rPr>
              <w:t xml:space="preserve">» п. Самородки </w:t>
            </w:r>
            <w:proofErr w:type="spellStart"/>
            <w:r w:rsidRPr="00D03E3C">
              <w:rPr>
                <w:rFonts w:ascii="Times New Roman" w:hAnsi="Times New Roman"/>
                <w:sz w:val="24"/>
                <w:szCs w:val="24"/>
              </w:rPr>
              <w:t>Барышского</w:t>
            </w:r>
            <w:proofErr w:type="spellEnd"/>
            <w:r w:rsidRPr="00D03E3C">
              <w:rPr>
                <w:rFonts w:ascii="Times New Roman" w:hAnsi="Times New Roman"/>
                <w:sz w:val="24"/>
                <w:szCs w:val="24"/>
              </w:rPr>
              <w:t xml:space="preserve"> района</w:t>
            </w:r>
          </w:p>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 </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«Спорт в народ»  </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Pr>
                <w:rFonts w:ascii="Times New Roman" w:hAnsi="Times New Roman"/>
                <w:sz w:val="24"/>
                <w:szCs w:val="24"/>
              </w:rPr>
              <w:t>323016,00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Ассоциация ТОС Ульяновской области</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Правовая приёмная по вопросам развития ТОС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Pr>
                <w:rFonts w:ascii="Times New Roman" w:hAnsi="Times New Roman"/>
                <w:sz w:val="24"/>
                <w:szCs w:val="24"/>
              </w:rPr>
              <w:t>322670,00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Ульяновская местная молодёжная общественная организация «Ульяновские студенческие отряды»</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Комплекс мероприятий по созданию экологического студенческого и молодёжного трудовых отрядов в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Pr>
                <w:rFonts w:ascii="Times New Roman" w:hAnsi="Times New Roman"/>
                <w:sz w:val="24"/>
                <w:szCs w:val="24"/>
              </w:rPr>
              <w:t>323016,00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Областной союз «Федерация профсоюзов Ульяновской области»</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Молодёжный форум Федерации профсоюзов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Pr>
                <w:rFonts w:ascii="Times New Roman" w:hAnsi="Times New Roman"/>
                <w:sz w:val="24"/>
                <w:szCs w:val="24"/>
              </w:rPr>
              <w:t>312249,00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Димитровградское (</w:t>
            </w:r>
            <w:proofErr w:type="spellStart"/>
            <w:r w:rsidRPr="00D03E3C">
              <w:rPr>
                <w:rFonts w:ascii="Times New Roman" w:hAnsi="Times New Roman"/>
                <w:sz w:val="24"/>
                <w:szCs w:val="24"/>
              </w:rPr>
              <w:t>Мелекесское</w:t>
            </w:r>
            <w:proofErr w:type="spellEnd"/>
            <w:r w:rsidRPr="00D03E3C">
              <w:rPr>
                <w:rFonts w:ascii="Times New Roman" w:hAnsi="Times New Roman"/>
                <w:sz w:val="24"/>
                <w:szCs w:val="24"/>
              </w:rPr>
              <w:t>) городское казачье общество Симбирского окружного казачьего общества Волжского войскового казачьего общества</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«Реконструкция военно-исторического парка «Мелекесский Гарнизон» </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Pr>
                <w:rFonts w:ascii="Times New Roman" w:hAnsi="Times New Roman"/>
                <w:sz w:val="24"/>
                <w:szCs w:val="24"/>
              </w:rPr>
              <w:t>245262,00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 xml:space="preserve">Местная общественная организация Новоспасского района «Попечительский совет ОГКУ социального обслуживания «Социальный  приют для детей и подростков «Росток» в </w:t>
            </w:r>
            <w:proofErr w:type="spellStart"/>
            <w:r w:rsidRPr="00D03E3C">
              <w:rPr>
                <w:rFonts w:ascii="Times New Roman" w:hAnsi="Times New Roman"/>
                <w:sz w:val="24"/>
                <w:szCs w:val="24"/>
              </w:rPr>
              <w:t>д</w:t>
            </w:r>
            <w:proofErr w:type="gramStart"/>
            <w:r w:rsidRPr="00D03E3C">
              <w:rPr>
                <w:rFonts w:ascii="Times New Roman" w:hAnsi="Times New Roman"/>
                <w:sz w:val="24"/>
                <w:szCs w:val="24"/>
              </w:rPr>
              <w:t>.Р</w:t>
            </w:r>
            <w:proofErr w:type="gramEnd"/>
            <w:r w:rsidRPr="00D03E3C">
              <w:rPr>
                <w:rFonts w:ascii="Times New Roman" w:hAnsi="Times New Roman"/>
                <w:sz w:val="24"/>
                <w:szCs w:val="24"/>
              </w:rPr>
              <w:t>окотушка</w:t>
            </w:r>
            <w:proofErr w:type="spellEnd"/>
            <w:r w:rsidRPr="00D03E3C">
              <w:rPr>
                <w:rFonts w:ascii="Times New Roman" w:hAnsi="Times New Roman"/>
                <w:sz w:val="24"/>
                <w:szCs w:val="24"/>
              </w:rPr>
              <w:t>»</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Мир на ладони</w:t>
            </w:r>
          </w:p>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 ( вовлечение воспитанников приюта в туристическую и спортивную деятельность)</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Pr>
                <w:rFonts w:ascii="Times New Roman" w:hAnsi="Times New Roman"/>
                <w:sz w:val="24"/>
                <w:szCs w:val="24"/>
              </w:rPr>
              <w:t>172370,00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Автономная некоммерческая организация «Агентство социально-культурных проектов»</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«Вакцина от депрессии» (адаптация инвалидов-колясочников)</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Pr>
                <w:rFonts w:ascii="Times New Roman" w:hAnsi="Times New Roman"/>
                <w:sz w:val="24"/>
                <w:szCs w:val="24"/>
              </w:rPr>
              <w:t>245262,00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Ульяновская городская общественная организация по развитию экстремальных видов спорта и отдыха «Предел прочности»</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 xml:space="preserve">Социально-реабилитационный проект «Остров </w:t>
            </w:r>
            <w:proofErr w:type="gramStart"/>
            <w:r w:rsidRPr="00D03E3C">
              <w:rPr>
                <w:rFonts w:ascii="Times New Roman" w:hAnsi="Times New Roman"/>
                <w:sz w:val="24"/>
                <w:szCs w:val="24"/>
              </w:rPr>
              <w:t>отважных</w:t>
            </w:r>
            <w:proofErr w:type="gramEnd"/>
            <w:r w:rsidRPr="00D03E3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Pr>
                <w:rFonts w:ascii="Times New Roman" w:hAnsi="Times New Roman"/>
                <w:sz w:val="24"/>
                <w:szCs w:val="24"/>
              </w:rPr>
              <w:t>173406,00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Ульяновская региональная организация Всероссийской общественной организации ветеранов (пенсионеров) войны, труда, Вооруженных Сил и правоохранительных органов</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«Не стареют душой ветераны»</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Pr>
                <w:rFonts w:ascii="Times New Roman" w:hAnsi="Times New Roman"/>
                <w:sz w:val="24"/>
                <w:szCs w:val="24"/>
              </w:rPr>
              <w:t>245262,00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lastRenderedPageBreak/>
              <w:t>Ульяновский областной Фонд защиты животных «Флора и Лавра»</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«Верхом навстречу жизни»</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Pr>
                <w:rFonts w:ascii="Times New Roman" w:hAnsi="Times New Roman"/>
                <w:sz w:val="24"/>
                <w:szCs w:val="24"/>
              </w:rPr>
              <w:t>130376,00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Некоммерческая организация «Культурный фонд имени И.А. Гончарова»</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Творческая лаборатория «Дворянский особняк с антресолью»</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Pr>
                <w:rFonts w:ascii="Times New Roman" w:hAnsi="Times New Roman"/>
                <w:sz w:val="24"/>
                <w:szCs w:val="24"/>
              </w:rPr>
              <w:t>245262,00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Фонд поддержки театрального искусства «Премьера»</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 xml:space="preserve">Театрально-образовательный проект «Рыцарь неба», посвящённый </w:t>
            </w:r>
            <w:proofErr w:type="spellStart"/>
            <w:r w:rsidRPr="00D03E3C">
              <w:rPr>
                <w:rFonts w:ascii="Times New Roman" w:hAnsi="Times New Roman"/>
                <w:sz w:val="24"/>
                <w:szCs w:val="24"/>
              </w:rPr>
              <w:t>И.С.Полбину</w:t>
            </w:r>
            <w:proofErr w:type="spellEnd"/>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Pr>
                <w:rFonts w:ascii="Times New Roman" w:hAnsi="Times New Roman"/>
                <w:sz w:val="24"/>
                <w:szCs w:val="24"/>
              </w:rPr>
              <w:t>245262,00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Димитровградская местная общественная организация «Федерация кикбоксинга»</w:t>
            </w:r>
          </w:p>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 </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 xml:space="preserve">Дотянуться до звезды: формирование и развитие основ здорового образа жизни у детей и подростков г. Димитровграда и </w:t>
            </w:r>
            <w:proofErr w:type="spellStart"/>
            <w:r w:rsidRPr="00D03E3C">
              <w:rPr>
                <w:rFonts w:ascii="Times New Roman" w:hAnsi="Times New Roman"/>
                <w:sz w:val="24"/>
                <w:szCs w:val="24"/>
              </w:rPr>
              <w:t>Мелекесского</w:t>
            </w:r>
            <w:proofErr w:type="spellEnd"/>
            <w:r w:rsidRPr="00D03E3C">
              <w:rPr>
                <w:rFonts w:ascii="Times New Roman" w:hAnsi="Times New Roman"/>
                <w:sz w:val="24"/>
                <w:szCs w:val="24"/>
              </w:rPr>
              <w:t xml:space="preserve"> района средствами кикбоксинга</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Pr>
                <w:rFonts w:ascii="Times New Roman" w:hAnsi="Times New Roman"/>
                <w:sz w:val="24"/>
                <w:szCs w:val="24"/>
              </w:rPr>
              <w:t>245262,00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АНО «Центр образовательных инициатив «Импульс» (р.п. Кузоватово)</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Форум проектантов «Атмосфера»  </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Pr>
                <w:rFonts w:ascii="Times New Roman" w:hAnsi="Times New Roman"/>
                <w:sz w:val="24"/>
                <w:szCs w:val="24"/>
              </w:rPr>
              <w:t>245262,00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АНО содействия благоустройству и развитию муниципальных образований «Родной дом» (</w:t>
            </w:r>
            <w:proofErr w:type="gramStart"/>
            <w:r w:rsidRPr="00D03E3C">
              <w:rPr>
                <w:rFonts w:ascii="Times New Roman" w:hAnsi="Times New Roman"/>
                <w:sz w:val="24"/>
                <w:szCs w:val="24"/>
              </w:rPr>
              <w:t>с</w:t>
            </w:r>
            <w:proofErr w:type="gramEnd"/>
            <w:r w:rsidRPr="00D03E3C">
              <w:rPr>
                <w:rFonts w:ascii="Times New Roman" w:hAnsi="Times New Roman"/>
                <w:sz w:val="24"/>
                <w:szCs w:val="24"/>
              </w:rPr>
              <w:t xml:space="preserve">. </w:t>
            </w:r>
            <w:proofErr w:type="gramStart"/>
            <w:r w:rsidRPr="00D03E3C">
              <w:rPr>
                <w:rFonts w:ascii="Times New Roman" w:hAnsi="Times New Roman"/>
                <w:sz w:val="24"/>
                <w:szCs w:val="24"/>
              </w:rPr>
              <w:t>Ермоловка</w:t>
            </w:r>
            <w:proofErr w:type="gramEnd"/>
            <w:r w:rsidRPr="00D03E3C">
              <w:rPr>
                <w:rFonts w:ascii="Times New Roman" w:hAnsi="Times New Roman"/>
                <w:sz w:val="24"/>
                <w:szCs w:val="24"/>
              </w:rPr>
              <w:t xml:space="preserve"> </w:t>
            </w:r>
            <w:proofErr w:type="spellStart"/>
            <w:r w:rsidRPr="00D03E3C">
              <w:rPr>
                <w:rFonts w:ascii="Times New Roman" w:hAnsi="Times New Roman"/>
                <w:sz w:val="24"/>
                <w:szCs w:val="24"/>
              </w:rPr>
              <w:t>Вешкаймский</w:t>
            </w:r>
            <w:proofErr w:type="spellEnd"/>
            <w:r w:rsidRPr="00D03E3C">
              <w:rPr>
                <w:rFonts w:ascii="Times New Roman" w:hAnsi="Times New Roman"/>
                <w:sz w:val="24"/>
                <w:szCs w:val="24"/>
              </w:rPr>
              <w:t xml:space="preserve"> район)</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Твори добро (проведение православного краеведческого лагеря)</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Pr>
                <w:rFonts w:ascii="Times New Roman" w:hAnsi="Times New Roman"/>
                <w:sz w:val="24"/>
                <w:szCs w:val="24"/>
              </w:rPr>
              <w:t>245262,00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Ульяновская молодёжная общественная организация «Оберег»</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Волга в стиле Фаберже – Волонтерский призыв</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sidRPr="00D03E3C">
              <w:rPr>
                <w:rFonts w:ascii="Times New Roman" w:hAnsi="Times New Roman"/>
                <w:sz w:val="24"/>
                <w:szCs w:val="24"/>
              </w:rPr>
              <w:t>245262</w:t>
            </w:r>
            <w:r>
              <w:rPr>
                <w:rFonts w:ascii="Times New Roman" w:hAnsi="Times New Roman"/>
                <w:sz w:val="24"/>
                <w:szCs w:val="24"/>
              </w:rPr>
              <w:t>,00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 xml:space="preserve">Учреждение - организация дополнительного профессионального образования «Ульяновская объединённая техническая школа имени Героя Советского Союза </w:t>
            </w:r>
            <w:proofErr w:type="spellStart"/>
            <w:r w:rsidRPr="00D03E3C">
              <w:rPr>
                <w:rFonts w:ascii="Times New Roman" w:hAnsi="Times New Roman"/>
                <w:sz w:val="24"/>
                <w:szCs w:val="24"/>
              </w:rPr>
              <w:t>К.С.Бадигина</w:t>
            </w:r>
            <w:proofErr w:type="spellEnd"/>
            <w:r w:rsidRPr="00D03E3C">
              <w:rPr>
                <w:rFonts w:ascii="Times New Roman" w:hAnsi="Times New Roman"/>
                <w:sz w:val="24"/>
                <w:szCs w:val="24"/>
              </w:rPr>
              <w:t xml:space="preserve"> Общероссийской общественно-государственной организации «ДОСААФ России»</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proofErr w:type="gramStart"/>
            <w:r w:rsidRPr="00D03E3C">
              <w:rPr>
                <w:rFonts w:ascii="Times New Roman" w:hAnsi="Times New Roman"/>
                <w:sz w:val="24"/>
                <w:szCs w:val="24"/>
              </w:rPr>
              <w:t>Нужен</w:t>
            </w:r>
            <w:proofErr w:type="gramEnd"/>
            <w:r w:rsidRPr="00D03E3C">
              <w:rPr>
                <w:rFonts w:ascii="Times New Roman" w:hAnsi="Times New Roman"/>
                <w:sz w:val="24"/>
                <w:szCs w:val="24"/>
              </w:rPr>
              <w:t xml:space="preserve"> армии России! (Подготовка молодежи к воинской службе по призыву)</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Pr>
                <w:rFonts w:ascii="Times New Roman" w:hAnsi="Times New Roman"/>
                <w:sz w:val="24"/>
                <w:szCs w:val="24"/>
              </w:rPr>
              <w:t>204385,00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 xml:space="preserve">Территориальное общественное самоуправление «На </w:t>
            </w:r>
            <w:proofErr w:type="gramStart"/>
            <w:r w:rsidRPr="00D03E3C">
              <w:rPr>
                <w:rFonts w:ascii="Times New Roman" w:hAnsi="Times New Roman"/>
                <w:sz w:val="24"/>
                <w:szCs w:val="24"/>
              </w:rPr>
              <w:t>Дворцовой</w:t>
            </w:r>
            <w:proofErr w:type="gramEnd"/>
            <w:r w:rsidRPr="00D03E3C">
              <w:rPr>
                <w:rFonts w:ascii="Times New Roman" w:hAnsi="Times New Roman"/>
                <w:sz w:val="24"/>
                <w:szCs w:val="24"/>
              </w:rPr>
              <w:t>»</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«Растим здоровое поколение патриотов»</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before="100" w:beforeAutospacing="1" w:line="171" w:lineRule="atLeast"/>
              <w:jc w:val="center"/>
              <w:rPr>
                <w:rFonts w:ascii="Times New Roman" w:hAnsi="Times New Roman"/>
                <w:sz w:val="24"/>
                <w:szCs w:val="24"/>
              </w:rPr>
            </w:pPr>
            <w:r>
              <w:rPr>
                <w:rFonts w:ascii="Times New Roman" w:hAnsi="Times New Roman"/>
                <w:sz w:val="24"/>
                <w:szCs w:val="24"/>
              </w:rPr>
              <w:t>221582,00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 xml:space="preserve">Местная молодёжная общественная организация </w:t>
            </w:r>
            <w:proofErr w:type="spellStart"/>
            <w:r w:rsidRPr="00D03E3C">
              <w:rPr>
                <w:rFonts w:ascii="Times New Roman" w:hAnsi="Times New Roman"/>
                <w:sz w:val="24"/>
                <w:szCs w:val="24"/>
              </w:rPr>
              <w:t>Новомалыклинского</w:t>
            </w:r>
            <w:proofErr w:type="spellEnd"/>
            <w:r w:rsidRPr="00D03E3C">
              <w:rPr>
                <w:rFonts w:ascii="Times New Roman" w:hAnsi="Times New Roman"/>
                <w:sz w:val="24"/>
                <w:szCs w:val="24"/>
              </w:rPr>
              <w:t xml:space="preserve"> района «Мир молодёжи»</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С памятью о прошлом</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jc w:val="center"/>
              <w:rPr>
                <w:rFonts w:ascii="Times New Roman" w:hAnsi="Times New Roman"/>
                <w:sz w:val="24"/>
                <w:szCs w:val="24"/>
              </w:rPr>
            </w:pPr>
            <w:r>
              <w:rPr>
                <w:rFonts w:ascii="Times New Roman" w:hAnsi="Times New Roman"/>
                <w:sz w:val="24"/>
                <w:szCs w:val="24"/>
              </w:rPr>
              <w:t>245262, 000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Ульяновский местный общественный фонд содействия развитию творчества детей и юношества «Созвездие»</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rPr>
                <w:rFonts w:ascii="Times New Roman" w:hAnsi="Times New Roman"/>
                <w:sz w:val="24"/>
                <w:szCs w:val="24"/>
              </w:rPr>
            </w:pPr>
            <w:r w:rsidRPr="00D03E3C">
              <w:rPr>
                <w:rFonts w:ascii="Times New Roman" w:hAnsi="Times New Roman"/>
                <w:sz w:val="24"/>
                <w:szCs w:val="24"/>
              </w:rPr>
              <w:t>Открытый Международный молодёжный Фестиваль – конкурса искусств «СИЯНИЕ ЗВЁЗД»</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before="100" w:beforeAutospacing="1" w:line="171" w:lineRule="atLeast"/>
              <w:jc w:val="center"/>
              <w:rPr>
                <w:rFonts w:ascii="Times New Roman" w:hAnsi="Times New Roman"/>
                <w:sz w:val="24"/>
                <w:szCs w:val="24"/>
              </w:rPr>
            </w:pPr>
            <w:r>
              <w:rPr>
                <w:rFonts w:ascii="Times New Roman" w:hAnsi="Times New Roman"/>
                <w:sz w:val="24"/>
                <w:szCs w:val="24"/>
              </w:rPr>
              <w:t>245262,00</w:t>
            </w:r>
          </w:p>
        </w:tc>
      </w:tr>
      <w:tr w:rsidR="00C92EE5" w:rsidRPr="007D1B13" w:rsidTr="002B602E">
        <w:trPr>
          <w:tblHeader/>
        </w:trPr>
        <w:tc>
          <w:tcPr>
            <w:tcW w:w="9746" w:type="dxa"/>
            <w:gridSpan w:val="3"/>
            <w:tcBorders>
              <w:top w:val="single" w:sz="4" w:space="0" w:color="auto"/>
              <w:left w:val="single" w:sz="4" w:space="0" w:color="auto"/>
              <w:bottom w:val="single" w:sz="4" w:space="0" w:color="auto"/>
              <w:right w:val="single" w:sz="4" w:space="0" w:color="auto"/>
            </w:tcBorders>
          </w:tcPr>
          <w:p w:rsidR="00C92EE5" w:rsidRPr="00D03E3C" w:rsidRDefault="00C92EE5" w:rsidP="002B602E">
            <w:pPr>
              <w:jc w:val="center"/>
              <w:rPr>
                <w:rFonts w:ascii="Times New Roman" w:hAnsi="Times New Roman"/>
                <w:b/>
                <w:sz w:val="24"/>
                <w:szCs w:val="24"/>
              </w:rPr>
            </w:pPr>
            <w:r w:rsidRPr="00D03E3C">
              <w:rPr>
                <w:rFonts w:ascii="Times New Roman" w:hAnsi="Times New Roman"/>
                <w:b/>
                <w:sz w:val="24"/>
                <w:szCs w:val="24"/>
              </w:rPr>
              <w:t>КОНКУРС СУБСИДИЙ ДЛЯ НКО В УЛЬЯНОВСКОЙ ОБЛАСТИ - 2</w:t>
            </w:r>
          </w:p>
          <w:p w:rsidR="00C92EE5" w:rsidRPr="00D03E3C" w:rsidRDefault="00C92EE5" w:rsidP="002B602E">
            <w:pPr>
              <w:jc w:val="center"/>
              <w:rPr>
                <w:rFonts w:ascii="Times New Roman" w:hAnsi="Times New Roman"/>
                <w:b/>
                <w:sz w:val="24"/>
                <w:szCs w:val="24"/>
              </w:rPr>
            </w:pPr>
          </w:p>
          <w:p w:rsidR="00C92EE5" w:rsidRPr="007D1B13" w:rsidRDefault="00C92EE5" w:rsidP="002B602E">
            <w:pPr>
              <w:jc w:val="center"/>
              <w:rPr>
                <w:rFonts w:ascii="Times New Roman" w:hAnsi="Times New Roman"/>
                <w:b/>
                <w:sz w:val="24"/>
                <w:szCs w:val="24"/>
                <w:highlight w:val="yellow"/>
              </w:rPr>
            </w:pPr>
            <w:r w:rsidRPr="00D03E3C">
              <w:rPr>
                <w:rFonts w:ascii="Times New Roman" w:hAnsi="Times New Roman"/>
                <w:b/>
                <w:sz w:val="24"/>
                <w:szCs w:val="24"/>
              </w:rPr>
              <w:t>Участников среди НКО - 73. Победителей - 26. Сумма конкурса – 6 млн. рублей. Сумма для НКО – 6 млн. рублей.</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ДМОО инвалидов-</w:t>
            </w:r>
            <w:proofErr w:type="spellStart"/>
            <w:r w:rsidRPr="00D03E3C">
              <w:rPr>
                <w:rFonts w:ascii="Times New Roman" w:hAnsi="Times New Roman"/>
                <w:sz w:val="24"/>
                <w:szCs w:val="24"/>
              </w:rPr>
              <w:t>опорников</w:t>
            </w:r>
            <w:proofErr w:type="spellEnd"/>
            <w:r w:rsidRPr="00D03E3C">
              <w:rPr>
                <w:rFonts w:ascii="Times New Roman" w:hAnsi="Times New Roman"/>
                <w:sz w:val="24"/>
                <w:szCs w:val="24"/>
              </w:rPr>
              <w:t xml:space="preserve"> «Преодоление» Ульяновской областной общественной организации Общероссийской общественной организации «ВСЕРОССИЙСКОЕ ОБЩЕСТВО ИНВАЛИДОВ» (ВОИ) </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 xml:space="preserve">Верь в себя! Организация комплексной системы социально-психологической реабилитации инвалидов и их семей </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28" w:lineRule="auto"/>
              <w:jc w:val="center"/>
              <w:rPr>
                <w:rFonts w:ascii="Times New Roman" w:hAnsi="Times New Roman"/>
                <w:sz w:val="24"/>
                <w:szCs w:val="24"/>
              </w:rPr>
            </w:pPr>
            <w:r>
              <w:rPr>
                <w:rFonts w:ascii="Times New Roman" w:hAnsi="Times New Roman"/>
                <w:sz w:val="24"/>
                <w:szCs w:val="24"/>
              </w:rPr>
              <w:t>350000,00</w:t>
            </w:r>
            <w:r w:rsidRPr="00D03E3C">
              <w:rPr>
                <w:rFonts w:ascii="Times New Roman" w:hAnsi="Times New Roman"/>
                <w:sz w:val="24"/>
                <w:szCs w:val="24"/>
              </w:rPr>
              <w:t xml:space="preserve"> </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rPr>
                <w:rFonts w:ascii="Times New Roman" w:hAnsi="Times New Roman"/>
                <w:sz w:val="24"/>
                <w:szCs w:val="24"/>
              </w:rPr>
            </w:pPr>
            <w:r w:rsidRPr="00D03E3C">
              <w:rPr>
                <w:rFonts w:ascii="Times New Roman" w:hAnsi="Times New Roman"/>
                <w:sz w:val="24"/>
                <w:szCs w:val="24"/>
              </w:rPr>
              <w:lastRenderedPageBreak/>
              <w:t>АНО «Центр содействия развитию и продвижения творческого потенциала в сфере дизайна, архитектуры и прикладного искусства «Туча»</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rPr>
                <w:rFonts w:ascii="Times New Roman" w:hAnsi="Times New Roman"/>
                <w:sz w:val="24"/>
                <w:szCs w:val="24"/>
              </w:rPr>
            </w:pPr>
            <w:r w:rsidRPr="00D03E3C">
              <w:rPr>
                <w:rFonts w:ascii="Times New Roman" w:hAnsi="Times New Roman"/>
                <w:sz w:val="24"/>
                <w:szCs w:val="24"/>
              </w:rPr>
              <w:t>Симбирское казачество – из прошлого в будущее</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28" w:lineRule="auto"/>
              <w:jc w:val="center"/>
              <w:rPr>
                <w:rFonts w:ascii="Times New Roman" w:hAnsi="Times New Roman"/>
                <w:sz w:val="24"/>
                <w:szCs w:val="24"/>
              </w:rPr>
            </w:pPr>
            <w:r>
              <w:rPr>
                <w:rFonts w:ascii="Times New Roman" w:hAnsi="Times New Roman"/>
                <w:sz w:val="24"/>
                <w:szCs w:val="24"/>
              </w:rPr>
              <w:t>350000,00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 xml:space="preserve">Ульяновское региональное отделение Молодёжной общероссийской общественной организации «Российские студенческие отряды»  </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 xml:space="preserve">Комплекс мероприятий, приуроченный к празднованию 99-летия ВЛКСМ </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28" w:lineRule="auto"/>
              <w:jc w:val="center"/>
              <w:rPr>
                <w:rFonts w:ascii="Times New Roman" w:hAnsi="Times New Roman"/>
                <w:sz w:val="24"/>
                <w:szCs w:val="24"/>
              </w:rPr>
            </w:pPr>
            <w:r>
              <w:rPr>
                <w:rFonts w:ascii="Times New Roman" w:hAnsi="Times New Roman"/>
                <w:sz w:val="24"/>
                <w:szCs w:val="24"/>
              </w:rPr>
              <w:t>350000,00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Региональная общественная организация «Федерация кикбоксинга Ульяновской области»</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Растём спортивными - вырастем здоровыми!</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line="228" w:lineRule="auto"/>
              <w:jc w:val="center"/>
              <w:rPr>
                <w:rFonts w:ascii="Times New Roman" w:hAnsi="Times New Roman"/>
                <w:sz w:val="24"/>
                <w:szCs w:val="24"/>
              </w:rPr>
            </w:pPr>
            <w:r>
              <w:rPr>
                <w:rFonts w:ascii="Times New Roman" w:hAnsi="Times New Roman"/>
                <w:sz w:val="24"/>
                <w:szCs w:val="24"/>
              </w:rPr>
              <w:t>350000,00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Ульяновский фонд поддержки регионального сотрудничества и развития</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 xml:space="preserve">Академия наблюдателей </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28" w:lineRule="auto"/>
              <w:jc w:val="center"/>
              <w:rPr>
                <w:rFonts w:ascii="Times New Roman" w:hAnsi="Times New Roman"/>
                <w:sz w:val="24"/>
                <w:szCs w:val="24"/>
              </w:rPr>
            </w:pPr>
            <w:r>
              <w:rPr>
                <w:rFonts w:ascii="Times New Roman" w:hAnsi="Times New Roman"/>
                <w:sz w:val="24"/>
                <w:szCs w:val="24"/>
              </w:rPr>
              <w:t>350000,00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 xml:space="preserve">Ульяновская городская общественная организация ветеранов и выпускников Ульяновского гвардейского танкового командного училища им. </w:t>
            </w:r>
            <w:proofErr w:type="spellStart"/>
            <w:r w:rsidRPr="00D03E3C">
              <w:rPr>
                <w:rFonts w:ascii="Times New Roman" w:hAnsi="Times New Roman"/>
                <w:sz w:val="24"/>
                <w:szCs w:val="24"/>
              </w:rPr>
              <w:t>В.И.Ленина</w:t>
            </w:r>
            <w:proofErr w:type="spellEnd"/>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Помним и гордимся</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line="228" w:lineRule="auto"/>
              <w:jc w:val="center"/>
              <w:rPr>
                <w:rFonts w:ascii="Times New Roman" w:hAnsi="Times New Roman"/>
                <w:sz w:val="24"/>
                <w:szCs w:val="24"/>
              </w:rPr>
            </w:pPr>
            <w:r>
              <w:rPr>
                <w:rFonts w:ascii="Times New Roman" w:hAnsi="Times New Roman"/>
                <w:sz w:val="24"/>
                <w:szCs w:val="24"/>
              </w:rPr>
              <w:t>350000,00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 xml:space="preserve">Ульяновская региональная общественная организация по поддержке </w:t>
            </w:r>
            <w:proofErr w:type="spellStart"/>
            <w:r w:rsidRPr="00D03E3C">
              <w:rPr>
                <w:rFonts w:ascii="Times New Roman" w:hAnsi="Times New Roman"/>
                <w:sz w:val="24"/>
                <w:szCs w:val="24"/>
              </w:rPr>
              <w:t>родительства</w:t>
            </w:r>
            <w:proofErr w:type="spellEnd"/>
            <w:r w:rsidRPr="00D03E3C">
              <w:rPr>
                <w:rFonts w:ascii="Times New Roman" w:hAnsi="Times New Roman"/>
                <w:sz w:val="24"/>
                <w:szCs w:val="24"/>
              </w:rPr>
              <w:t xml:space="preserve"> и здоровья семьи «Клуб активных родителей»</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Ребенок: школа безопасности</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line="228" w:lineRule="auto"/>
              <w:jc w:val="center"/>
              <w:rPr>
                <w:rFonts w:ascii="Times New Roman" w:hAnsi="Times New Roman"/>
                <w:sz w:val="24"/>
                <w:szCs w:val="24"/>
              </w:rPr>
            </w:pPr>
            <w:r>
              <w:rPr>
                <w:rFonts w:ascii="Times New Roman" w:hAnsi="Times New Roman"/>
                <w:sz w:val="24"/>
                <w:szCs w:val="24"/>
              </w:rPr>
              <w:t>226484,00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 xml:space="preserve">Ульяновское региональное отделение Общероссийской общественной организации «Российский красный крест» </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 xml:space="preserve">Шаг на встречу (создание Центра помощи для людей с ВИЧ-инфекцией) </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line="228" w:lineRule="auto"/>
              <w:jc w:val="center"/>
              <w:rPr>
                <w:rFonts w:ascii="Times New Roman" w:hAnsi="Times New Roman"/>
                <w:sz w:val="24"/>
                <w:szCs w:val="24"/>
              </w:rPr>
            </w:pPr>
            <w:r>
              <w:rPr>
                <w:rFonts w:ascii="Times New Roman" w:hAnsi="Times New Roman"/>
                <w:sz w:val="24"/>
                <w:szCs w:val="24"/>
              </w:rPr>
              <w:t>254804,00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Ассоциация предпринимателей «Люди дела»</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Финансово-правовое объединение равных возможностей</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line="228" w:lineRule="auto"/>
              <w:jc w:val="center"/>
              <w:rPr>
                <w:rFonts w:ascii="Times New Roman" w:hAnsi="Times New Roman"/>
                <w:sz w:val="24"/>
                <w:szCs w:val="24"/>
              </w:rPr>
            </w:pPr>
            <w:r>
              <w:rPr>
                <w:rFonts w:ascii="Times New Roman" w:hAnsi="Times New Roman"/>
                <w:sz w:val="24"/>
                <w:szCs w:val="24"/>
              </w:rPr>
              <w:t>254300,00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Ульяновское городское общественное учреждение помощи семье и детям «Луч надежды»</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Школа гражданской активности</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line="228" w:lineRule="auto"/>
              <w:jc w:val="center"/>
              <w:rPr>
                <w:rFonts w:ascii="Times New Roman" w:hAnsi="Times New Roman"/>
                <w:sz w:val="24"/>
                <w:szCs w:val="24"/>
              </w:rPr>
            </w:pPr>
            <w:r>
              <w:rPr>
                <w:rFonts w:ascii="Times New Roman" w:hAnsi="Times New Roman"/>
                <w:sz w:val="24"/>
                <w:szCs w:val="24"/>
              </w:rPr>
              <w:t>254804,00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 xml:space="preserve">Частное учреждение – организация дополнительного образования «Школа речевого мастерства Людмилы Ляшенко» </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 xml:space="preserve">Школа модераторов </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line="228" w:lineRule="auto"/>
              <w:jc w:val="center"/>
              <w:rPr>
                <w:rFonts w:ascii="Times New Roman" w:hAnsi="Times New Roman"/>
                <w:sz w:val="24"/>
                <w:szCs w:val="24"/>
              </w:rPr>
            </w:pPr>
            <w:r>
              <w:rPr>
                <w:rFonts w:ascii="Times New Roman" w:hAnsi="Times New Roman"/>
                <w:sz w:val="24"/>
                <w:szCs w:val="24"/>
              </w:rPr>
              <w:t>254804,00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ТОС «Мостовая Слобода»</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Съезд территориальных общественных самоуправлений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line="228" w:lineRule="auto"/>
              <w:jc w:val="center"/>
              <w:rPr>
                <w:rFonts w:ascii="Times New Roman" w:hAnsi="Times New Roman"/>
                <w:sz w:val="24"/>
                <w:szCs w:val="24"/>
              </w:rPr>
            </w:pPr>
            <w:r>
              <w:rPr>
                <w:rFonts w:ascii="Times New Roman" w:hAnsi="Times New Roman"/>
                <w:sz w:val="24"/>
                <w:szCs w:val="24"/>
              </w:rPr>
              <w:t>254804,00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Ульяновская областная общественная организация инвалидов «Союз-Чернобыль»</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Патриотизм как служение Родине</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D03E3C">
            <w:pPr>
              <w:spacing w:line="228" w:lineRule="auto"/>
              <w:jc w:val="center"/>
              <w:rPr>
                <w:rFonts w:ascii="Times New Roman" w:hAnsi="Times New Roman"/>
                <w:sz w:val="24"/>
                <w:szCs w:val="24"/>
              </w:rPr>
            </w:pPr>
            <w:r>
              <w:rPr>
                <w:rFonts w:ascii="Times New Roman" w:hAnsi="Times New Roman"/>
                <w:sz w:val="24"/>
                <w:szCs w:val="24"/>
              </w:rPr>
              <w:t>182892,00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Региональный информационно-ресурсный Фонд</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Третий этап областного конкурса на лучшую добровольческую (волонтерскую) организацию Ульяновской области «Наше будущее»</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28" w:lineRule="auto"/>
              <w:jc w:val="center"/>
              <w:rPr>
                <w:rFonts w:ascii="Times New Roman" w:hAnsi="Times New Roman"/>
                <w:sz w:val="24"/>
                <w:szCs w:val="24"/>
              </w:rPr>
            </w:pPr>
            <w:r>
              <w:rPr>
                <w:rFonts w:ascii="Times New Roman" w:hAnsi="Times New Roman"/>
                <w:sz w:val="24"/>
                <w:szCs w:val="24"/>
              </w:rPr>
              <w:t>121363,00</w:t>
            </w:r>
            <w:r w:rsidRPr="00D03E3C">
              <w:rPr>
                <w:rFonts w:ascii="Times New Roman" w:hAnsi="Times New Roman"/>
                <w:sz w:val="24"/>
                <w:szCs w:val="24"/>
              </w:rPr>
              <w:t xml:space="preserve"> </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Фонд поддержки боевых искусств и неолимпийских видов спорта в Ульяновской области</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Спорт в каждый детский дом</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28" w:lineRule="auto"/>
              <w:jc w:val="center"/>
              <w:rPr>
                <w:rFonts w:ascii="Times New Roman" w:hAnsi="Times New Roman"/>
                <w:sz w:val="24"/>
                <w:szCs w:val="24"/>
              </w:rPr>
            </w:pPr>
            <w:r>
              <w:rPr>
                <w:rFonts w:ascii="Times New Roman" w:hAnsi="Times New Roman"/>
                <w:sz w:val="24"/>
                <w:szCs w:val="24"/>
              </w:rPr>
              <w:t>182892,00</w:t>
            </w:r>
            <w:r w:rsidRPr="00D03E3C">
              <w:rPr>
                <w:rFonts w:ascii="Times New Roman" w:hAnsi="Times New Roman"/>
                <w:sz w:val="24"/>
                <w:szCs w:val="24"/>
              </w:rPr>
              <w:t xml:space="preserve"> </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 xml:space="preserve">Ассоциация </w:t>
            </w:r>
            <w:proofErr w:type="gramStart"/>
            <w:r w:rsidRPr="00D03E3C">
              <w:rPr>
                <w:rFonts w:ascii="Times New Roman" w:hAnsi="Times New Roman"/>
                <w:sz w:val="24"/>
                <w:szCs w:val="24"/>
              </w:rPr>
              <w:t>по</w:t>
            </w:r>
            <w:proofErr w:type="gramEnd"/>
            <w:r w:rsidRPr="00D03E3C">
              <w:rPr>
                <w:rFonts w:ascii="Times New Roman" w:hAnsi="Times New Roman"/>
                <w:sz w:val="24"/>
                <w:szCs w:val="24"/>
              </w:rPr>
              <w:t xml:space="preserve"> </w:t>
            </w:r>
            <w:proofErr w:type="gramStart"/>
            <w:r w:rsidRPr="00D03E3C">
              <w:rPr>
                <w:rFonts w:ascii="Times New Roman" w:hAnsi="Times New Roman"/>
                <w:sz w:val="24"/>
                <w:szCs w:val="24"/>
              </w:rPr>
              <w:t>организация</w:t>
            </w:r>
            <w:proofErr w:type="gramEnd"/>
            <w:r w:rsidRPr="00D03E3C">
              <w:rPr>
                <w:rFonts w:ascii="Times New Roman" w:hAnsi="Times New Roman"/>
                <w:sz w:val="24"/>
                <w:szCs w:val="24"/>
              </w:rPr>
              <w:t xml:space="preserve"> спорта и досуга «Триумф»</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Спортивное ориентирование – путь к здоровому образу жизни</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28" w:lineRule="auto"/>
              <w:jc w:val="center"/>
              <w:rPr>
                <w:rFonts w:ascii="Times New Roman" w:hAnsi="Times New Roman"/>
                <w:sz w:val="24"/>
                <w:szCs w:val="24"/>
              </w:rPr>
            </w:pPr>
            <w:r>
              <w:rPr>
                <w:rFonts w:ascii="Times New Roman" w:hAnsi="Times New Roman"/>
                <w:sz w:val="24"/>
                <w:szCs w:val="24"/>
              </w:rPr>
              <w:t>182892,00</w:t>
            </w:r>
            <w:r w:rsidRPr="00D03E3C">
              <w:rPr>
                <w:rFonts w:ascii="Times New Roman" w:hAnsi="Times New Roman"/>
                <w:sz w:val="24"/>
                <w:szCs w:val="24"/>
              </w:rPr>
              <w:t xml:space="preserve"> </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 xml:space="preserve">ТОС «Алексеевка» </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Клуб спортивных стариков</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28" w:lineRule="auto"/>
              <w:jc w:val="center"/>
              <w:rPr>
                <w:rFonts w:ascii="Times New Roman" w:hAnsi="Times New Roman"/>
                <w:sz w:val="24"/>
                <w:szCs w:val="24"/>
              </w:rPr>
            </w:pPr>
            <w:r>
              <w:rPr>
                <w:rFonts w:ascii="Times New Roman" w:hAnsi="Times New Roman"/>
                <w:sz w:val="24"/>
                <w:szCs w:val="24"/>
              </w:rPr>
              <w:t>182892,00</w:t>
            </w:r>
            <w:r w:rsidRPr="00D03E3C">
              <w:rPr>
                <w:rFonts w:ascii="Times New Roman" w:hAnsi="Times New Roman"/>
                <w:sz w:val="24"/>
                <w:szCs w:val="24"/>
              </w:rPr>
              <w:t xml:space="preserve"> </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Союз краеведов Ульяновской области</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Международный форум историков, философов и публицистов «1917–1922 гг.: провинция в эпоху системных кризисов»</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28" w:lineRule="auto"/>
              <w:jc w:val="center"/>
              <w:rPr>
                <w:rFonts w:ascii="Times New Roman" w:hAnsi="Times New Roman"/>
                <w:sz w:val="24"/>
                <w:szCs w:val="24"/>
              </w:rPr>
            </w:pPr>
            <w:r>
              <w:rPr>
                <w:rFonts w:ascii="Times New Roman" w:hAnsi="Times New Roman"/>
                <w:sz w:val="24"/>
                <w:szCs w:val="24"/>
              </w:rPr>
              <w:t>182646,00</w:t>
            </w:r>
            <w:r w:rsidRPr="00D03E3C">
              <w:rPr>
                <w:rFonts w:ascii="Times New Roman" w:hAnsi="Times New Roman"/>
                <w:sz w:val="24"/>
                <w:szCs w:val="24"/>
              </w:rPr>
              <w:t xml:space="preserve"> </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lastRenderedPageBreak/>
              <w:t xml:space="preserve">Благотворительный фонд «Развитие села </w:t>
            </w:r>
            <w:proofErr w:type="spellStart"/>
            <w:r w:rsidRPr="00D03E3C">
              <w:rPr>
                <w:rFonts w:ascii="Times New Roman" w:hAnsi="Times New Roman"/>
                <w:sz w:val="24"/>
                <w:szCs w:val="24"/>
              </w:rPr>
              <w:t>Забалуйка</w:t>
            </w:r>
            <w:proofErr w:type="spellEnd"/>
            <w:r w:rsidRPr="00D03E3C">
              <w:rPr>
                <w:rFonts w:ascii="Times New Roman" w:hAnsi="Times New Roman"/>
                <w:sz w:val="24"/>
                <w:szCs w:val="24"/>
              </w:rPr>
              <w:t xml:space="preserve">» (Инзенский район) </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 xml:space="preserve">Новые горизонты </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28" w:lineRule="auto"/>
              <w:jc w:val="center"/>
              <w:rPr>
                <w:rFonts w:ascii="Times New Roman" w:hAnsi="Times New Roman"/>
                <w:sz w:val="24"/>
                <w:szCs w:val="24"/>
              </w:rPr>
            </w:pPr>
            <w:r>
              <w:rPr>
                <w:rFonts w:ascii="Times New Roman" w:hAnsi="Times New Roman"/>
                <w:sz w:val="24"/>
                <w:szCs w:val="24"/>
              </w:rPr>
              <w:t>182892,00</w:t>
            </w:r>
            <w:r w:rsidRPr="00D03E3C">
              <w:rPr>
                <w:rFonts w:ascii="Times New Roman" w:hAnsi="Times New Roman"/>
                <w:sz w:val="24"/>
                <w:szCs w:val="24"/>
              </w:rPr>
              <w:t xml:space="preserve"> </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Ульяновская местная общественная организация «Клуб интеллектуальных игр «Ворон»</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 xml:space="preserve">Интеллектуальный регион </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28" w:lineRule="auto"/>
              <w:jc w:val="center"/>
              <w:rPr>
                <w:rFonts w:ascii="Times New Roman" w:hAnsi="Times New Roman"/>
                <w:sz w:val="24"/>
                <w:szCs w:val="24"/>
              </w:rPr>
            </w:pPr>
            <w:r w:rsidRPr="00D03E3C">
              <w:rPr>
                <w:rFonts w:ascii="Times New Roman" w:hAnsi="Times New Roman"/>
                <w:sz w:val="24"/>
                <w:szCs w:val="24"/>
              </w:rPr>
              <w:t>158030</w:t>
            </w:r>
            <w:r>
              <w:rPr>
                <w:rFonts w:ascii="Times New Roman" w:hAnsi="Times New Roman"/>
                <w:sz w:val="24"/>
                <w:szCs w:val="24"/>
              </w:rPr>
              <w:t>,00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rPr>
                <w:rFonts w:ascii="Times New Roman" w:hAnsi="Times New Roman"/>
                <w:sz w:val="24"/>
                <w:szCs w:val="24"/>
              </w:rPr>
            </w:pPr>
            <w:r w:rsidRPr="00D03E3C">
              <w:rPr>
                <w:rFonts w:ascii="Times New Roman" w:hAnsi="Times New Roman"/>
                <w:sz w:val="24"/>
                <w:szCs w:val="24"/>
              </w:rPr>
              <w:t xml:space="preserve">Автономная некоммерческая организация по адаптации пожилых людей в современном социуме «Клуб </w:t>
            </w:r>
            <w:proofErr w:type="spellStart"/>
            <w:r w:rsidRPr="00D03E3C">
              <w:rPr>
                <w:rFonts w:ascii="Times New Roman" w:hAnsi="Times New Roman"/>
                <w:sz w:val="24"/>
                <w:szCs w:val="24"/>
              </w:rPr>
              <w:t>Делостар</w:t>
            </w:r>
            <w:proofErr w:type="spellEnd"/>
            <w:r w:rsidRPr="00D03E3C">
              <w:rPr>
                <w:rFonts w:ascii="Times New Roman" w:hAnsi="Times New Roman"/>
                <w:sz w:val="24"/>
                <w:szCs w:val="24"/>
              </w:rPr>
              <w:t xml:space="preserve"> – клуб деловых старух»</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rPr>
                <w:rFonts w:ascii="Times New Roman" w:hAnsi="Times New Roman"/>
                <w:sz w:val="24"/>
                <w:szCs w:val="24"/>
              </w:rPr>
            </w:pPr>
            <w:r w:rsidRPr="00D03E3C">
              <w:rPr>
                <w:rFonts w:ascii="Times New Roman" w:hAnsi="Times New Roman"/>
                <w:sz w:val="24"/>
                <w:szCs w:val="24"/>
              </w:rPr>
              <w:t xml:space="preserve">Время, проведённое с умом  </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28" w:lineRule="auto"/>
              <w:jc w:val="center"/>
              <w:rPr>
                <w:rFonts w:ascii="Times New Roman" w:hAnsi="Times New Roman"/>
                <w:sz w:val="24"/>
                <w:szCs w:val="24"/>
              </w:rPr>
            </w:pPr>
            <w:r>
              <w:rPr>
                <w:rFonts w:ascii="Times New Roman" w:hAnsi="Times New Roman"/>
                <w:sz w:val="24"/>
                <w:szCs w:val="24"/>
              </w:rPr>
              <w:t>182892,00</w:t>
            </w:r>
            <w:r w:rsidRPr="00D03E3C">
              <w:rPr>
                <w:rFonts w:ascii="Times New Roman" w:hAnsi="Times New Roman"/>
                <w:sz w:val="24"/>
                <w:szCs w:val="24"/>
              </w:rPr>
              <w:t xml:space="preserve"> </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Региональная молодежная общественная организация «Новое решение» Ульяновской области</w:t>
            </w:r>
          </w:p>
          <w:p w:rsidR="00C92EE5" w:rsidRPr="00D03E3C" w:rsidRDefault="00C92EE5" w:rsidP="00FB4873">
            <w:pPr>
              <w:spacing w:line="216" w:lineRule="auto"/>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 xml:space="preserve">Дружественный тандем «1+1» </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28" w:lineRule="auto"/>
              <w:jc w:val="center"/>
              <w:rPr>
                <w:rFonts w:ascii="Times New Roman" w:hAnsi="Times New Roman"/>
                <w:sz w:val="24"/>
                <w:szCs w:val="24"/>
              </w:rPr>
            </w:pPr>
            <w:r>
              <w:rPr>
                <w:rFonts w:ascii="Times New Roman" w:hAnsi="Times New Roman"/>
                <w:sz w:val="24"/>
                <w:szCs w:val="24"/>
              </w:rPr>
              <w:t>130637,00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 xml:space="preserve">УМОО «Попечительский совет государственного учреждения культуры Ульяновского областного драматического театра имени </w:t>
            </w:r>
            <w:proofErr w:type="spellStart"/>
            <w:r w:rsidRPr="00D03E3C">
              <w:rPr>
                <w:rFonts w:ascii="Times New Roman" w:hAnsi="Times New Roman"/>
                <w:sz w:val="24"/>
                <w:szCs w:val="24"/>
              </w:rPr>
              <w:t>И.А.Гончарова</w:t>
            </w:r>
            <w:proofErr w:type="spellEnd"/>
            <w:r w:rsidRPr="00D03E3C">
              <w:rPr>
                <w:rFonts w:ascii="Times New Roman" w:hAnsi="Times New Roman"/>
                <w:sz w:val="24"/>
                <w:szCs w:val="24"/>
              </w:rPr>
              <w:t>»</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Театральные уроки</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28" w:lineRule="auto"/>
              <w:jc w:val="center"/>
              <w:rPr>
                <w:rFonts w:ascii="Times New Roman" w:hAnsi="Times New Roman"/>
                <w:sz w:val="24"/>
                <w:szCs w:val="24"/>
              </w:rPr>
            </w:pPr>
            <w:r>
              <w:rPr>
                <w:rFonts w:ascii="Times New Roman" w:hAnsi="Times New Roman"/>
                <w:sz w:val="24"/>
                <w:szCs w:val="24"/>
              </w:rPr>
              <w:t>179323,00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 xml:space="preserve">ТОС «Прогресс» </w:t>
            </w:r>
          </w:p>
          <w:p w:rsidR="00C92EE5" w:rsidRPr="00D03E3C" w:rsidRDefault="00C92EE5" w:rsidP="00FB4873">
            <w:pPr>
              <w:spacing w:line="216" w:lineRule="auto"/>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 xml:space="preserve">Догони себя сам </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28" w:lineRule="auto"/>
              <w:jc w:val="center"/>
              <w:rPr>
                <w:rFonts w:ascii="Times New Roman" w:hAnsi="Times New Roman"/>
                <w:sz w:val="24"/>
                <w:szCs w:val="24"/>
              </w:rPr>
            </w:pPr>
            <w:r>
              <w:rPr>
                <w:rFonts w:ascii="Times New Roman" w:hAnsi="Times New Roman"/>
                <w:sz w:val="24"/>
                <w:szCs w:val="24"/>
              </w:rPr>
              <w:t>164865,00</w:t>
            </w:r>
            <w:r w:rsidRPr="00D03E3C">
              <w:rPr>
                <w:rFonts w:ascii="Times New Roman" w:hAnsi="Times New Roman"/>
                <w:sz w:val="24"/>
                <w:szCs w:val="24"/>
              </w:rPr>
              <w:t xml:space="preserve"> </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 xml:space="preserve">Некоммерческое партнёрство  «Совет ветеранов </w:t>
            </w:r>
            <w:proofErr w:type="spellStart"/>
            <w:r w:rsidRPr="00D03E3C">
              <w:rPr>
                <w:rFonts w:ascii="Times New Roman" w:hAnsi="Times New Roman"/>
                <w:sz w:val="24"/>
                <w:szCs w:val="24"/>
              </w:rPr>
              <w:t>Димитровградского</w:t>
            </w:r>
            <w:proofErr w:type="spellEnd"/>
            <w:r w:rsidRPr="00D03E3C">
              <w:rPr>
                <w:rFonts w:ascii="Times New Roman" w:hAnsi="Times New Roman"/>
                <w:sz w:val="24"/>
                <w:szCs w:val="24"/>
              </w:rPr>
              <w:t xml:space="preserve"> автоагрегатного завода» </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Забота о ветеранах. Вместе мы сможем всё!</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28" w:lineRule="auto"/>
              <w:jc w:val="center"/>
              <w:rPr>
                <w:rFonts w:ascii="Times New Roman" w:hAnsi="Times New Roman"/>
                <w:sz w:val="24"/>
                <w:szCs w:val="24"/>
              </w:rPr>
            </w:pPr>
            <w:r>
              <w:rPr>
                <w:rFonts w:ascii="Times New Roman" w:hAnsi="Times New Roman"/>
                <w:sz w:val="24"/>
                <w:szCs w:val="24"/>
              </w:rPr>
              <w:t>182892,00</w:t>
            </w:r>
            <w:r w:rsidRPr="00D03E3C">
              <w:rPr>
                <w:rFonts w:ascii="Times New Roman" w:hAnsi="Times New Roman"/>
                <w:sz w:val="24"/>
                <w:szCs w:val="24"/>
              </w:rPr>
              <w:t xml:space="preserve"> </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Ульяновская областная организация «Виват» Общероссийской общественной организации «Российский союз ветеранов Афганистана»</w:t>
            </w:r>
          </w:p>
        </w:tc>
        <w:tc>
          <w:tcPr>
            <w:tcW w:w="3545"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16" w:lineRule="auto"/>
              <w:rPr>
                <w:rFonts w:ascii="Times New Roman" w:hAnsi="Times New Roman"/>
                <w:sz w:val="24"/>
                <w:szCs w:val="24"/>
              </w:rPr>
            </w:pPr>
            <w:r w:rsidRPr="00D03E3C">
              <w:rPr>
                <w:rFonts w:ascii="Times New Roman" w:hAnsi="Times New Roman"/>
                <w:sz w:val="24"/>
                <w:szCs w:val="24"/>
              </w:rPr>
              <w:t xml:space="preserve">Путь памяти  </w:t>
            </w:r>
          </w:p>
        </w:tc>
        <w:tc>
          <w:tcPr>
            <w:tcW w:w="1559" w:type="dxa"/>
            <w:tcBorders>
              <w:top w:val="single" w:sz="4" w:space="0" w:color="auto"/>
              <w:left w:val="single" w:sz="4" w:space="0" w:color="auto"/>
              <w:bottom w:val="single" w:sz="4" w:space="0" w:color="auto"/>
              <w:right w:val="single" w:sz="4" w:space="0" w:color="auto"/>
            </w:tcBorders>
          </w:tcPr>
          <w:p w:rsidR="00C92EE5" w:rsidRPr="00D03E3C" w:rsidRDefault="00C92EE5" w:rsidP="00FB4873">
            <w:pPr>
              <w:spacing w:line="228" w:lineRule="auto"/>
              <w:jc w:val="center"/>
              <w:rPr>
                <w:rFonts w:ascii="Times New Roman" w:hAnsi="Times New Roman"/>
                <w:sz w:val="24"/>
                <w:szCs w:val="24"/>
              </w:rPr>
            </w:pPr>
            <w:r>
              <w:rPr>
                <w:rFonts w:ascii="Times New Roman" w:hAnsi="Times New Roman"/>
                <w:sz w:val="24"/>
                <w:szCs w:val="24"/>
              </w:rPr>
              <w:t>182892,00</w:t>
            </w:r>
            <w:r w:rsidRPr="00D03E3C">
              <w:rPr>
                <w:rFonts w:ascii="Times New Roman" w:hAnsi="Times New Roman"/>
                <w:sz w:val="24"/>
                <w:szCs w:val="24"/>
              </w:rPr>
              <w:t xml:space="preserve"> </w:t>
            </w:r>
          </w:p>
        </w:tc>
      </w:tr>
      <w:tr w:rsidR="00C92EE5" w:rsidRPr="007D1B13" w:rsidTr="002B602E">
        <w:trPr>
          <w:tblHeader/>
        </w:trPr>
        <w:tc>
          <w:tcPr>
            <w:tcW w:w="9746" w:type="dxa"/>
            <w:gridSpan w:val="3"/>
            <w:tcBorders>
              <w:top w:val="single" w:sz="4" w:space="0" w:color="auto"/>
              <w:left w:val="single" w:sz="4" w:space="0" w:color="auto"/>
              <w:bottom w:val="single" w:sz="4" w:space="0" w:color="auto"/>
              <w:right w:val="single" w:sz="4" w:space="0" w:color="auto"/>
            </w:tcBorders>
          </w:tcPr>
          <w:p w:rsidR="00C92EE5" w:rsidRPr="005C6786" w:rsidRDefault="00C92EE5" w:rsidP="002B602E">
            <w:pPr>
              <w:jc w:val="center"/>
              <w:rPr>
                <w:rFonts w:ascii="Times New Roman" w:hAnsi="Times New Roman"/>
                <w:b/>
                <w:sz w:val="24"/>
                <w:szCs w:val="24"/>
              </w:rPr>
            </w:pPr>
            <w:r w:rsidRPr="005C6786">
              <w:rPr>
                <w:rFonts w:ascii="Times New Roman" w:hAnsi="Times New Roman"/>
                <w:b/>
                <w:sz w:val="24"/>
                <w:szCs w:val="24"/>
              </w:rPr>
              <w:t xml:space="preserve">КОНКУРС «Активное долголетие» </w:t>
            </w:r>
          </w:p>
          <w:p w:rsidR="00C92EE5" w:rsidRPr="005C6786" w:rsidRDefault="00C92EE5" w:rsidP="002B602E">
            <w:pPr>
              <w:jc w:val="center"/>
              <w:rPr>
                <w:rFonts w:ascii="Times New Roman" w:hAnsi="Times New Roman"/>
                <w:b/>
                <w:sz w:val="24"/>
                <w:szCs w:val="24"/>
              </w:rPr>
            </w:pPr>
            <w:r w:rsidRPr="005C6786">
              <w:rPr>
                <w:rFonts w:ascii="Times New Roman" w:hAnsi="Times New Roman"/>
                <w:b/>
                <w:sz w:val="24"/>
                <w:szCs w:val="24"/>
              </w:rPr>
              <w:t>Фонд Тимченко</w:t>
            </w:r>
          </w:p>
          <w:p w:rsidR="00C92EE5" w:rsidRPr="005C6786" w:rsidRDefault="00C92EE5" w:rsidP="002B602E">
            <w:pPr>
              <w:jc w:val="center"/>
              <w:rPr>
                <w:rFonts w:ascii="Times New Roman" w:hAnsi="Times New Roman"/>
                <w:b/>
                <w:sz w:val="24"/>
                <w:szCs w:val="24"/>
              </w:rPr>
            </w:pPr>
          </w:p>
          <w:p w:rsidR="00C92EE5" w:rsidRPr="005C6786" w:rsidRDefault="00C92EE5" w:rsidP="002B602E">
            <w:pPr>
              <w:jc w:val="center"/>
              <w:rPr>
                <w:rFonts w:ascii="Times New Roman" w:hAnsi="Times New Roman"/>
                <w:b/>
                <w:sz w:val="24"/>
                <w:szCs w:val="24"/>
              </w:rPr>
            </w:pPr>
            <w:r w:rsidRPr="005C6786">
              <w:rPr>
                <w:rFonts w:ascii="Times New Roman" w:hAnsi="Times New Roman"/>
                <w:b/>
                <w:sz w:val="24"/>
                <w:szCs w:val="24"/>
              </w:rPr>
              <w:t>Участников среди НКО - 14. Победителей - 6. Сумма для НКО – 400 тыс. рублей</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5C6786" w:rsidRDefault="00C92EE5" w:rsidP="00FB4873">
            <w:pPr>
              <w:jc w:val="both"/>
              <w:rPr>
                <w:rFonts w:ascii="Times New Roman" w:hAnsi="Times New Roman"/>
                <w:color w:val="000000"/>
                <w:sz w:val="24"/>
                <w:szCs w:val="24"/>
              </w:rPr>
            </w:pPr>
            <w:r w:rsidRPr="005C6786">
              <w:rPr>
                <w:rFonts w:ascii="Times New Roman" w:hAnsi="Times New Roman"/>
                <w:color w:val="000000"/>
                <w:sz w:val="24"/>
                <w:szCs w:val="24"/>
              </w:rPr>
              <w:t xml:space="preserve">Инициативная группа – Совет местного отделения ООО «Союз пенсионеров России» </w:t>
            </w:r>
            <w:proofErr w:type="spellStart"/>
            <w:r w:rsidRPr="005C6786">
              <w:rPr>
                <w:rFonts w:ascii="Times New Roman" w:hAnsi="Times New Roman"/>
                <w:color w:val="000000"/>
                <w:sz w:val="24"/>
                <w:szCs w:val="24"/>
              </w:rPr>
              <w:t>Вешкаймского</w:t>
            </w:r>
            <w:proofErr w:type="spellEnd"/>
            <w:r w:rsidRPr="005C6786">
              <w:rPr>
                <w:rFonts w:ascii="Times New Roman" w:hAnsi="Times New Roman"/>
                <w:color w:val="000000"/>
                <w:sz w:val="24"/>
                <w:szCs w:val="24"/>
              </w:rPr>
              <w:t xml:space="preserve"> района Ульяновской области</w:t>
            </w:r>
          </w:p>
        </w:tc>
        <w:tc>
          <w:tcPr>
            <w:tcW w:w="3545" w:type="dxa"/>
            <w:tcBorders>
              <w:top w:val="single" w:sz="4" w:space="0" w:color="auto"/>
              <w:left w:val="single" w:sz="4" w:space="0" w:color="auto"/>
              <w:bottom w:val="single" w:sz="4" w:space="0" w:color="auto"/>
              <w:right w:val="single" w:sz="4" w:space="0" w:color="auto"/>
            </w:tcBorders>
          </w:tcPr>
          <w:p w:rsidR="00C92EE5" w:rsidRPr="005C6786" w:rsidRDefault="00C92EE5" w:rsidP="00FB4873">
            <w:pPr>
              <w:jc w:val="both"/>
              <w:rPr>
                <w:rFonts w:ascii="Times New Roman" w:hAnsi="Times New Roman"/>
                <w:color w:val="000000"/>
                <w:sz w:val="24"/>
                <w:szCs w:val="24"/>
              </w:rPr>
            </w:pPr>
            <w:r w:rsidRPr="005C6786">
              <w:rPr>
                <w:rFonts w:ascii="Times New Roman" w:hAnsi="Times New Roman"/>
                <w:color w:val="000000"/>
                <w:sz w:val="24"/>
                <w:szCs w:val="24"/>
              </w:rPr>
              <w:t>«Центр Активного долголетия»</w:t>
            </w:r>
          </w:p>
        </w:tc>
        <w:tc>
          <w:tcPr>
            <w:tcW w:w="1559" w:type="dxa"/>
            <w:tcBorders>
              <w:top w:val="single" w:sz="4" w:space="0" w:color="auto"/>
              <w:left w:val="single" w:sz="4" w:space="0" w:color="auto"/>
              <w:bottom w:val="single" w:sz="4" w:space="0" w:color="auto"/>
              <w:right w:val="single" w:sz="4" w:space="0" w:color="auto"/>
            </w:tcBorders>
          </w:tcPr>
          <w:p w:rsidR="00C92EE5" w:rsidRPr="005C6786" w:rsidRDefault="00C92EE5" w:rsidP="00FB4873">
            <w:pPr>
              <w:jc w:val="center"/>
              <w:rPr>
                <w:rFonts w:ascii="Times New Roman" w:hAnsi="Times New Roman"/>
                <w:sz w:val="24"/>
                <w:szCs w:val="24"/>
              </w:rPr>
            </w:pPr>
            <w:r w:rsidRPr="005C6786">
              <w:rPr>
                <w:rFonts w:ascii="Times New Roman" w:hAnsi="Times New Roman"/>
                <w:sz w:val="24"/>
                <w:szCs w:val="24"/>
              </w:rPr>
              <w:t>22 000,00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5C6786" w:rsidRDefault="00C92EE5" w:rsidP="00FB4873">
            <w:pPr>
              <w:jc w:val="both"/>
              <w:rPr>
                <w:rFonts w:ascii="Times New Roman" w:hAnsi="Times New Roman"/>
                <w:color w:val="000000"/>
                <w:sz w:val="24"/>
                <w:szCs w:val="24"/>
              </w:rPr>
            </w:pPr>
            <w:r w:rsidRPr="005C6786">
              <w:rPr>
                <w:rFonts w:ascii="Times New Roman" w:hAnsi="Times New Roman"/>
                <w:color w:val="000000"/>
                <w:sz w:val="24"/>
                <w:szCs w:val="24"/>
              </w:rPr>
              <w:t xml:space="preserve">Муниципальное образовательное учреждение средняя школа с. </w:t>
            </w:r>
            <w:proofErr w:type="spellStart"/>
            <w:r w:rsidRPr="005C6786">
              <w:rPr>
                <w:rFonts w:ascii="Times New Roman" w:hAnsi="Times New Roman"/>
                <w:color w:val="000000"/>
                <w:sz w:val="24"/>
                <w:szCs w:val="24"/>
              </w:rPr>
              <w:t>Еделево</w:t>
            </w:r>
            <w:proofErr w:type="spellEnd"/>
            <w:r w:rsidRPr="005C6786">
              <w:rPr>
                <w:rFonts w:ascii="Times New Roman" w:hAnsi="Times New Roman"/>
                <w:color w:val="000000"/>
                <w:sz w:val="24"/>
                <w:szCs w:val="24"/>
              </w:rPr>
              <w:t xml:space="preserve"> (Кузоватовский р-н)</w:t>
            </w:r>
          </w:p>
        </w:tc>
        <w:tc>
          <w:tcPr>
            <w:tcW w:w="3545" w:type="dxa"/>
            <w:tcBorders>
              <w:top w:val="single" w:sz="4" w:space="0" w:color="auto"/>
              <w:left w:val="single" w:sz="4" w:space="0" w:color="auto"/>
              <w:bottom w:val="single" w:sz="4" w:space="0" w:color="auto"/>
              <w:right w:val="single" w:sz="4" w:space="0" w:color="auto"/>
            </w:tcBorders>
          </w:tcPr>
          <w:p w:rsidR="00C92EE5" w:rsidRPr="005C6786" w:rsidRDefault="00C92EE5" w:rsidP="00FB4873">
            <w:pPr>
              <w:jc w:val="both"/>
              <w:rPr>
                <w:rFonts w:ascii="Times New Roman" w:hAnsi="Times New Roman"/>
                <w:color w:val="000000"/>
                <w:sz w:val="24"/>
                <w:szCs w:val="24"/>
              </w:rPr>
            </w:pPr>
            <w:r w:rsidRPr="005C6786">
              <w:rPr>
                <w:rFonts w:ascii="Times New Roman" w:hAnsi="Times New Roman"/>
                <w:color w:val="000000"/>
                <w:sz w:val="24"/>
                <w:szCs w:val="24"/>
              </w:rPr>
              <w:t>«Года не беда, коль душа молода!»</w:t>
            </w:r>
          </w:p>
        </w:tc>
        <w:tc>
          <w:tcPr>
            <w:tcW w:w="1559" w:type="dxa"/>
            <w:tcBorders>
              <w:top w:val="single" w:sz="4" w:space="0" w:color="auto"/>
              <w:left w:val="single" w:sz="4" w:space="0" w:color="auto"/>
              <w:bottom w:val="single" w:sz="4" w:space="0" w:color="auto"/>
              <w:right w:val="single" w:sz="4" w:space="0" w:color="auto"/>
            </w:tcBorders>
          </w:tcPr>
          <w:p w:rsidR="00C92EE5" w:rsidRPr="005C6786" w:rsidRDefault="00C92EE5" w:rsidP="00FB4873">
            <w:pPr>
              <w:jc w:val="center"/>
              <w:rPr>
                <w:rFonts w:ascii="Times New Roman" w:hAnsi="Times New Roman"/>
                <w:sz w:val="24"/>
                <w:szCs w:val="24"/>
              </w:rPr>
            </w:pPr>
            <w:r w:rsidRPr="005C6786">
              <w:rPr>
                <w:rFonts w:ascii="Times New Roman" w:hAnsi="Times New Roman"/>
                <w:sz w:val="24"/>
                <w:szCs w:val="24"/>
              </w:rPr>
              <w:t>6 000,00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5C6786" w:rsidRDefault="00C92EE5" w:rsidP="00FB4873">
            <w:pPr>
              <w:jc w:val="both"/>
              <w:rPr>
                <w:rFonts w:ascii="Times New Roman" w:hAnsi="Times New Roman"/>
                <w:sz w:val="24"/>
                <w:szCs w:val="24"/>
              </w:rPr>
            </w:pPr>
            <w:r w:rsidRPr="005C6786">
              <w:rPr>
                <w:rFonts w:ascii="Times New Roman" w:hAnsi="Times New Roman"/>
                <w:sz w:val="24"/>
                <w:szCs w:val="24"/>
              </w:rPr>
              <w:t>Областное государственное автономное учреждение социального обслуживания «Геронтологический центр в г. Ульяновске»</w:t>
            </w:r>
          </w:p>
        </w:tc>
        <w:tc>
          <w:tcPr>
            <w:tcW w:w="3545" w:type="dxa"/>
            <w:tcBorders>
              <w:top w:val="single" w:sz="4" w:space="0" w:color="auto"/>
              <w:left w:val="single" w:sz="4" w:space="0" w:color="auto"/>
              <w:bottom w:val="single" w:sz="4" w:space="0" w:color="auto"/>
              <w:right w:val="single" w:sz="4" w:space="0" w:color="auto"/>
            </w:tcBorders>
          </w:tcPr>
          <w:p w:rsidR="00C92EE5" w:rsidRPr="005C6786" w:rsidRDefault="00C92EE5" w:rsidP="00FB4873">
            <w:pPr>
              <w:jc w:val="both"/>
              <w:rPr>
                <w:rFonts w:ascii="Times New Roman" w:hAnsi="Times New Roman"/>
                <w:sz w:val="24"/>
                <w:szCs w:val="24"/>
              </w:rPr>
            </w:pPr>
            <w:r w:rsidRPr="005C6786">
              <w:rPr>
                <w:rFonts w:ascii="Times New Roman" w:hAnsi="Times New Roman"/>
                <w:sz w:val="24"/>
                <w:szCs w:val="24"/>
              </w:rPr>
              <w:t>«Память сердца»</w:t>
            </w:r>
          </w:p>
        </w:tc>
        <w:tc>
          <w:tcPr>
            <w:tcW w:w="1559" w:type="dxa"/>
            <w:tcBorders>
              <w:top w:val="single" w:sz="4" w:space="0" w:color="auto"/>
              <w:left w:val="single" w:sz="4" w:space="0" w:color="auto"/>
              <w:bottom w:val="single" w:sz="4" w:space="0" w:color="auto"/>
              <w:right w:val="single" w:sz="4" w:space="0" w:color="auto"/>
            </w:tcBorders>
          </w:tcPr>
          <w:p w:rsidR="00C92EE5" w:rsidRPr="005C6786" w:rsidRDefault="00C92EE5" w:rsidP="00FB4873">
            <w:pPr>
              <w:jc w:val="center"/>
              <w:rPr>
                <w:rFonts w:ascii="Times New Roman" w:hAnsi="Times New Roman"/>
                <w:sz w:val="24"/>
                <w:szCs w:val="24"/>
              </w:rPr>
            </w:pPr>
            <w:r w:rsidRPr="005C6786">
              <w:rPr>
                <w:rFonts w:ascii="Times New Roman" w:hAnsi="Times New Roman"/>
                <w:sz w:val="24"/>
                <w:szCs w:val="24"/>
              </w:rPr>
              <w:t>60 000,00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5C6786" w:rsidRDefault="00C92EE5" w:rsidP="00FB4873">
            <w:pPr>
              <w:jc w:val="both"/>
              <w:rPr>
                <w:rFonts w:ascii="Times New Roman" w:hAnsi="Times New Roman"/>
                <w:sz w:val="24"/>
                <w:szCs w:val="24"/>
              </w:rPr>
            </w:pPr>
            <w:r w:rsidRPr="005C6786">
              <w:rPr>
                <w:rFonts w:ascii="Times New Roman" w:hAnsi="Times New Roman"/>
                <w:sz w:val="24"/>
                <w:szCs w:val="24"/>
              </w:rPr>
              <w:t>Муниципальное казённое учреждение культуры «Центр культуры и досуга» муниципального образования «</w:t>
            </w:r>
            <w:proofErr w:type="spellStart"/>
            <w:r w:rsidRPr="005C6786">
              <w:rPr>
                <w:rFonts w:ascii="Times New Roman" w:hAnsi="Times New Roman"/>
                <w:sz w:val="24"/>
                <w:szCs w:val="24"/>
              </w:rPr>
              <w:t>Новосёлкинское</w:t>
            </w:r>
            <w:proofErr w:type="spellEnd"/>
            <w:r w:rsidRPr="005C6786">
              <w:rPr>
                <w:rFonts w:ascii="Times New Roman" w:hAnsi="Times New Roman"/>
                <w:sz w:val="24"/>
                <w:szCs w:val="24"/>
              </w:rPr>
              <w:t xml:space="preserve"> сельское поселение» </w:t>
            </w:r>
            <w:proofErr w:type="spellStart"/>
            <w:r w:rsidRPr="005C6786">
              <w:rPr>
                <w:rFonts w:ascii="Times New Roman" w:hAnsi="Times New Roman"/>
                <w:sz w:val="24"/>
                <w:szCs w:val="24"/>
              </w:rPr>
              <w:t>Мелекесского</w:t>
            </w:r>
            <w:proofErr w:type="spellEnd"/>
            <w:r w:rsidRPr="005C6786">
              <w:rPr>
                <w:rFonts w:ascii="Times New Roman" w:hAnsi="Times New Roman"/>
                <w:sz w:val="24"/>
                <w:szCs w:val="24"/>
              </w:rPr>
              <w:t xml:space="preserve"> района Ульяновской области</w:t>
            </w:r>
          </w:p>
        </w:tc>
        <w:tc>
          <w:tcPr>
            <w:tcW w:w="3545" w:type="dxa"/>
            <w:tcBorders>
              <w:top w:val="single" w:sz="4" w:space="0" w:color="auto"/>
              <w:left w:val="single" w:sz="4" w:space="0" w:color="auto"/>
              <w:bottom w:val="single" w:sz="4" w:space="0" w:color="auto"/>
              <w:right w:val="single" w:sz="4" w:space="0" w:color="auto"/>
            </w:tcBorders>
          </w:tcPr>
          <w:p w:rsidR="00C92EE5" w:rsidRPr="005C6786" w:rsidRDefault="00C92EE5" w:rsidP="00FB4873">
            <w:pPr>
              <w:jc w:val="both"/>
              <w:rPr>
                <w:rFonts w:ascii="Times New Roman" w:hAnsi="Times New Roman"/>
                <w:sz w:val="24"/>
                <w:szCs w:val="24"/>
              </w:rPr>
            </w:pPr>
            <w:r w:rsidRPr="005C6786">
              <w:rPr>
                <w:rFonts w:ascii="Times New Roman" w:hAnsi="Times New Roman"/>
                <w:sz w:val="24"/>
                <w:szCs w:val="24"/>
              </w:rPr>
              <w:t>«Околица»</w:t>
            </w:r>
          </w:p>
        </w:tc>
        <w:tc>
          <w:tcPr>
            <w:tcW w:w="1559" w:type="dxa"/>
            <w:tcBorders>
              <w:top w:val="single" w:sz="4" w:space="0" w:color="auto"/>
              <w:left w:val="single" w:sz="4" w:space="0" w:color="auto"/>
              <w:bottom w:val="single" w:sz="4" w:space="0" w:color="auto"/>
              <w:right w:val="single" w:sz="4" w:space="0" w:color="auto"/>
            </w:tcBorders>
          </w:tcPr>
          <w:p w:rsidR="00C92EE5" w:rsidRPr="005C6786" w:rsidRDefault="00C92EE5" w:rsidP="00FB4873">
            <w:pPr>
              <w:jc w:val="center"/>
              <w:rPr>
                <w:rFonts w:ascii="Times New Roman" w:hAnsi="Times New Roman"/>
                <w:sz w:val="24"/>
                <w:szCs w:val="24"/>
              </w:rPr>
            </w:pPr>
            <w:r w:rsidRPr="005C6786">
              <w:rPr>
                <w:rFonts w:ascii="Times New Roman" w:hAnsi="Times New Roman"/>
                <w:sz w:val="24"/>
                <w:szCs w:val="24"/>
              </w:rPr>
              <w:t>90 000,00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5C6786" w:rsidRDefault="00C92EE5" w:rsidP="00FB4873">
            <w:pPr>
              <w:jc w:val="both"/>
              <w:rPr>
                <w:rFonts w:ascii="Times New Roman" w:hAnsi="Times New Roman"/>
                <w:sz w:val="24"/>
                <w:szCs w:val="24"/>
              </w:rPr>
            </w:pPr>
            <w:r w:rsidRPr="005C6786">
              <w:rPr>
                <w:rFonts w:ascii="Times New Roman" w:hAnsi="Times New Roman"/>
                <w:sz w:val="24"/>
                <w:szCs w:val="24"/>
              </w:rPr>
              <w:t>ТОС «Мостовая Слобода» (г. Ульяновск)</w:t>
            </w:r>
          </w:p>
        </w:tc>
        <w:tc>
          <w:tcPr>
            <w:tcW w:w="3545" w:type="dxa"/>
            <w:tcBorders>
              <w:top w:val="single" w:sz="4" w:space="0" w:color="auto"/>
              <w:left w:val="single" w:sz="4" w:space="0" w:color="auto"/>
              <w:bottom w:val="single" w:sz="4" w:space="0" w:color="auto"/>
              <w:right w:val="single" w:sz="4" w:space="0" w:color="auto"/>
            </w:tcBorders>
          </w:tcPr>
          <w:p w:rsidR="00C92EE5" w:rsidRPr="005C6786" w:rsidRDefault="00C92EE5" w:rsidP="00FB4873">
            <w:pPr>
              <w:jc w:val="both"/>
              <w:rPr>
                <w:rFonts w:ascii="Times New Roman" w:hAnsi="Times New Roman"/>
                <w:sz w:val="24"/>
                <w:szCs w:val="24"/>
              </w:rPr>
            </w:pPr>
            <w:r w:rsidRPr="005C6786">
              <w:rPr>
                <w:rFonts w:ascii="Times New Roman" w:hAnsi="Times New Roman"/>
                <w:sz w:val="24"/>
                <w:szCs w:val="24"/>
              </w:rPr>
              <w:t>Общественный комитет «</w:t>
            </w:r>
            <w:proofErr w:type="spellStart"/>
            <w:r w:rsidRPr="005C6786">
              <w:rPr>
                <w:rFonts w:ascii="Times New Roman" w:hAnsi="Times New Roman"/>
                <w:sz w:val="24"/>
                <w:szCs w:val="24"/>
              </w:rPr>
              <w:t>КрАП</w:t>
            </w:r>
            <w:proofErr w:type="spellEnd"/>
            <w:r w:rsidRPr="005C6786">
              <w:rPr>
                <w:rFonts w:ascii="Times New Roman" w:hAnsi="Times New Roman"/>
                <w:sz w:val="24"/>
                <w:szCs w:val="24"/>
              </w:rPr>
              <w:t xml:space="preserve">» (креативные активные пенсионеры)  </w:t>
            </w:r>
          </w:p>
        </w:tc>
        <w:tc>
          <w:tcPr>
            <w:tcW w:w="1559" w:type="dxa"/>
            <w:tcBorders>
              <w:top w:val="single" w:sz="4" w:space="0" w:color="auto"/>
              <w:left w:val="single" w:sz="4" w:space="0" w:color="auto"/>
              <w:bottom w:val="single" w:sz="4" w:space="0" w:color="auto"/>
              <w:right w:val="single" w:sz="4" w:space="0" w:color="auto"/>
            </w:tcBorders>
          </w:tcPr>
          <w:p w:rsidR="00C92EE5" w:rsidRPr="005C6786" w:rsidRDefault="00C92EE5" w:rsidP="00FB4873">
            <w:pPr>
              <w:jc w:val="center"/>
              <w:rPr>
                <w:rFonts w:ascii="Times New Roman" w:hAnsi="Times New Roman"/>
                <w:sz w:val="24"/>
                <w:szCs w:val="24"/>
              </w:rPr>
            </w:pPr>
            <w:r w:rsidRPr="005C6786">
              <w:rPr>
                <w:rFonts w:ascii="Times New Roman" w:hAnsi="Times New Roman"/>
                <w:sz w:val="24"/>
                <w:szCs w:val="24"/>
              </w:rPr>
              <w:t>102 000,00</w:t>
            </w:r>
          </w:p>
        </w:tc>
      </w:tr>
      <w:tr w:rsidR="00C92EE5" w:rsidRPr="007D1B13" w:rsidTr="004A574C">
        <w:trPr>
          <w:tblHeader/>
        </w:trPr>
        <w:tc>
          <w:tcPr>
            <w:tcW w:w="4642" w:type="dxa"/>
            <w:tcBorders>
              <w:top w:val="single" w:sz="4" w:space="0" w:color="auto"/>
              <w:left w:val="single" w:sz="4" w:space="0" w:color="auto"/>
              <w:bottom w:val="single" w:sz="4" w:space="0" w:color="auto"/>
              <w:right w:val="single" w:sz="4" w:space="0" w:color="auto"/>
            </w:tcBorders>
          </w:tcPr>
          <w:p w:rsidR="00C92EE5" w:rsidRPr="005C6786" w:rsidRDefault="00C92EE5" w:rsidP="00FB4873">
            <w:pPr>
              <w:jc w:val="both"/>
              <w:rPr>
                <w:rFonts w:ascii="Times New Roman" w:hAnsi="Times New Roman"/>
                <w:sz w:val="24"/>
                <w:szCs w:val="24"/>
              </w:rPr>
            </w:pPr>
            <w:r w:rsidRPr="005C6786">
              <w:rPr>
                <w:rFonts w:ascii="Times New Roman" w:hAnsi="Times New Roman"/>
                <w:sz w:val="24"/>
                <w:szCs w:val="24"/>
              </w:rPr>
              <w:t xml:space="preserve">Областное государственное автономное учреждение «Психоневрологический интернат в </w:t>
            </w:r>
            <w:proofErr w:type="spellStart"/>
            <w:r w:rsidRPr="005C6786">
              <w:rPr>
                <w:rFonts w:ascii="Times New Roman" w:hAnsi="Times New Roman"/>
                <w:sz w:val="24"/>
                <w:szCs w:val="24"/>
              </w:rPr>
              <w:t>г</w:t>
            </w:r>
            <w:proofErr w:type="gramStart"/>
            <w:r w:rsidRPr="005C6786">
              <w:rPr>
                <w:rFonts w:ascii="Times New Roman" w:hAnsi="Times New Roman"/>
                <w:sz w:val="24"/>
                <w:szCs w:val="24"/>
              </w:rPr>
              <w:t>.Н</w:t>
            </w:r>
            <w:proofErr w:type="gramEnd"/>
            <w:r w:rsidRPr="005C6786">
              <w:rPr>
                <w:rFonts w:ascii="Times New Roman" w:hAnsi="Times New Roman"/>
                <w:sz w:val="24"/>
                <w:szCs w:val="24"/>
              </w:rPr>
              <w:t>овоульяновске</w:t>
            </w:r>
            <w:proofErr w:type="spellEnd"/>
            <w:r w:rsidRPr="005C6786">
              <w:rPr>
                <w:rFonts w:ascii="Times New Roman" w:hAnsi="Times New Roman"/>
                <w:sz w:val="24"/>
                <w:szCs w:val="24"/>
              </w:rPr>
              <w:t>»</w:t>
            </w:r>
          </w:p>
        </w:tc>
        <w:tc>
          <w:tcPr>
            <w:tcW w:w="3545" w:type="dxa"/>
            <w:tcBorders>
              <w:top w:val="single" w:sz="4" w:space="0" w:color="auto"/>
              <w:left w:val="single" w:sz="4" w:space="0" w:color="auto"/>
              <w:bottom w:val="single" w:sz="4" w:space="0" w:color="auto"/>
              <w:right w:val="single" w:sz="4" w:space="0" w:color="auto"/>
            </w:tcBorders>
          </w:tcPr>
          <w:p w:rsidR="00C92EE5" w:rsidRPr="005C6786" w:rsidRDefault="00C92EE5" w:rsidP="00FB4873">
            <w:pPr>
              <w:jc w:val="both"/>
              <w:rPr>
                <w:rFonts w:ascii="Times New Roman" w:hAnsi="Times New Roman"/>
                <w:sz w:val="24"/>
                <w:szCs w:val="24"/>
              </w:rPr>
            </w:pPr>
            <w:r w:rsidRPr="005C6786">
              <w:rPr>
                <w:rFonts w:ascii="Times New Roman" w:hAnsi="Times New Roman"/>
                <w:sz w:val="24"/>
                <w:szCs w:val="24"/>
              </w:rPr>
              <w:t>Центр активного долголетия «</w:t>
            </w:r>
            <w:proofErr w:type="spellStart"/>
            <w:r w:rsidRPr="005C6786">
              <w:rPr>
                <w:rFonts w:ascii="Times New Roman" w:hAnsi="Times New Roman"/>
                <w:sz w:val="24"/>
                <w:szCs w:val="24"/>
              </w:rPr>
              <w:t>Молодильные</w:t>
            </w:r>
            <w:proofErr w:type="spellEnd"/>
            <w:r w:rsidRPr="005C6786">
              <w:rPr>
                <w:rFonts w:ascii="Times New Roman" w:hAnsi="Times New Roman"/>
                <w:sz w:val="24"/>
                <w:szCs w:val="24"/>
              </w:rPr>
              <w:t xml:space="preserve"> яблочки»</w:t>
            </w:r>
          </w:p>
        </w:tc>
        <w:tc>
          <w:tcPr>
            <w:tcW w:w="1559" w:type="dxa"/>
            <w:tcBorders>
              <w:top w:val="single" w:sz="4" w:space="0" w:color="auto"/>
              <w:left w:val="single" w:sz="4" w:space="0" w:color="auto"/>
              <w:bottom w:val="single" w:sz="4" w:space="0" w:color="auto"/>
              <w:right w:val="single" w:sz="4" w:space="0" w:color="auto"/>
            </w:tcBorders>
          </w:tcPr>
          <w:p w:rsidR="00C92EE5" w:rsidRPr="005C6786" w:rsidRDefault="00C92EE5" w:rsidP="00FB4873">
            <w:pPr>
              <w:jc w:val="center"/>
              <w:rPr>
                <w:rFonts w:ascii="Times New Roman" w:hAnsi="Times New Roman"/>
                <w:sz w:val="24"/>
                <w:szCs w:val="24"/>
              </w:rPr>
            </w:pPr>
            <w:r w:rsidRPr="005C6786">
              <w:rPr>
                <w:rFonts w:ascii="Times New Roman" w:hAnsi="Times New Roman"/>
                <w:sz w:val="24"/>
                <w:szCs w:val="24"/>
              </w:rPr>
              <w:t>120 000,00</w:t>
            </w:r>
          </w:p>
        </w:tc>
      </w:tr>
    </w:tbl>
    <w:p w:rsidR="002B602E" w:rsidRDefault="002B602E" w:rsidP="002B602E">
      <w:pPr>
        <w:spacing w:after="0" w:line="240" w:lineRule="auto"/>
        <w:jc w:val="both"/>
        <w:rPr>
          <w:rFonts w:ascii="Times New Roman" w:hAnsi="Times New Roman" w:cs="Times New Roman"/>
          <w:sz w:val="28"/>
          <w:szCs w:val="28"/>
        </w:rPr>
      </w:pPr>
    </w:p>
    <w:p w:rsidR="002B602E" w:rsidRPr="00A675CE" w:rsidRDefault="002B602E" w:rsidP="00565B63">
      <w:pPr>
        <w:spacing w:after="0" w:line="240" w:lineRule="auto"/>
        <w:ind w:firstLine="426"/>
        <w:jc w:val="both"/>
        <w:rPr>
          <w:rFonts w:ascii="Times New Roman" w:hAnsi="Times New Roman" w:cs="Times New Roman"/>
          <w:sz w:val="28"/>
          <w:szCs w:val="28"/>
        </w:rPr>
      </w:pPr>
    </w:p>
    <w:p w:rsidR="00B848B3" w:rsidRPr="00A675CE" w:rsidRDefault="00B848B3" w:rsidP="00565B63">
      <w:pPr>
        <w:tabs>
          <w:tab w:val="left" w:pos="0"/>
        </w:tabs>
        <w:spacing w:after="0" w:line="240" w:lineRule="auto"/>
        <w:jc w:val="center"/>
        <w:rPr>
          <w:rFonts w:ascii="Times New Roman" w:eastAsia="Times New Roman" w:hAnsi="Times New Roman" w:cs="Times New Roman"/>
          <w:b/>
          <w:caps/>
          <w:sz w:val="28"/>
          <w:szCs w:val="28"/>
          <w:lang w:eastAsia="ru-RU"/>
        </w:rPr>
      </w:pPr>
      <w:r w:rsidRPr="00A675CE">
        <w:rPr>
          <w:rFonts w:ascii="Times New Roman" w:eastAsia="Times New Roman" w:hAnsi="Times New Roman" w:cs="Times New Roman"/>
          <w:b/>
          <w:color w:val="111111"/>
          <w:sz w:val="28"/>
          <w:szCs w:val="28"/>
          <w:lang w:eastAsia="ru-RU"/>
        </w:rPr>
        <w:t>Оказание информационных услуг по</w:t>
      </w:r>
      <w:r w:rsidR="00DA2483" w:rsidRPr="00A675CE">
        <w:rPr>
          <w:rFonts w:ascii="Times New Roman" w:eastAsia="Times New Roman" w:hAnsi="Times New Roman" w:cs="Times New Roman"/>
          <w:b/>
          <w:color w:val="111111"/>
          <w:sz w:val="28"/>
          <w:szCs w:val="28"/>
          <w:lang w:eastAsia="ru-RU"/>
        </w:rPr>
        <w:t xml:space="preserve"> вопросам жизнедеятельности НКО</w:t>
      </w:r>
    </w:p>
    <w:p w:rsidR="00E52993" w:rsidRPr="00A675CE" w:rsidRDefault="00E52993" w:rsidP="00565B63">
      <w:pPr>
        <w:spacing w:after="0" w:line="240" w:lineRule="auto"/>
        <w:jc w:val="both"/>
        <w:rPr>
          <w:rFonts w:ascii="Times New Roman" w:hAnsi="Times New Roman" w:cs="Times New Roman"/>
          <w:sz w:val="28"/>
          <w:szCs w:val="28"/>
        </w:rPr>
      </w:pPr>
    </w:p>
    <w:p w:rsidR="00E52993" w:rsidRPr="00A675CE" w:rsidRDefault="00E52993" w:rsidP="00565B63">
      <w:pPr>
        <w:spacing w:after="0" w:line="240" w:lineRule="auto"/>
        <w:jc w:val="both"/>
        <w:rPr>
          <w:rFonts w:ascii="Times New Roman" w:hAnsi="Times New Roman" w:cs="Times New Roman"/>
          <w:sz w:val="28"/>
          <w:szCs w:val="28"/>
        </w:rPr>
      </w:pPr>
      <w:r w:rsidRPr="00A675CE">
        <w:rPr>
          <w:rFonts w:ascii="Times New Roman" w:hAnsi="Times New Roman" w:cs="Times New Roman"/>
          <w:sz w:val="28"/>
          <w:szCs w:val="28"/>
        </w:rPr>
        <w:tab/>
        <w:t xml:space="preserve">Сотрудники Центра осуществляют  постоянный мониторинг интернет - ресурсов,  выявляя и обобщая наиболее интересную и важную информацию для некоммерческих организаций региона, а именно: информацию о конкурсах, грантах, мероприятиях, семинарах и тренингах и др. </w:t>
      </w:r>
    </w:p>
    <w:p w:rsidR="00695502" w:rsidRPr="00A675CE" w:rsidRDefault="00E52993" w:rsidP="00565B63">
      <w:pPr>
        <w:spacing w:after="0" w:line="240" w:lineRule="auto"/>
        <w:jc w:val="both"/>
        <w:rPr>
          <w:rFonts w:ascii="Times New Roman" w:hAnsi="Times New Roman" w:cs="Times New Roman"/>
          <w:sz w:val="28"/>
          <w:szCs w:val="28"/>
        </w:rPr>
      </w:pPr>
      <w:r w:rsidRPr="00A675CE">
        <w:rPr>
          <w:rFonts w:ascii="Times New Roman" w:hAnsi="Times New Roman" w:cs="Times New Roman"/>
          <w:sz w:val="28"/>
          <w:szCs w:val="28"/>
        </w:rPr>
        <w:tab/>
      </w:r>
      <w:r w:rsidR="00A675CE" w:rsidRPr="00856E19">
        <w:rPr>
          <w:rFonts w:ascii="Times New Roman" w:eastAsia="Times New Roman" w:hAnsi="Times New Roman" w:cs="Times New Roman"/>
          <w:sz w:val="28"/>
          <w:szCs w:val="28"/>
        </w:rPr>
        <w:t xml:space="preserve">А далее, осуществляют электронную рассылку обработанной информации некоммерческим организациям региона. </w:t>
      </w:r>
    </w:p>
    <w:p w:rsidR="00E52993" w:rsidRPr="00A675CE" w:rsidRDefault="00E52993" w:rsidP="00565B63">
      <w:pPr>
        <w:spacing w:after="0" w:line="240" w:lineRule="auto"/>
        <w:ind w:firstLine="708"/>
        <w:jc w:val="both"/>
        <w:rPr>
          <w:rFonts w:ascii="Times New Roman" w:hAnsi="Times New Roman" w:cs="Times New Roman"/>
          <w:sz w:val="28"/>
          <w:szCs w:val="28"/>
        </w:rPr>
      </w:pPr>
      <w:r w:rsidRPr="00A675CE">
        <w:rPr>
          <w:rFonts w:ascii="Times New Roman" w:hAnsi="Times New Roman" w:cs="Times New Roman"/>
          <w:sz w:val="28"/>
          <w:szCs w:val="28"/>
        </w:rPr>
        <w:t>За отчетный период были осуществлены следующие рассылки</w:t>
      </w:r>
      <w:r w:rsidR="00DE36B5">
        <w:rPr>
          <w:rFonts w:ascii="Times New Roman" w:hAnsi="Times New Roman" w:cs="Times New Roman"/>
          <w:sz w:val="28"/>
          <w:szCs w:val="28"/>
        </w:rPr>
        <w:t xml:space="preserve"> (таблица 5</w:t>
      </w:r>
      <w:r w:rsidR="007C590E" w:rsidRPr="00A675CE">
        <w:rPr>
          <w:rFonts w:ascii="Times New Roman" w:hAnsi="Times New Roman" w:cs="Times New Roman"/>
          <w:sz w:val="28"/>
          <w:szCs w:val="28"/>
        </w:rPr>
        <w:t>)</w:t>
      </w:r>
      <w:r w:rsidRPr="00A675CE">
        <w:rPr>
          <w:rFonts w:ascii="Times New Roman" w:hAnsi="Times New Roman" w:cs="Times New Roman"/>
          <w:sz w:val="28"/>
          <w:szCs w:val="28"/>
        </w:rPr>
        <w:t xml:space="preserve">: </w:t>
      </w:r>
    </w:p>
    <w:p w:rsidR="00E52993" w:rsidRPr="00A675CE" w:rsidRDefault="00DE36B5" w:rsidP="00565B63">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5</w:t>
      </w:r>
      <w:r w:rsidR="007C590E" w:rsidRPr="00A675CE">
        <w:rPr>
          <w:rFonts w:ascii="Times New Roman" w:hAnsi="Times New Roman" w:cs="Times New Roman"/>
          <w:sz w:val="28"/>
          <w:szCs w:val="28"/>
        </w:rPr>
        <w:t>.</w:t>
      </w:r>
    </w:p>
    <w:tbl>
      <w:tblPr>
        <w:tblStyle w:val="a4"/>
        <w:tblW w:w="0" w:type="auto"/>
        <w:tblLayout w:type="fixed"/>
        <w:tblLook w:val="04A0" w:firstRow="1" w:lastRow="0" w:firstColumn="1" w:lastColumn="0" w:noHBand="0" w:noVBand="1"/>
      </w:tblPr>
      <w:tblGrid>
        <w:gridCol w:w="959"/>
        <w:gridCol w:w="1476"/>
        <w:gridCol w:w="7029"/>
      </w:tblGrid>
      <w:tr w:rsidR="00C00689" w:rsidRPr="00F64D63" w:rsidTr="001B1AD9">
        <w:trPr>
          <w:tblHeader/>
        </w:trPr>
        <w:tc>
          <w:tcPr>
            <w:tcW w:w="959" w:type="dxa"/>
          </w:tcPr>
          <w:p w:rsidR="00C00689" w:rsidRPr="00F64D63" w:rsidRDefault="00C00689" w:rsidP="00565B63">
            <w:pPr>
              <w:jc w:val="center"/>
              <w:rPr>
                <w:rFonts w:ascii="Times New Roman" w:hAnsi="Times New Roman" w:cs="Times New Roman"/>
                <w:sz w:val="28"/>
                <w:szCs w:val="28"/>
              </w:rPr>
            </w:pPr>
            <w:r w:rsidRPr="00F64D63">
              <w:rPr>
                <w:rFonts w:ascii="Times New Roman" w:hAnsi="Times New Roman" w:cs="Times New Roman"/>
                <w:sz w:val="28"/>
                <w:szCs w:val="28"/>
              </w:rPr>
              <w:t>№</w:t>
            </w:r>
          </w:p>
        </w:tc>
        <w:tc>
          <w:tcPr>
            <w:tcW w:w="1476" w:type="dxa"/>
          </w:tcPr>
          <w:p w:rsidR="00C00689" w:rsidRPr="00F64D63" w:rsidRDefault="00C00689" w:rsidP="00565B63">
            <w:pPr>
              <w:jc w:val="center"/>
              <w:rPr>
                <w:rFonts w:ascii="Times New Roman" w:hAnsi="Times New Roman" w:cs="Times New Roman"/>
                <w:sz w:val="28"/>
                <w:szCs w:val="28"/>
              </w:rPr>
            </w:pPr>
            <w:r w:rsidRPr="00F64D63">
              <w:rPr>
                <w:rFonts w:ascii="Times New Roman" w:hAnsi="Times New Roman" w:cs="Times New Roman"/>
                <w:sz w:val="28"/>
                <w:szCs w:val="28"/>
              </w:rPr>
              <w:t>Дата</w:t>
            </w:r>
          </w:p>
        </w:tc>
        <w:tc>
          <w:tcPr>
            <w:tcW w:w="7029" w:type="dxa"/>
          </w:tcPr>
          <w:p w:rsidR="00C00689" w:rsidRPr="00F64D63" w:rsidRDefault="00C00689" w:rsidP="001B1AD9">
            <w:pPr>
              <w:jc w:val="center"/>
              <w:rPr>
                <w:rFonts w:ascii="Times New Roman" w:hAnsi="Times New Roman" w:cs="Times New Roman"/>
                <w:sz w:val="28"/>
                <w:szCs w:val="28"/>
              </w:rPr>
            </w:pPr>
            <w:r w:rsidRPr="00F64D63">
              <w:rPr>
                <w:rFonts w:ascii="Times New Roman" w:hAnsi="Times New Roman" w:cs="Times New Roman"/>
                <w:sz w:val="28"/>
                <w:szCs w:val="28"/>
              </w:rPr>
              <w:t>Темы рассылки</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09.01.2017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 xml:space="preserve">План проверок НКО в 2017 году Минюстом РФ по Ульяновской области. </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12.01.2017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Актуальные новости для НКО: приглашение на рабочие встречи и на заседание Клуба лидеров НКО.</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17.01.2017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Приглашение от Клуба юристов НКО на 10-12 февраля 2017 года. Обучение в Школе НКО в Волгограде.</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17.01.2017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 xml:space="preserve">Изменение </w:t>
            </w:r>
            <w:proofErr w:type="gramStart"/>
            <w:r w:rsidRPr="001B1AD9">
              <w:rPr>
                <w:rFonts w:ascii="Times New Roman" w:hAnsi="Times New Roman" w:cs="Times New Roman"/>
                <w:sz w:val="28"/>
                <w:szCs w:val="28"/>
              </w:rPr>
              <w:t>места проведения встречи Клуба лидеров НКО</w:t>
            </w:r>
            <w:proofErr w:type="gramEnd"/>
            <w:r w:rsidRPr="001B1AD9">
              <w:rPr>
                <w:rFonts w:ascii="Times New Roman" w:hAnsi="Times New Roman" w:cs="Times New Roman"/>
                <w:sz w:val="28"/>
                <w:szCs w:val="28"/>
              </w:rPr>
              <w:t>.</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18.01.2017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Анкета по итогам рабочих встреч некоммерческих организаций с ОИГВ.</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23.01.2017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 xml:space="preserve">Приглашение на </w:t>
            </w:r>
            <w:proofErr w:type="spellStart"/>
            <w:r w:rsidRPr="001B1AD9">
              <w:rPr>
                <w:rFonts w:ascii="Times New Roman" w:hAnsi="Times New Roman" w:cs="Times New Roman"/>
                <w:sz w:val="28"/>
                <w:szCs w:val="28"/>
              </w:rPr>
              <w:t>митап</w:t>
            </w:r>
            <w:proofErr w:type="spellEnd"/>
            <w:r w:rsidRPr="001B1AD9">
              <w:rPr>
                <w:rFonts w:ascii="Times New Roman" w:hAnsi="Times New Roman" w:cs="Times New Roman"/>
                <w:sz w:val="28"/>
                <w:szCs w:val="28"/>
              </w:rPr>
              <w:t xml:space="preserve"> «Ежегодная публичная отчетность НКО: как составить правильный отчет для общественности».</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23.01.2017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 xml:space="preserve">Напоминаем!!! Ждем от Вас ответы на анкету поставщиков </w:t>
            </w:r>
            <w:proofErr w:type="spellStart"/>
            <w:r w:rsidRPr="001B1AD9">
              <w:rPr>
                <w:rFonts w:ascii="Times New Roman" w:hAnsi="Times New Roman" w:cs="Times New Roman"/>
                <w:sz w:val="28"/>
                <w:szCs w:val="28"/>
              </w:rPr>
              <w:t>соцуслуг</w:t>
            </w:r>
            <w:proofErr w:type="spellEnd"/>
            <w:r w:rsidRPr="001B1AD9">
              <w:rPr>
                <w:rFonts w:ascii="Times New Roman" w:hAnsi="Times New Roman" w:cs="Times New Roman"/>
                <w:sz w:val="28"/>
                <w:szCs w:val="28"/>
              </w:rPr>
              <w:t>.</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25.01.2017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 xml:space="preserve">Напоминаем!!! Ждем от Вас ответы на анкету поставщиков </w:t>
            </w:r>
            <w:proofErr w:type="spellStart"/>
            <w:r w:rsidRPr="001B1AD9">
              <w:rPr>
                <w:rFonts w:ascii="Times New Roman" w:hAnsi="Times New Roman" w:cs="Times New Roman"/>
                <w:sz w:val="28"/>
                <w:szCs w:val="28"/>
              </w:rPr>
              <w:t>соцуслуг</w:t>
            </w:r>
            <w:proofErr w:type="spellEnd"/>
            <w:r w:rsidRPr="001B1AD9">
              <w:rPr>
                <w:rFonts w:ascii="Times New Roman" w:hAnsi="Times New Roman" w:cs="Times New Roman"/>
                <w:sz w:val="28"/>
                <w:szCs w:val="28"/>
              </w:rPr>
              <w:t>.</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30.01.2017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Приглашаем на встречу. Готовность НКО №1 к проверкам Минюста. Инструкция для НКО: как попасть в реестр исполнителей общественно полезных услуг</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03.02.2017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приглашение членов Клуба лидеров НКО на з</w:t>
            </w:r>
            <w:r>
              <w:rPr>
                <w:rFonts w:ascii="Times New Roman" w:hAnsi="Times New Roman" w:cs="Times New Roman"/>
                <w:sz w:val="28"/>
                <w:szCs w:val="28"/>
              </w:rPr>
              <w:t>аседание стратегической сессии.</w:t>
            </w:r>
            <w:r w:rsidRPr="001B1AD9">
              <w:rPr>
                <w:rFonts w:ascii="Times New Roman" w:hAnsi="Times New Roman" w:cs="Times New Roman"/>
                <w:sz w:val="28"/>
                <w:szCs w:val="28"/>
              </w:rPr>
              <w:t xml:space="preserve"> </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1B1AD9"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03.02.2017</w:t>
            </w:r>
          </w:p>
        </w:tc>
        <w:tc>
          <w:tcPr>
            <w:tcW w:w="7029" w:type="dxa"/>
          </w:tcPr>
          <w:p w:rsidR="001B1AD9" w:rsidRPr="001B1AD9"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приглашение на встречу, посвященную подготовке к отчетности перед Минюстом.</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1B1AD9"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06.02.2017</w:t>
            </w:r>
          </w:p>
        </w:tc>
        <w:tc>
          <w:tcPr>
            <w:tcW w:w="7029" w:type="dxa"/>
          </w:tcPr>
          <w:p w:rsidR="001B1AD9" w:rsidRPr="001B1AD9"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приглашение для вступления в Магистерскую программу "Лидерство в управлении гражданскими и общественными инициативами".</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06.02.2017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о переносе сессии по стратегическому планированию для клуба лидеров НКО.</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10.02.2017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приглашение присоединиться ко Дню спонтанного проявления доброты.</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10.02.2017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 xml:space="preserve">информация о бесплатном сервисе для НКО от </w:t>
            </w:r>
            <w:proofErr w:type="spellStart"/>
            <w:r w:rsidRPr="001B1AD9">
              <w:rPr>
                <w:rFonts w:ascii="Times New Roman" w:hAnsi="Times New Roman" w:cs="Times New Roman"/>
                <w:sz w:val="28"/>
                <w:szCs w:val="28"/>
              </w:rPr>
              <w:t>Рыбаковфонда</w:t>
            </w:r>
            <w:proofErr w:type="spellEnd"/>
            <w:r w:rsidRPr="001B1AD9">
              <w:rPr>
                <w:rFonts w:ascii="Times New Roman" w:hAnsi="Times New Roman" w:cs="Times New Roman"/>
                <w:sz w:val="28"/>
                <w:szCs w:val="28"/>
              </w:rPr>
              <w:t xml:space="preserve"> – </w:t>
            </w:r>
            <w:proofErr w:type="spellStart"/>
            <w:r w:rsidRPr="001B1AD9">
              <w:rPr>
                <w:rFonts w:ascii="Times New Roman" w:hAnsi="Times New Roman" w:cs="Times New Roman"/>
                <w:sz w:val="28"/>
                <w:szCs w:val="28"/>
              </w:rPr>
              <w:t>Чтоделать</w:t>
            </w:r>
            <w:proofErr w:type="gramStart"/>
            <w:r w:rsidRPr="001B1AD9">
              <w:rPr>
                <w:rFonts w:ascii="Times New Roman" w:hAnsi="Times New Roman" w:cs="Times New Roman"/>
                <w:sz w:val="28"/>
                <w:szCs w:val="28"/>
              </w:rPr>
              <w:t>.о</w:t>
            </w:r>
            <w:proofErr w:type="gramEnd"/>
            <w:r w:rsidRPr="001B1AD9">
              <w:rPr>
                <w:rFonts w:ascii="Times New Roman" w:hAnsi="Times New Roman" w:cs="Times New Roman"/>
                <w:sz w:val="28"/>
                <w:szCs w:val="28"/>
              </w:rPr>
              <w:t>рг</w:t>
            </w:r>
            <w:proofErr w:type="spellEnd"/>
            <w:r w:rsidRPr="001B1AD9">
              <w:rPr>
                <w:rFonts w:ascii="Times New Roman" w:hAnsi="Times New Roman" w:cs="Times New Roman"/>
                <w:sz w:val="28"/>
                <w:szCs w:val="28"/>
              </w:rPr>
              <w:t xml:space="preserve"> (Квалифицированная помощь НКО без лишней волокиты).</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10.02.2017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напоминание членам Клуба лидеров НКО о проведении сессии по стратегическому планированию.</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16.02.2017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 xml:space="preserve">о проведении конкурса социально значимых проектов </w:t>
            </w:r>
            <w:proofErr w:type="spellStart"/>
            <w:r w:rsidRPr="001B1AD9">
              <w:rPr>
                <w:rFonts w:ascii="Times New Roman" w:hAnsi="Times New Roman" w:cs="Times New Roman"/>
                <w:sz w:val="28"/>
                <w:szCs w:val="28"/>
              </w:rPr>
              <w:t>Госкорпорации</w:t>
            </w:r>
            <w:proofErr w:type="spellEnd"/>
            <w:r w:rsidRPr="001B1AD9">
              <w:rPr>
                <w:rFonts w:ascii="Times New Roman" w:hAnsi="Times New Roman" w:cs="Times New Roman"/>
                <w:sz w:val="28"/>
                <w:szCs w:val="28"/>
              </w:rPr>
              <w:t xml:space="preserve"> «</w:t>
            </w:r>
            <w:proofErr w:type="spellStart"/>
            <w:r w:rsidRPr="001B1AD9">
              <w:rPr>
                <w:rFonts w:ascii="Times New Roman" w:hAnsi="Times New Roman" w:cs="Times New Roman"/>
                <w:sz w:val="28"/>
                <w:szCs w:val="28"/>
              </w:rPr>
              <w:t>Росатом</w:t>
            </w:r>
            <w:proofErr w:type="spellEnd"/>
            <w:r w:rsidRPr="001B1AD9">
              <w:rPr>
                <w:rFonts w:ascii="Times New Roman" w:hAnsi="Times New Roman" w:cs="Times New Roman"/>
                <w:sz w:val="28"/>
                <w:szCs w:val="28"/>
              </w:rPr>
              <w:t>».</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17.02.2017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о запуске АСИ пилотной программы акселерации проектов в социальной сфере.</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Pr>
                <w:rFonts w:ascii="Times New Roman" w:hAnsi="Times New Roman" w:cs="Times New Roman"/>
                <w:sz w:val="28"/>
                <w:szCs w:val="28"/>
              </w:rPr>
              <w:t>1</w:t>
            </w:r>
            <w:r w:rsidRPr="001B1AD9">
              <w:rPr>
                <w:rFonts w:ascii="Times New Roman" w:hAnsi="Times New Roman" w:cs="Times New Roman"/>
                <w:sz w:val="28"/>
                <w:szCs w:val="28"/>
              </w:rPr>
              <w:t>7.02.2017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приглашение к участию в Форуме деловых женщин.</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17.02.2017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 xml:space="preserve">ссылка на </w:t>
            </w:r>
            <w:proofErr w:type="spellStart"/>
            <w:r w:rsidRPr="001B1AD9">
              <w:rPr>
                <w:rFonts w:ascii="Times New Roman" w:hAnsi="Times New Roman" w:cs="Times New Roman"/>
                <w:sz w:val="28"/>
                <w:szCs w:val="28"/>
              </w:rPr>
              <w:t>вебинар</w:t>
            </w:r>
            <w:proofErr w:type="spellEnd"/>
            <w:r w:rsidRPr="001B1AD9">
              <w:rPr>
                <w:rFonts w:ascii="Times New Roman" w:hAnsi="Times New Roman" w:cs="Times New Roman"/>
                <w:sz w:val="28"/>
                <w:szCs w:val="28"/>
              </w:rPr>
              <w:t xml:space="preserve"> Общественной палаты Р</w:t>
            </w:r>
            <w:r>
              <w:rPr>
                <w:rFonts w:ascii="Times New Roman" w:hAnsi="Times New Roman" w:cs="Times New Roman"/>
                <w:sz w:val="28"/>
                <w:szCs w:val="28"/>
              </w:rPr>
              <w:t>Ф по проверкам НКО Минюстом РФ.</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22.02.2017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о наборе в уникальный проект "КОМАНДА 12", а также о старте федерального конкурса социальных проектов "Ты нужен людям!"</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28.02.2017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о наборе в большой проектный семинар для НКО в Нижнем Новгороде.</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28.02.2017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 xml:space="preserve">о запуске навигатора государственного сервиса </w:t>
            </w:r>
            <w:proofErr w:type="gramStart"/>
            <w:r w:rsidRPr="001B1AD9">
              <w:rPr>
                <w:rFonts w:ascii="Times New Roman" w:hAnsi="Times New Roman" w:cs="Times New Roman"/>
                <w:sz w:val="28"/>
                <w:szCs w:val="28"/>
              </w:rPr>
              <w:t>для</w:t>
            </w:r>
            <w:proofErr w:type="gramEnd"/>
            <w:r w:rsidRPr="001B1AD9">
              <w:rPr>
                <w:rFonts w:ascii="Times New Roman" w:hAnsi="Times New Roman" w:cs="Times New Roman"/>
                <w:sz w:val="28"/>
                <w:szCs w:val="28"/>
              </w:rPr>
              <w:t xml:space="preserve"> СО НКО.</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01.03.2017</w:t>
            </w:r>
          </w:p>
        </w:tc>
        <w:tc>
          <w:tcPr>
            <w:tcW w:w="7029" w:type="dxa"/>
          </w:tcPr>
          <w:p w:rsidR="001B1AD9" w:rsidRPr="00F64D63" w:rsidRDefault="001B1AD9" w:rsidP="00821E29">
            <w:pPr>
              <w:rPr>
                <w:rFonts w:ascii="Times New Roman" w:hAnsi="Times New Roman" w:cs="Times New Roman"/>
                <w:sz w:val="28"/>
                <w:szCs w:val="28"/>
              </w:rPr>
            </w:pPr>
            <w:r w:rsidRPr="001B1AD9">
              <w:rPr>
                <w:rFonts w:ascii="Times New Roman" w:hAnsi="Times New Roman" w:cs="Times New Roman"/>
                <w:sz w:val="28"/>
                <w:szCs w:val="28"/>
              </w:rPr>
              <w:t xml:space="preserve">с приглашением к участию в серии </w:t>
            </w:r>
            <w:proofErr w:type="spellStart"/>
            <w:r w:rsidRPr="001B1AD9">
              <w:rPr>
                <w:rFonts w:ascii="Times New Roman" w:hAnsi="Times New Roman" w:cs="Times New Roman"/>
                <w:sz w:val="28"/>
                <w:szCs w:val="28"/>
              </w:rPr>
              <w:t>вебинаров</w:t>
            </w:r>
            <w:proofErr w:type="spellEnd"/>
            <w:r w:rsidRPr="001B1AD9">
              <w:rPr>
                <w:rFonts w:ascii="Times New Roman" w:hAnsi="Times New Roman" w:cs="Times New Roman"/>
                <w:sz w:val="28"/>
                <w:szCs w:val="28"/>
              </w:rPr>
              <w:t xml:space="preserve"> "Если я не бухгалтер? или как просто в</w:t>
            </w:r>
            <w:r w:rsidR="00821E29">
              <w:rPr>
                <w:rFonts w:ascii="Times New Roman" w:hAnsi="Times New Roman" w:cs="Times New Roman"/>
                <w:sz w:val="28"/>
                <w:szCs w:val="28"/>
              </w:rPr>
              <w:t>ести бухгалтерский учет в НКО".</w:t>
            </w:r>
            <w:r w:rsidRPr="001B1AD9">
              <w:rPr>
                <w:rFonts w:ascii="Times New Roman" w:hAnsi="Times New Roman" w:cs="Times New Roman"/>
                <w:sz w:val="28"/>
                <w:szCs w:val="28"/>
              </w:rPr>
              <w:t xml:space="preserve"> </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1B1AD9" w:rsidRDefault="00821E29" w:rsidP="00565B63">
            <w:pPr>
              <w:jc w:val="center"/>
              <w:rPr>
                <w:rFonts w:ascii="Times New Roman" w:hAnsi="Times New Roman" w:cs="Times New Roman"/>
                <w:sz w:val="28"/>
                <w:szCs w:val="28"/>
              </w:rPr>
            </w:pPr>
            <w:r w:rsidRPr="001B1AD9">
              <w:rPr>
                <w:rFonts w:ascii="Times New Roman" w:hAnsi="Times New Roman" w:cs="Times New Roman"/>
                <w:sz w:val="28"/>
                <w:szCs w:val="28"/>
              </w:rPr>
              <w:t>02.03.2017</w:t>
            </w:r>
          </w:p>
        </w:tc>
        <w:tc>
          <w:tcPr>
            <w:tcW w:w="7029" w:type="dxa"/>
          </w:tcPr>
          <w:p w:rsidR="00821E29" w:rsidRPr="001B1AD9" w:rsidRDefault="00821E29" w:rsidP="001B1AD9">
            <w:pPr>
              <w:rPr>
                <w:rFonts w:ascii="Times New Roman" w:hAnsi="Times New Roman" w:cs="Times New Roman"/>
                <w:sz w:val="28"/>
                <w:szCs w:val="28"/>
              </w:rPr>
            </w:pPr>
            <w:r w:rsidRPr="001B1AD9">
              <w:rPr>
                <w:rFonts w:ascii="Times New Roman" w:hAnsi="Times New Roman" w:cs="Times New Roman"/>
                <w:sz w:val="28"/>
                <w:szCs w:val="28"/>
              </w:rPr>
              <w:t>с информацией о старте Конкурса малых грантов 2017 "Православная инициатива".</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821E29" w:rsidP="00565B63">
            <w:pPr>
              <w:jc w:val="center"/>
              <w:rPr>
                <w:rFonts w:ascii="Times New Roman" w:hAnsi="Times New Roman" w:cs="Times New Roman"/>
                <w:sz w:val="28"/>
                <w:szCs w:val="28"/>
              </w:rPr>
            </w:pPr>
            <w:r w:rsidRPr="001B1AD9">
              <w:rPr>
                <w:rFonts w:ascii="Times New Roman" w:hAnsi="Times New Roman" w:cs="Times New Roman"/>
                <w:sz w:val="28"/>
                <w:szCs w:val="28"/>
              </w:rPr>
              <w:t>02.03.2017</w:t>
            </w:r>
          </w:p>
        </w:tc>
        <w:tc>
          <w:tcPr>
            <w:tcW w:w="7029" w:type="dxa"/>
          </w:tcPr>
          <w:p w:rsidR="001B1AD9" w:rsidRPr="00F64D63" w:rsidRDefault="00821E29" w:rsidP="001B1AD9">
            <w:pPr>
              <w:rPr>
                <w:rFonts w:ascii="Times New Roman" w:hAnsi="Times New Roman" w:cs="Times New Roman"/>
                <w:sz w:val="28"/>
                <w:szCs w:val="28"/>
              </w:rPr>
            </w:pPr>
            <w:r w:rsidRPr="001B1AD9">
              <w:rPr>
                <w:rFonts w:ascii="Times New Roman" w:hAnsi="Times New Roman" w:cs="Times New Roman"/>
                <w:sz w:val="28"/>
                <w:szCs w:val="28"/>
              </w:rPr>
              <w:t xml:space="preserve">с информацией о старте Конкурса социальных проектов для муниципалитетов от Фонда поддержки детей, находящихся в </w:t>
            </w:r>
            <w:r>
              <w:rPr>
                <w:rFonts w:ascii="Times New Roman" w:hAnsi="Times New Roman" w:cs="Times New Roman"/>
                <w:sz w:val="28"/>
                <w:szCs w:val="28"/>
              </w:rPr>
              <w:t>трудной жизненной ситуации.</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821E29" w:rsidP="00565B63">
            <w:pPr>
              <w:jc w:val="center"/>
              <w:rPr>
                <w:rFonts w:ascii="Times New Roman" w:hAnsi="Times New Roman" w:cs="Times New Roman"/>
                <w:sz w:val="28"/>
                <w:szCs w:val="28"/>
              </w:rPr>
            </w:pPr>
            <w:r w:rsidRPr="001B1AD9">
              <w:rPr>
                <w:rFonts w:ascii="Times New Roman" w:hAnsi="Times New Roman" w:cs="Times New Roman"/>
                <w:sz w:val="28"/>
                <w:szCs w:val="28"/>
              </w:rPr>
              <w:t>03.03.2017</w:t>
            </w:r>
          </w:p>
        </w:tc>
        <w:tc>
          <w:tcPr>
            <w:tcW w:w="7029" w:type="dxa"/>
          </w:tcPr>
          <w:p w:rsidR="001B1AD9" w:rsidRPr="00F64D63" w:rsidRDefault="00821E29" w:rsidP="001B1AD9">
            <w:pPr>
              <w:rPr>
                <w:rFonts w:ascii="Times New Roman" w:hAnsi="Times New Roman" w:cs="Times New Roman"/>
                <w:sz w:val="28"/>
                <w:szCs w:val="28"/>
              </w:rPr>
            </w:pPr>
            <w:r w:rsidRPr="001B1AD9">
              <w:rPr>
                <w:rFonts w:ascii="Times New Roman" w:hAnsi="Times New Roman" w:cs="Times New Roman"/>
                <w:sz w:val="28"/>
                <w:szCs w:val="28"/>
              </w:rPr>
              <w:t>рассылка очередного электронного выпуска Вестник НКО №1-2 – 2017.</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821E29" w:rsidP="00565B63">
            <w:pPr>
              <w:jc w:val="center"/>
              <w:rPr>
                <w:rFonts w:ascii="Times New Roman" w:hAnsi="Times New Roman" w:cs="Times New Roman"/>
                <w:sz w:val="28"/>
                <w:szCs w:val="28"/>
              </w:rPr>
            </w:pPr>
            <w:r w:rsidRPr="001B1AD9">
              <w:rPr>
                <w:rFonts w:ascii="Times New Roman" w:hAnsi="Times New Roman" w:cs="Times New Roman"/>
                <w:sz w:val="28"/>
                <w:szCs w:val="28"/>
              </w:rPr>
              <w:t>06.03.2017</w:t>
            </w:r>
          </w:p>
        </w:tc>
        <w:tc>
          <w:tcPr>
            <w:tcW w:w="7029" w:type="dxa"/>
          </w:tcPr>
          <w:p w:rsidR="001B1AD9" w:rsidRPr="00F64D63" w:rsidRDefault="00821E29" w:rsidP="001B1AD9">
            <w:pPr>
              <w:rPr>
                <w:rFonts w:ascii="Times New Roman" w:hAnsi="Times New Roman" w:cs="Times New Roman"/>
                <w:sz w:val="28"/>
                <w:szCs w:val="28"/>
              </w:rPr>
            </w:pPr>
            <w:r w:rsidRPr="001B1AD9">
              <w:rPr>
                <w:rFonts w:ascii="Times New Roman" w:hAnsi="Times New Roman" w:cs="Times New Roman"/>
                <w:sz w:val="28"/>
                <w:szCs w:val="28"/>
              </w:rPr>
              <w:t>с приглашением на семинары Центра развития НКО и коллег из Самарской области.</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821E29" w:rsidP="00565B63">
            <w:pPr>
              <w:jc w:val="center"/>
              <w:rPr>
                <w:rFonts w:ascii="Times New Roman" w:hAnsi="Times New Roman" w:cs="Times New Roman"/>
                <w:sz w:val="28"/>
                <w:szCs w:val="28"/>
              </w:rPr>
            </w:pPr>
            <w:r w:rsidRPr="001B1AD9">
              <w:rPr>
                <w:rFonts w:ascii="Times New Roman" w:hAnsi="Times New Roman" w:cs="Times New Roman"/>
                <w:sz w:val="28"/>
                <w:szCs w:val="28"/>
              </w:rPr>
              <w:t>06.03.2017</w:t>
            </w:r>
          </w:p>
        </w:tc>
        <w:tc>
          <w:tcPr>
            <w:tcW w:w="7029" w:type="dxa"/>
          </w:tcPr>
          <w:p w:rsidR="001B1AD9" w:rsidRPr="00F64D63" w:rsidRDefault="00821E29" w:rsidP="001B1AD9">
            <w:pPr>
              <w:rPr>
                <w:rFonts w:ascii="Times New Roman" w:hAnsi="Times New Roman" w:cs="Times New Roman"/>
                <w:sz w:val="28"/>
                <w:szCs w:val="28"/>
              </w:rPr>
            </w:pPr>
            <w:r w:rsidRPr="001B1AD9">
              <w:rPr>
                <w:rFonts w:ascii="Times New Roman" w:hAnsi="Times New Roman" w:cs="Times New Roman"/>
                <w:sz w:val="28"/>
                <w:szCs w:val="28"/>
              </w:rPr>
              <w:t>с призывом к голосованию по памятнику Столыпи</w:t>
            </w:r>
            <w:r>
              <w:rPr>
                <w:rFonts w:ascii="Times New Roman" w:hAnsi="Times New Roman" w:cs="Times New Roman"/>
                <w:sz w:val="28"/>
                <w:szCs w:val="28"/>
              </w:rPr>
              <w:t>ну.</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821E29" w:rsidP="00565B63">
            <w:pPr>
              <w:jc w:val="center"/>
              <w:rPr>
                <w:rFonts w:ascii="Times New Roman" w:hAnsi="Times New Roman" w:cs="Times New Roman"/>
                <w:sz w:val="28"/>
                <w:szCs w:val="28"/>
              </w:rPr>
            </w:pPr>
            <w:r w:rsidRPr="001B1AD9">
              <w:rPr>
                <w:rFonts w:ascii="Times New Roman" w:hAnsi="Times New Roman" w:cs="Times New Roman"/>
                <w:sz w:val="28"/>
                <w:szCs w:val="28"/>
              </w:rPr>
              <w:t>09.03.2017</w:t>
            </w:r>
          </w:p>
        </w:tc>
        <w:tc>
          <w:tcPr>
            <w:tcW w:w="7029" w:type="dxa"/>
          </w:tcPr>
          <w:p w:rsidR="001B1AD9" w:rsidRPr="00F64D63" w:rsidRDefault="00821E29" w:rsidP="001B1AD9">
            <w:pPr>
              <w:rPr>
                <w:rFonts w:ascii="Times New Roman" w:hAnsi="Times New Roman" w:cs="Times New Roman"/>
                <w:sz w:val="28"/>
                <w:szCs w:val="28"/>
              </w:rPr>
            </w:pPr>
            <w:r w:rsidRPr="001B1AD9">
              <w:rPr>
                <w:rFonts w:ascii="Times New Roman" w:hAnsi="Times New Roman" w:cs="Times New Roman"/>
                <w:sz w:val="28"/>
                <w:szCs w:val="28"/>
              </w:rPr>
              <w:t>с напоминанием о семинарах от коллег из Самарской области.</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821E29" w:rsidP="00565B63">
            <w:pPr>
              <w:jc w:val="center"/>
              <w:rPr>
                <w:rFonts w:ascii="Times New Roman" w:hAnsi="Times New Roman" w:cs="Times New Roman"/>
                <w:sz w:val="28"/>
                <w:szCs w:val="28"/>
              </w:rPr>
            </w:pPr>
            <w:r w:rsidRPr="001B1AD9">
              <w:rPr>
                <w:rFonts w:ascii="Times New Roman" w:hAnsi="Times New Roman" w:cs="Times New Roman"/>
                <w:sz w:val="28"/>
                <w:szCs w:val="28"/>
              </w:rPr>
              <w:t>09.03.2017</w:t>
            </w:r>
          </w:p>
        </w:tc>
        <w:tc>
          <w:tcPr>
            <w:tcW w:w="7029" w:type="dxa"/>
          </w:tcPr>
          <w:p w:rsidR="001B1AD9" w:rsidRPr="00F64D63" w:rsidRDefault="00821E29" w:rsidP="001B1AD9">
            <w:pPr>
              <w:rPr>
                <w:rFonts w:ascii="Times New Roman" w:hAnsi="Times New Roman" w:cs="Times New Roman"/>
                <w:sz w:val="28"/>
                <w:szCs w:val="28"/>
              </w:rPr>
            </w:pPr>
            <w:r w:rsidRPr="001B1AD9">
              <w:rPr>
                <w:rFonts w:ascii="Times New Roman" w:hAnsi="Times New Roman" w:cs="Times New Roman"/>
                <w:sz w:val="28"/>
                <w:szCs w:val="28"/>
              </w:rPr>
              <w:t>с актуальными новостями для НКО: «Поиск сре</w:t>
            </w:r>
            <w:proofErr w:type="gramStart"/>
            <w:r w:rsidRPr="001B1AD9">
              <w:rPr>
                <w:rFonts w:ascii="Times New Roman" w:hAnsi="Times New Roman" w:cs="Times New Roman"/>
                <w:sz w:val="28"/>
                <w:szCs w:val="28"/>
              </w:rPr>
              <w:t>дств дл</w:t>
            </w:r>
            <w:proofErr w:type="gramEnd"/>
            <w:r w:rsidRPr="001B1AD9">
              <w:rPr>
                <w:rFonts w:ascii="Times New Roman" w:hAnsi="Times New Roman" w:cs="Times New Roman"/>
                <w:sz w:val="28"/>
                <w:szCs w:val="28"/>
              </w:rPr>
              <w:t xml:space="preserve">я НКО», запись на «Белые ночи </w:t>
            </w:r>
            <w:proofErr w:type="spellStart"/>
            <w:r w:rsidRPr="001B1AD9">
              <w:rPr>
                <w:rFonts w:ascii="Times New Roman" w:hAnsi="Times New Roman" w:cs="Times New Roman"/>
                <w:sz w:val="28"/>
                <w:szCs w:val="28"/>
              </w:rPr>
              <w:t>фандрайзинга</w:t>
            </w:r>
            <w:proofErr w:type="spellEnd"/>
            <w:r w:rsidRPr="001B1AD9">
              <w:rPr>
                <w:rFonts w:ascii="Times New Roman" w:hAnsi="Times New Roman" w:cs="Times New Roman"/>
                <w:sz w:val="28"/>
                <w:szCs w:val="28"/>
              </w:rPr>
              <w:t>».</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821E29" w:rsidP="00565B63">
            <w:pPr>
              <w:jc w:val="center"/>
              <w:rPr>
                <w:rFonts w:ascii="Times New Roman" w:hAnsi="Times New Roman" w:cs="Times New Roman"/>
                <w:sz w:val="28"/>
                <w:szCs w:val="28"/>
              </w:rPr>
            </w:pPr>
            <w:r w:rsidRPr="001B1AD9">
              <w:rPr>
                <w:rFonts w:ascii="Times New Roman" w:hAnsi="Times New Roman" w:cs="Times New Roman"/>
                <w:sz w:val="28"/>
                <w:szCs w:val="28"/>
              </w:rPr>
              <w:t>10.03.2017</w:t>
            </w:r>
          </w:p>
        </w:tc>
        <w:tc>
          <w:tcPr>
            <w:tcW w:w="7029" w:type="dxa"/>
          </w:tcPr>
          <w:p w:rsidR="001B1AD9" w:rsidRPr="00F64D63" w:rsidRDefault="00821E29" w:rsidP="001B1AD9">
            <w:pPr>
              <w:rPr>
                <w:rFonts w:ascii="Times New Roman" w:hAnsi="Times New Roman" w:cs="Times New Roman"/>
                <w:sz w:val="28"/>
                <w:szCs w:val="28"/>
              </w:rPr>
            </w:pPr>
            <w:r w:rsidRPr="001B1AD9">
              <w:rPr>
                <w:rFonts w:ascii="Times New Roman" w:hAnsi="Times New Roman" w:cs="Times New Roman"/>
                <w:sz w:val="28"/>
                <w:szCs w:val="28"/>
              </w:rPr>
              <w:t>с приглашением на установочный семинар по выделению субсидий из областного и городского бюджета.</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14.03.2017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про конкурс среди социально ориентированных некоммерческих организаций на предоставление субсидий из областного бюджета в 2017 году.</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16.03.2017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про конкурс администрации города Ульяновска на предоставление субсидий СО НКО; про старт III Всероссийского конкурса «Культурная мозаика малых городов и сёл»; про старт II Всероссийского конкурса «Семейный фарватер».</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22.03.2017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с приглашением на семинар "Кухня НКО. Готовим проектную заявку".</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23.03.2017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 xml:space="preserve">с приглашением на семинар "Кухня НКО. Готовим проектную заявку" и на встречу по всем видам и срокам отчетности некоммерческих организаций перед органами </w:t>
            </w:r>
            <w:proofErr w:type="spellStart"/>
            <w:r w:rsidRPr="001B1AD9">
              <w:rPr>
                <w:rFonts w:ascii="Times New Roman" w:hAnsi="Times New Roman" w:cs="Times New Roman"/>
                <w:sz w:val="28"/>
                <w:szCs w:val="28"/>
              </w:rPr>
              <w:t>госстатистики</w:t>
            </w:r>
            <w:proofErr w:type="spellEnd"/>
            <w:r w:rsidRPr="001B1AD9">
              <w:rPr>
                <w:rFonts w:ascii="Times New Roman" w:hAnsi="Times New Roman" w:cs="Times New Roman"/>
                <w:sz w:val="28"/>
                <w:szCs w:val="28"/>
              </w:rPr>
              <w:t>.</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28.03.2017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с информацией по видам и отчетам в региональные органы статистики по итогам встречи с представителями Росстата.</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28.03.2017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с приглашением присоединиться к Общероссийской добровольческой акци</w:t>
            </w:r>
            <w:r>
              <w:rPr>
                <w:rFonts w:ascii="Times New Roman" w:hAnsi="Times New Roman" w:cs="Times New Roman"/>
                <w:sz w:val="28"/>
                <w:szCs w:val="28"/>
              </w:rPr>
              <w:t>и «Весенняя неделя добра»-2017.</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1B1AD9" w:rsidP="00565B63">
            <w:pPr>
              <w:jc w:val="center"/>
              <w:rPr>
                <w:rFonts w:ascii="Times New Roman" w:hAnsi="Times New Roman" w:cs="Times New Roman"/>
                <w:sz w:val="28"/>
                <w:szCs w:val="28"/>
              </w:rPr>
            </w:pPr>
            <w:r w:rsidRPr="001B1AD9">
              <w:rPr>
                <w:rFonts w:ascii="Times New Roman" w:hAnsi="Times New Roman" w:cs="Times New Roman"/>
                <w:sz w:val="28"/>
                <w:szCs w:val="28"/>
              </w:rPr>
              <w:t>29.03.2017</w:t>
            </w:r>
          </w:p>
        </w:tc>
        <w:tc>
          <w:tcPr>
            <w:tcW w:w="7029" w:type="dxa"/>
          </w:tcPr>
          <w:p w:rsidR="001B1AD9" w:rsidRPr="00F64D63" w:rsidRDefault="001B1AD9" w:rsidP="001B1AD9">
            <w:pPr>
              <w:rPr>
                <w:rFonts w:ascii="Times New Roman" w:hAnsi="Times New Roman" w:cs="Times New Roman"/>
                <w:sz w:val="28"/>
                <w:szCs w:val="28"/>
              </w:rPr>
            </w:pPr>
            <w:r w:rsidRPr="001B1AD9">
              <w:rPr>
                <w:rFonts w:ascii="Times New Roman" w:hAnsi="Times New Roman" w:cs="Times New Roman"/>
                <w:sz w:val="28"/>
                <w:szCs w:val="28"/>
              </w:rPr>
              <w:t xml:space="preserve">с приглашением на </w:t>
            </w:r>
            <w:proofErr w:type="spellStart"/>
            <w:proofErr w:type="gramStart"/>
            <w:r w:rsidRPr="001B1AD9">
              <w:rPr>
                <w:rFonts w:ascii="Times New Roman" w:hAnsi="Times New Roman" w:cs="Times New Roman"/>
                <w:sz w:val="28"/>
                <w:szCs w:val="28"/>
              </w:rPr>
              <w:t>W</w:t>
            </w:r>
            <w:proofErr w:type="gramEnd"/>
            <w:r w:rsidRPr="001B1AD9">
              <w:rPr>
                <w:rFonts w:ascii="Times New Roman" w:hAnsi="Times New Roman" w:cs="Times New Roman"/>
                <w:sz w:val="28"/>
                <w:szCs w:val="28"/>
              </w:rPr>
              <w:t>ыходные</w:t>
            </w:r>
            <w:proofErr w:type="spellEnd"/>
            <w:r w:rsidRPr="001B1AD9">
              <w:rPr>
                <w:rFonts w:ascii="Times New Roman" w:hAnsi="Times New Roman" w:cs="Times New Roman"/>
                <w:sz w:val="28"/>
                <w:szCs w:val="28"/>
              </w:rPr>
              <w:t xml:space="preserve"> активных горожан.</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03.04.2017</w:t>
            </w:r>
          </w:p>
        </w:tc>
        <w:tc>
          <w:tcPr>
            <w:tcW w:w="7029" w:type="dxa"/>
          </w:tcPr>
          <w:p w:rsidR="001B1AD9" w:rsidRPr="00F64D63" w:rsidRDefault="00821E29" w:rsidP="00821E29">
            <w:pPr>
              <w:rPr>
                <w:rFonts w:ascii="Times New Roman" w:hAnsi="Times New Roman" w:cs="Times New Roman"/>
                <w:sz w:val="28"/>
                <w:szCs w:val="28"/>
              </w:rPr>
            </w:pPr>
            <w:r w:rsidRPr="00821E29">
              <w:rPr>
                <w:rFonts w:ascii="Times New Roman" w:hAnsi="Times New Roman" w:cs="Times New Roman"/>
                <w:sz w:val="28"/>
                <w:szCs w:val="28"/>
              </w:rPr>
              <w:t>с очередным электронным выпуском Вестника Н</w:t>
            </w:r>
            <w:r>
              <w:rPr>
                <w:rFonts w:ascii="Times New Roman" w:hAnsi="Times New Roman" w:cs="Times New Roman"/>
                <w:sz w:val="28"/>
                <w:szCs w:val="28"/>
              </w:rPr>
              <w:t>КО №3 – 2017.</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05.04.2017</w:t>
            </w:r>
          </w:p>
        </w:tc>
        <w:tc>
          <w:tcPr>
            <w:tcW w:w="7029" w:type="dxa"/>
          </w:tcPr>
          <w:p w:rsidR="00821E2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с информацией о проведении Недели социальных инициатив и приглашением принять в ней участие.</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06.04.2017</w:t>
            </w:r>
          </w:p>
        </w:tc>
        <w:tc>
          <w:tcPr>
            <w:tcW w:w="7029" w:type="dxa"/>
          </w:tcPr>
          <w:p w:rsidR="00821E2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с приглашением присоединиться к акции «Вместе против террора».</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07.04.2017</w:t>
            </w:r>
          </w:p>
        </w:tc>
        <w:tc>
          <w:tcPr>
            <w:tcW w:w="7029" w:type="dxa"/>
          </w:tcPr>
          <w:p w:rsidR="00821E2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с напоминанием об Общероссийской акции "Весенняя неделя добра" – 2017.</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14.04.2017</w:t>
            </w:r>
          </w:p>
        </w:tc>
        <w:tc>
          <w:tcPr>
            <w:tcW w:w="7029" w:type="dxa"/>
          </w:tcPr>
          <w:p w:rsidR="00821E2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с информацией о старте Всероссийского конкурса социальных проектов в поддержку пожилых людей «Активное поколение».</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17.04.2017</w:t>
            </w:r>
          </w:p>
        </w:tc>
        <w:tc>
          <w:tcPr>
            <w:tcW w:w="7029" w:type="dxa"/>
          </w:tcPr>
          <w:p w:rsidR="00821E2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о старте конкурс грантов Президента Российской Федерации.</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17.04.2017</w:t>
            </w:r>
          </w:p>
        </w:tc>
        <w:tc>
          <w:tcPr>
            <w:tcW w:w="7029" w:type="dxa"/>
          </w:tcPr>
          <w:p w:rsidR="00821E2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с приглашением на Установочный семинар по подготовке заявки на Президентский грант.</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19.04.2017</w:t>
            </w:r>
          </w:p>
        </w:tc>
        <w:tc>
          <w:tcPr>
            <w:tcW w:w="7029" w:type="dxa"/>
          </w:tcPr>
          <w:p w:rsidR="00821E2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о старте конкурса "Активное поколение" от благотворительного фонда Тимченко в муниципальные образования УО.</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26.04.2017</w:t>
            </w:r>
          </w:p>
        </w:tc>
        <w:tc>
          <w:tcPr>
            <w:tcW w:w="7029" w:type="dxa"/>
          </w:tcPr>
          <w:p w:rsidR="001B1AD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с информацией о проведении семинара-практикума «Предоставление грантов Президента РФ на развитие гражданского общества в 2017 г.»</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28.04.2017</w:t>
            </w:r>
          </w:p>
        </w:tc>
        <w:tc>
          <w:tcPr>
            <w:tcW w:w="7029" w:type="dxa"/>
          </w:tcPr>
          <w:p w:rsidR="001B1AD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с приглашением на деловую игру «Энергия 55+».</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02.05.3017</w:t>
            </w:r>
          </w:p>
        </w:tc>
        <w:tc>
          <w:tcPr>
            <w:tcW w:w="7029" w:type="dxa"/>
          </w:tcPr>
          <w:p w:rsidR="001B1AD9" w:rsidRPr="00F64D63" w:rsidRDefault="00821E29" w:rsidP="00821E29">
            <w:pPr>
              <w:rPr>
                <w:rFonts w:ascii="Times New Roman" w:hAnsi="Times New Roman" w:cs="Times New Roman"/>
                <w:sz w:val="28"/>
                <w:szCs w:val="28"/>
              </w:rPr>
            </w:pPr>
            <w:r w:rsidRPr="00821E29">
              <w:rPr>
                <w:rFonts w:ascii="Times New Roman" w:hAnsi="Times New Roman" w:cs="Times New Roman"/>
                <w:sz w:val="28"/>
                <w:szCs w:val="28"/>
              </w:rPr>
              <w:t>с приглашением членов Клуб</w:t>
            </w:r>
            <w:r>
              <w:rPr>
                <w:rFonts w:ascii="Times New Roman" w:hAnsi="Times New Roman" w:cs="Times New Roman"/>
                <w:sz w:val="28"/>
                <w:szCs w:val="28"/>
              </w:rPr>
              <w:t>а на встречу Клуба.</w:t>
            </w:r>
            <w:r w:rsidRPr="00821E29">
              <w:rPr>
                <w:rFonts w:ascii="Times New Roman" w:hAnsi="Times New Roman" w:cs="Times New Roman"/>
                <w:sz w:val="28"/>
                <w:szCs w:val="28"/>
              </w:rPr>
              <w:t xml:space="preserve"> </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04.05.2017</w:t>
            </w:r>
          </w:p>
        </w:tc>
        <w:tc>
          <w:tcPr>
            <w:tcW w:w="7029" w:type="dxa"/>
          </w:tcPr>
          <w:p w:rsidR="00821E2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с приглашением членов Клуба на встречу Клуба.</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11.05.2017</w:t>
            </w:r>
          </w:p>
        </w:tc>
        <w:tc>
          <w:tcPr>
            <w:tcW w:w="7029" w:type="dxa"/>
          </w:tcPr>
          <w:p w:rsidR="00821E2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 xml:space="preserve">с информацией о проведении </w:t>
            </w:r>
            <w:proofErr w:type="spellStart"/>
            <w:r w:rsidRPr="00821E29">
              <w:rPr>
                <w:rFonts w:ascii="Times New Roman" w:hAnsi="Times New Roman" w:cs="Times New Roman"/>
                <w:sz w:val="28"/>
                <w:szCs w:val="28"/>
              </w:rPr>
              <w:t>вебинара</w:t>
            </w:r>
            <w:proofErr w:type="spellEnd"/>
            <w:r w:rsidRPr="00821E29">
              <w:rPr>
                <w:rFonts w:ascii="Times New Roman" w:hAnsi="Times New Roman" w:cs="Times New Roman"/>
                <w:sz w:val="28"/>
                <w:szCs w:val="28"/>
              </w:rPr>
              <w:t xml:space="preserve"> «Форматы общественных дискуссий, приносящие результат» и Клуба бухгалтеров НКО.</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12.05.2017</w:t>
            </w:r>
          </w:p>
        </w:tc>
        <w:tc>
          <w:tcPr>
            <w:tcW w:w="7029" w:type="dxa"/>
          </w:tcPr>
          <w:p w:rsidR="00821E2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с приглашением на семинар "Кухня НКО. Готовим проектную заявку".</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17.05.2017</w:t>
            </w:r>
          </w:p>
        </w:tc>
        <w:tc>
          <w:tcPr>
            <w:tcW w:w="7029" w:type="dxa"/>
          </w:tcPr>
          <w:p w:rsidR="00821E2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с информацией о Всероссийском конкурсе годовых отчетов некоммерческих организаций «Точка отсчета».</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23.05.2017</w:t>
            </w:r>
          </w:p>
        </w:tc>
        <w:tc>
          <w:tcPr>
            <w:tcW w:w="7029" w:type="dxa"/>
          </w:tcPr>
          <w:p w:rsidR="00821E2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с напоминанием, что 31 мая заканчивается прием заявок на Президентский конкурс.</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29.05.2017</w:t>
            </w:r>
          </w:p>
        </w:tc>
        <w:tc>
          <w:tcPr>
            <w:tcW w:w="7029" w:type="dxa"/>
          </w:tcPr>
          <w:p w:rsidR="00821E2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 xml:space="preserve">членам Клуба лидеров НКО о </w:t>
            </w:r>
            <w:proofErr w:type="gramStart"/>
            <w:r w:rsidRPr="00821E29">
              <w:rPr>
                <w:rFonts w:ascii="Times New Roman" w:hAnsi="Times New Roman" w:cs="Times New Roman"/>
                <w:sz w:val="28"/>
                <w:szCs w:val="28"/>
              </w:rPr>
              <w:t>напоминании</w:t>
            </w:r>
            <w:proofErr w:type="gramEnd"/>
            <w:r w:rsidRPr="00821E29">
              <w:rPr>
                <w:rFonts w:ascii="Times New Roman" w:hAnsi="Times New Roman" w:cs="Times New Roman"/>
                <w:sz w:val="28"/>
                <w:szCs w:val="28"/>
              </w:rPr>
              <w:t xml:space="preserve"> о заседании Клуба.</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30.05.2017</w:t>
            </w:r>
          </w:p>
        </w:tc>
        <w:tc>
          <w:tcPr>
            <w:tcW w:w="7029" w:type="dxa"/>
          </w:tcPr>
          <w:p w:rsidR="00821E2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с информацией о конкурсе на лучший проект по въездному и внутреннему туризму.</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30.05.2017</w:t>
            </w:r>
          </w:p>
        </w:tc>
        <w:tc>
          <w:tcPr>
            <w:tcW w:w="7029" w:type="dxa"/>
          </w:tcPr>
          <w:p w:rsidR="001B1AD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 xml:space="preserve">с приглашением на мастер-класс по вхождению в реестр поставщиков </w:t>
            </w:r>
            <w:proofErr w:type="spellStart"/>
            <w:r w:rsidRPr="00821E29">
              <w:rPr>
                <w:rFonts w:ascii="Times New Roman" w:hAnsi="Times New Roman" w:cs="Times New Roman"/>
                <w:sz w:val="28"/>
                <w:szCs w:val="28"/>
              </w:rPr>
              <w:t>соцуслуг</w:t>
            </w:r>
            <w:proofErr w:type="spellEnd"/>
            <w:r w:rsidRPr="00821E29">
              <w:rPr>
                <w:rFonts w:ascii="Times New Roman" w:hAnsi="Times New Roman" w:cs="Times New Roman"/>
                <w:sz w:val="28"/>
                <w:szCs w:val="28"/>
              </w:rPr>
              <w:t xml:space="preserve"> и семинар по работе над ошибками.</w:t>
            </w:r>
          </w:p>
        </w:tc>
      </w:tr>
      <w:tr w:rsidR="001B1AD9" w:rsidRPr="00F64D63" w:rsidTr="001B1AD9">
        <w:trPr>
          <w:tblHeader/>
        </w:trPr>
        <w:tc>
          <w:tcPr>
            <w:tcW w:w="959" w:type="dxa"/>
          </w:tcPr>
          <w:p w:rsidR="001B1AD9" w:rsidRPr="001B1AD9" w:rsidRDefault="001B1AD9" w:rsidP="001B1AD9">
            <w:pPr>
              <w:pStyle w:val="a3"/>
              <w:numPr>
                <w:ilvl w:val="0"/>
                <w:numId w:val="48"/>
              </w:numPr>
              <w:jc w:val="center"/>
              <w:rPr>
                <w:rFonts w:ascii="Times New Roman" w:hAnsi="Times New Roman" w:cs="Times New Roman"/>
                <w:sz w:val="28"/>
                <w:szCs w:val="28"/>
              </w:rPr>
            </w:pPr>
          </w:p>
        </w:tc>
        <w:tc>
          <w:tcPr>
            <w:tcW w:w="1476" w:type="dxa"/>
          </w:tcPr>
          <w:p w:rsidR="001B1AD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02.06.2017</w:t>
            </w:r>
          </w:p>
        </w:tc>
        <w:tc>
          <w:tcPr>
            <w:tcW w:w="7029" w:type="dxa"/>
          </w:tcPr>
          <w:p w:rsidR="001B1AD9" w:rsidRPr="00F64D63" w:rsidRDefault="00821E29" w:rsidP="00821E29">
            <w:pPr>
              <w:rPr>
                <w:rFonts w:ascii="Times New Roman" w:hAnsi="Times New Roman" w:cs="Times New Roman"/>
                <w:sz w:val="28"/>
                <w:szCs w:val="28"/>
              </w:rPr>
            </w:pPr>
            <w:r w:rsidRPr="00821E29">
              <w:rPr>
                <w:rFonts w:ascii="Times New Roman" w:hAnsi="Times New Roman" w:cs="Times New Roman"/>
                <w:sz w:val="28"/>
                <w:szCs w:val="28"/>
              </w:rPr>
              <w:t>рассылка очередного выпуска электронного дайджеста «</w:t>
            </w:r>
            <w:r>
              <w:rPr>
                <w:rFonts w:ascii="Times New Roman" w:hAnsi="Times New Roman" w:cs="Times New Roman"/>
                <w:sz w:val="28"/>
                <w:szCs w:val="28"/>
              </w:rPr>
              <w:t>Вестник НКО № 4-5» за 2017 год.</w:t>
            </w:r>
            <w:r w:rsidRPr="00821E29">
              <w:rPr>
                <w:rFonts w:ascii="Times New Roman" w:hAnsi="Times New Roman" w:cs="Times New Roman"/>
                <w:sz w:val="28"/>
                <w:szCs w:val="28"/>
              </w:rPr>
              <w:t xml:space="preserve"> </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07.06.2017</w:t>
            </w:r>
          </w:p>
        </w:tc>
        <w:tc>
          <w:tcPr>
            <w:tcW w:w="7029" w:type="dxa"/>
          </w:tcPr>
          <w:p w:rsidR="00821E2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Актуальные новости для НКО: онлайн-встреча с фондом "Навстречу переменам" и Благотворительный аукцион.</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BE447E">
            <w:pPr>
              <w:jc w:val="center"/>
              <w:rPr>
                <w:rFonts w:ascii="Times New Roman" w:hAnsi="Times New Roman" w:cs="Times New Roman"/>
                <w:sz w:val="28"/>
                <w:szCs w:val="28"/>
              </w:rPr>
            </w:pPr>
            <w:r w:rsidRPr="00821E29">
              <w:rPr>
                <w:rFonts w:ascii="Times New Roman" w:hAnsi="Times New Roman" w:cs="Times New Roman"/>
                <w:sz w:val="28"/>
                <w:szCs w:val="28"/>
              </w:rPr>
              <w:t>07.06.2017</w:t>
            </w:r>
          </w:p>
        </w:tc>
        <w:tc>
          <w:tcPr>
            <w:tcW w:w="7029" w:type="dxa"/>
          </w:tcPr>
          <w:p w:rsidR="00821E2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Приглашаем НКО присоединиться к работе площадки "Ульяновская область - территория добра".</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15.06.2017</w:t>
            </w:r>
          </w:p>
        </w:tc>
        <w:tc>
          <w:tcPr>
            <w:tcW w:w="7029" w:type="dxa"/>
          </w:tcPr>
          <w:p w:rsidR="00821E2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с информацией о новых конкурсах от Фонда поддержки детей, находящихся в трудной жизненной ситуации.</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15.06.2017</w:t>
            </w:r>
          </w:p>
        </w:tc>
        <w:tc>
          <w:tcPr>
            <w:tcW w:w="7029" w:type="dxa"/>
          </w:tcPr>
          <w:p w:rsidR="00821E2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с приглашением на встречу с представителем Фонда поддержки социальных инициатив в сфере детства «Навстречу переменам».</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19.06.2017</w:t>
            </w:r>
          </w:p>
        </w:tc>
        <w:tc>
          <w:tcPr>
            <w:tcW w:w="7029" w:type="dxa"/>
          </w:tcPr>
          <w:p w:rsidR="00821E29" w:rsidRPr="00F64D63" w:rsidRDefault="00821E29" w:rsidP="00BE447E">
            <w:pPr>
              <w:rPr>
                <w:rFonts w:ascii="Times New Roman" w:hAnsi="Times New Roman" w:cs="Times New Roman"/>
                <w:sz w:val="28"/>
                <w:szCs w:val="28"/>
              </w:rPr>
            </w:pPr>
            <w:r w:rsidRPr="00821E29">
              <w:rPr>
                <w:rFonts w:ascii="Times New Roman" w:hAnsi="Times New Roman" w:cs="Times New Roman"/>
                <w:sz w:val="28"/>
                <w:szCs w:val="28"/>
              </w:rPr>
              <w:t>с информацией о региональном конкурсе субсидий проектов СО НКО в сфере гармонизации межнациональных отношений.</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22.06.2017</w:t>
            </w:r>
          </w:p>
        </w:tc>
        <w:tc>
          <w:tcPr>
            <w:tcW w:w="7029" w:type="dxa"/>
          </w:tcPr>
          <w:p w:rsidR="00821E2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с приглашением на благотворительный забег "Дари добро".</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28.06.2017</w:t>
            </w:r>
          </w:p>
        </w:tc>
        <w:tc>
          <w:tcPr>
            <w:tcW w:w="7029" w:type="dxa"/>
          </w:tcPr>
          <w:p w:rsidR="00821E2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Семинар «Роль НКО в развитии гражданской активности, волонтерского движения и благотворительности».</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29.06.2017</w:t>
            </w:r>
          </w:p>
        </w:tc>
        <w:tc>
          <w:tcPr>
            <w:tcW w:w="7029" w:type="dxa"/>
          </w:tcPr>
          <w:p w:rsidR="00821E2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Внимание! Конкурсы для НКО в муниципальных образованиях региона!!!</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12.07.2017</w:t>
            </w:r>
          </w:p>
        </w:tc>
        <w:tc>
          <w:tcPr>
            <w:tcW w:w="7029" w:type="dxa"/>
          </w:tcPr>
          <w:p w:rsidR="00821E29" w:rsidRPr="00F64D63" w:rsidRDefault="00821E29" w:rsidP="00821E29">
            <w:pPr>
              <w:rPr>
                <w:rFonts w:ascii="Times New Roman" w:hAnsi="Times New Roman" w:cs="Times New Roman"/>
                <w:sz w:val="28"/>
                <w:szCs w:val="28"/>
              </w:rPr>
            </w:pPr>
            <w:r w:rsidRPr="00821E29">
              <w:rPr>
                <w:rFonts w:ascii="Times New Roman" w:hAnsi="Times New Roman" w:cs="Times New Roman"/>
                <w:sz w:val="28"/>
                <w:szCs w:val="28"/>
              </w:rPr>
              <w:t xml:space="preserve">с информацией  и приглашением для участия в 3 мероприятиях:  мероприятии </w:t>
            </w:r>
            <w:proofErr w:type="spellStart"/>
            <w:r w:rsidRPr="00821E29">
              <w:rPr>
                <w:rFonts w:ascii="Times New Roman" w:hAnsi="Times New Roman" w:cs="Times New Roman"/>
                <w:sz w:val="28"/>
                <w:szCs w:val="28"/>
              </w:rPr>
              <w:t>Иппоцентра</w:t>
            </w:r>
            <w:proofErr w:type="spellEnd"/>
            <w:r w:rsidRPr="00821E29">
              <w:rPr>
                <w:rFonts w:ascii="Times New Roman" w:hAnsi="Times New Roman" w:cs="Times New Roman"/>
                <w:sz w:val="28"/>
                <w:szCs w:val="28"/>
              </w:rPr>
              <w:t xml:space="preserve"> «Лучик» (13.07), мероприятия Дирекции  года добрых дел «</w:t>
            </w:r>
            <w:proofErr w:type="spellStart"/>
            <w:r w:rsidRPr="00821E29">
              <w:rPr>
                <w:rFonts w:ascii="Times New Roman" w:hAnsi="Times New Roman" w:cs="Times New Roman"/>
                <w:sz w:val="28"/>
                <w:szCs w:val="28"/>
              </w:rPr>
              <w:t>экопикник</w:t>
            </w:r>
            <w:proofErr w:type="spellEnd"/>
            <w:r w:rsidRPr="00821E29">
              <w:rPr>
                <w:rFonts w:ascii="Times New Roman" w:hAnsi="Times New Roman" w:cs="Times New Roman"/>
                <w:sz w:val="28"/>
                <w:szCs w:val="28"/>
              </w:rPr>
              <w:t>» (16.07)  и совещании по совершенств</w:t>
            </w:r>
            <w:r>
              <w:rPr>
                <w:rFonts w:ascii="Times New Roman" w:hAnsi="Times New Roman" w:cs="Times New Roman"/>
                <w:sz w:val="28"/>
                <w:szCs w:val="28"/>
              </w:rPr>
              <w:t>ованию поддержки СО НКО (18.07)</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 xml:space="preserve">21.07.2017  </w:t>
            </w:r>
          </w:p>
        </w:tc>
        <w:tc>
          <w:tcPr>
            <w:tcW w:w="7029" w:type="dxa"/>
          </w:tcPr>
          <w:p w:rsidR="00821E2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 xml:space="preserve">с информацией о </w:t>
            </w:r>
            <w:proofErr w:type="gramStart"/>
            <w:r w:rsidRPr="00821E29">
              <w:rPr>
                <w:rFonts w:ascii="Times New Roman" w:hAnsi="Times New Roman" w:cs="Times New Roman"/>
                <w:sz w:val="28"/>
                <w:szCs w:val="28"/>
              </w:rPr>
              <w:t>Всероссийском</w:t>
            </w:r>
            <w:proofErr w:type="gramEnd"/>
            <w:r w:rsidRPr="00821E29">
              <w:rPr>
                <w:rFonts w:ascii="Times New Roman" w:hAnsi="Times New Roman" w:cs="Times New Roman"/>
                <w:sz w:val="28"/>
                <w:szCs w:val="28"/>
              </w:rPr>
              <w:t xml:space="preserve"> конкурс  публичных годовых  отчетов.</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01.08.2017</w:t>
            </w:r>
          </w:p>
        </w:tc>
        <w:tc>
          <w:tcPr>
            <w:tcW w:w="7029" w:type="dxa"/>
          </w:tcPr>
          <w:p w:rsidR="00821E29" w:rsidRPr="00F64D63" w:rsidRDefault="00821E29" w:rsidP="00EA7602">
            <w:pPr>
              <w:rPr>
                <w:rFonts w:ascii="Times New Roman" w:hAnsi="Times New Roman" w:cs="Times New Roman"/>
                <w:sz w:val="28"/>
                <w:szCs w:val="28"/>
              </w:rPr>
            </w:pPr>
            <w:r w:rsidRPr="00821E29">
              <w:rPr>
                <w:rFonts w:ascii="Times New Roman" w:hAnsi="Times New Roman" w:cs="Times New Roman"/>
                <w:sz w:val="28"/>
                <w:szCs w:val="28"/>
              </w:rPr>
              <w:t xml:space="preserve">с дайджестом важных новостей: о продлении сроков приема отчетов на конкурс «Точка отсчета»; о старте второго этапа регионального конкурса субсидий </w:t>
            </w:r>
            <w:proofErr w:type="gramStart"/>
            <w:r w:rsidRPr="00821E29">
              <w:rPr>
                <w:rFonts w:ascii="Times New Roman" w:hAnsi="Times New Roman" w:cs="Times New Roman"/>
                <w:sz w:val="28"/>
                <w:szCs w:val="28"/>
              </w:rPr>
              <w:t>для</w:t>
            </w:r>
            <w:proofErr w:type="gramEnd"/>
            <w:r w:rsidRPr="00821E29">
              <w:rPr>
                <w:rFonts w:ascii="Times New Roman" w:hAnsi="Times New Roman" w:cs="Times New Roman"/>
                <w:sz w:val="28"/>
                <w:szCs w:val="28"/>
              </w:rPr>
              <w:t xml:space="preserve"> </w:t>
            </w:r>
            <w:proofErr w:type="gramStart"/>
            <w:r w:rsidRPr="00821E29">
              <w:rPr>
                <w:rFonts w:ascii="Times New Roman" w:hAnsi="Times New Roman" w:cs="Times New Roman"/>
                <w:sz w:val="28"/>
                <w:szCs w:val="28"/>
              </w:rPr>
              <w:t>СО</w:t>
            </w:r>
            <w:proofErr w:type="gramEnd"/>
            <w:r w:rsidRPr="00821E29">
              <w:rPr>
                <w:rFonts w:ascii="Times New Roman" w:hAnsi="Times New Roman" w:cs="Times New Roman"/>
                <w:sz w:val="28"/>
                <w:szCs w:val="28"/>
              </w:rPr>
              <w:t xml:space="preserve"> НКО; приглашение на Церемонию открытия Фестиваля национальных видов спорта и</w:t>
            </w:r>
            <w:r w:rsidR="00EA7602">
              <w:rPr>
                <w:rFonts w:ascii="Times New Roman" w:hAnsi="Times New Roman" w:cs="Times New Roman"/>
                <w:sz w:val="28"/>
                <w:szCs w:val="28"/>
              </w:rPr>
              <w:t xml:space="preserve"> игр Государств участников СНГ.</w:t>
            </w:r>
            <w:r w:rsidRPr="00821E29">
              <w:rPr>
                <w:rFonts w:ascii="Times New Roman" w:hAnsi="Times New Roman" w:cs="Times New Roman"/>
                <w:sz w:val="28"/>
                <w:szCs w:val="28"/>
              </w:rPr>
              <w:t xml:space="preserve"> </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EA7602" w:rsidP="00565B63">
            <w:pPr>
              <w:jc w:val="center"/>
              <w:rPr>
                <w:rFonts w:ascii="Times New Roman" w:hAnsi="Times New Roman" w:cs="Times New Roman"/>
                <w:sz w:val="28"/>
                <w:szCs w:val="28"/>
              </w:rPr>
            </w:pPr>
            <w:r w:rsidRPr="00821E29">
              <w:rPr>
                <w:rFonts w:ascii="Times New Roman" w:hAnsi="Times New Roman" w:cs="Times New Roman"/>
                <w:sz w:val="28"/>
                <w:szCs w:val="28"/>
              </w:rPr>
              <w:t>02.08.2017</w:t>
            </w:r>
          </w:p>
        </w:tc>
        <w:tc>
          <w:tcPr>
            <w:tcW w:w="7029" w:type="dxa"/>
          </w:tcPr>
          <w:p w:rsidR="00821E29" w:rsidRPr="00F64D63" w:rsidRDefault="00EA7602" w:rsidP="001B1AD9">
            <w:pPr>
              <w:rPr>
                <w:rFonts w:ascii="Times New Roman" w:hAnsi="Times New Roman" w:cs="Times New Roman"/>
                <w:sz w:val="28"/>
                <w:szCs w:val="28"/>
              </w:rPr>
            </w:pPr>
            <w:r w:rsidRPr="00821E29">
              <w:rPr>
                <w:rFonts w:ascii="Times New Roman" w:hAnsi="Times New Roman" w:cs="Times New Roman"/>
                <w:sz w:val="28"/>
                <w:szCs w:val="28"/>
              </w:rPr>
              <w:t>с приглашением на Трехдневный практический семинар «Социальное проектирование и социальное предпринимательство» от  Фонда региональных социальных программ "Наше будущее".</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EA7602" w:rsidP="00565B63">
            <w:pPr>
              <w:jc w:val="center"/>
              <w:rPr>
                <w:rFonts w:ascii="Times New Roman" w:hAnsi="Times New Roman" w:cs="Times New Roman"/>
                <w:sz w:val="28"/>
                <w:szCs w:val="28"/>
              </w:rPr>
            </w:pPr>
            <w:r w:rsidRPr="00821E29">
              <w:rPr>
                <w:rFonts w:ascii="Times New Roman" w:hAnsi="Times New Roman" w:cs="Times New Roman"/>
                <w:sz w:val="28"/>
                <w:szCs w:val="28"/>
              </w:rPr>
              <w:t>03.08.2017</w:t>
            </w:r>
          </w:p>
        </w:tc>
        <w:tc>
          <w:tcPr>
            <w:tcW w:w="7029" w:type="dxa"/>
          </w:tcPr>
          <w:p w:rsidR="00821E29" w:rsidRPr="00F64D63" w:rsidRDefault="00EA7602" w:rsidP="001B1AD9">
            <w:pPr>
              <w:rPr>
                <w:rFonts w:ascii="Times New Roman" w:hAnsi="Times New Roman" w:cs="Times New Roman"/>
                <w:sz w:val="28"/>
                <w:szCs w:val="28"/>
              </w:rPr>
            </w:pPr>
            <w:r w:rsidRPr="00821E29">
              <w:rPr>
                <w:rFonts w:ascii="Times New Roman" w:hAnsi="Times New Roman" w:cs="Times New Roman"/>
                <w:sz w:val="28"/>
                <w:szCs w:val="28"/>
              </w:rPr>
              <w:t>рассылка очередного электронного выпуска «Вестник НКО» №7 за 2017 год.</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EA7602" w:rsidP="00565B63">
            <w:pPr>
              <w:jc w:val="center"/>
              <w:rPr>
                <w:rFonts w:ascii="Times New Roman" w:hAnsi="Times New Roman" w:cs="Times New Roman"/>
                <w:sz w:val="28"/>
                <w:szCs w:val="28"/>
              </w:rPr>
            </w:pPr>
            <w:r w:rsidRPr="00821E29">
              <w:rPr>
                <w:rFonts w:ascii="Times New Roman" w:hAnsi="Times New Roman" w:cs="Times New Roman"/>
                <w:sz w:val="28"/>
                <w:szCs w:val="28"/>
              </w:rPr>
              <w:t>08.08.2017</w:t>
            </w:r>
          </w:p>
        </w:tc>
        <w:tc>
          <w:tcPr>
            <w:tcW w:w="7029" w:type="dxa"/>
          </w:tcPr>
          <w:p w:rsidR="00821E29" w:rsidRPr="00F64D63" w:rsidRDefault="00EA7602" w:rsidP="001B1AD9">
            <w:pPr>
              <w:rPr>
                <w:rFonts w:ascii="Times New Roman" w:hAnsi="Times New Roman" w:cs="Times New Roman"/>
                <w:sz w:val="28"/>
                <w:szCs w:val="28"/>
              </w:rPr>
            </w:pPr>
            <w:r w:rsidRPr="00821E29">
              <w:rPr>
                <w:rFonts w:ascii="Times New Roman" w:hAnsi="Times New Roman" w:cs="Times New Roman"/>
                <w:sz w:val="28"/>
                <w:szCs w:val="28"/>
              </w:rPr>
              <w:t xml:space="preserve">с </w:t>
            </w:r>
            <w:proofErr w:type="gramStart"/>
            <w:r w:rsidRPr="00821E29">
              <w:rPr>
                <w:rFonts w:ascii="Times New Roman" w:hAnsi="Times New Roman" w:cs="Times New Roman"/>
                <w:sz w:val="28"/>
                <w:szCs w:val="28"/>
              </w:rPr>
              <w:t>напоминанием про окончание</w:t>
            </w:r>
            <w:proofErr w:type="gramEnd"/>
            <w:r w:rsidRPr="00821E29">
              <w:rPr>
                <w:rFonts w:ascii="Times New Roman" w:hAnsi="Times New Roman" w:cs="Times New Roman"/>
                <w:sz w:val="28"/>
                <w:szCs w:val="28"/>
              </w:rPr>
              <w:t xml:space="preserve"> приема заявок на конкурс годовых отчетов "Точка отсчета".</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EA7602" w:rsidP="00565B63">
            <w:pPr>
              <w:jc w:val="center"/>
              <w:rPr>
                <w:rFonts w:ascii="Times New Roman" w:hAnsi="Times New Roman" w:cs="Times New Roman"/>
                <w:sz w:val="28"/>
                <w:szCs w:val="28"/>
              </w:rPr>
            </w:pPr>
            <w:r w:rsidRPr="00821E29">
              <w:rPr>
                <w:rFonts w:ascii="Times New Roman" w:hAnsi="Times New Roman" w:cs="Times New Roman"/>
                <w:sz w:val="28"/>
                <w:szCs w:val="28"/>
              </w:rPr>
              <w:t>08.08.2017</w:t>
            </w:r>
          </w:p>
        </w:tc>
        <w:tc>
          <w:tcPr>
            <w:tcW w:w="7029" w:type="dxa"/>
          </w:tcPr>
          <w:p w:rsidR="00821E29" w:rsidRPr="00F64D63" w:rsidRDefault="00EA7602" w:rsidP="001B1AD9">
            <w:pPr>
              <w:rPr>
                <w:rFonts w:ascii="Times New Roman" w:hAnsi="Times New Roman" w:cs="Times New Roman"/>
                <w:sz w:val="28"/>
                <w:szCs w:val="28"/>
              </w:rPr>
            </w:pPr>
            <w:r w:rsidRPr="00821E29">
              <w:rPr>
                <w:rFonts w:ascii="Times New Roman" w:hAnsi="Times New Roman" w:cs="Times New Roman"/>
                <w:sz w:val="28"/>
                <w:szCs w:val="28"/>
              </w:rPr>
              <w:t>с важными новостями: некоммерческие организации региона приглашаются к участию в региональном этапе национальной премии «Гражданская инициатива» и Семинар для руководителей, работников и добровольцев социально ориентированных некоммерческих организаций  «СОХРАНЕНИЕ ФИНАНСОВОЙ УСТОЙЧИВОСТИ НКО В УСЛОВИЯХ ЭКОНОМИЧЕСКОГО КРИЗИСА».</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EA7602" w:rsidP="00565B63">
            <w:pPr>
              <w:jc w:val="center"/>
              <w:rPr>
                <w:rFonts w:ascii="Times New Roman" w:hAnsi="Times New Roman" w:cs="Times New Roman"/>
                <w:sz w:val="28"/>
                <w:szCs w:val="28"/>
              </w:rPr>
            </w:pPr>
            <w:r w:rsidRPr="00821E29">
              <w:rPr>
                <w:rFonts w:ascii="Times New Roman" w:hAnsi="Times New Roman" w:cs="Times New Roman"/>
                <w:sz w:val="28"/>
                <w:szCs w:val="28"/>
              </w:rPr>
              <w:t>09.08.2017</w:t>
            </w:r>
          </w:p>
        </w:tc>
        <w:tc>
          <w:tcPr>
            <w:tcW w:w="7029" w:type="dxa"/>
          </w:tcPr>
          <w:p w:rsidR="00821E29" w:rsidRPr="00F64D63" w:rsidRDefault="00EA7602" w:rsidP="001B1AD9">
            <w:pPr>
              <w:rPr>
                <w:rFonts w:ascii="Times New Roman" w:hAnsi="Times New Roman" w:cs="Times New Roman"/>
                <w:sz w:val="28"/>
                <w:szCs w:val="28"/>
              </w:rPr>
            </w:pPr>
            <w:r w:rsidRPr="00821E29">
              <w:rPr>
                <w:rFonts w:ascii="Times New Roman" w:hAnsi="Times New Roman" w:cs="Times New Roman"/>
                <w:sz w:val="28"/>
                <w:szCs w:val="28"/>
              </w:rPr>
              <w:t>с приглашением на курс «Социальный проект. Курс на качество».</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EA7602" w:rsidP="00565B63">
            <w:pPr>
              <w:jc w:val="center"/>
              <w:rPr>
                <w:rFonts w:ascii="Times New Roman" w:hAnsi="Times New Roman" w:cs="Times New Roman"/>
                <w:sz w:val="28"/>
                <w:szCs w:val="28"/>
              </w:rPr>
            </w:pPr>
            <w:r w:rsidRPr="00821E29">
              <w:rPr>
                <w:rFonts w:ascii="Times New Roman" w:hAnsi="Times New Roman" w:cs="Times New Roman"/>
                <w:sz w:val="28"/>
                <w:szCs w:val="28"/>
              </w:rPr>
              <w:t>10.08.2017</w:t>
            </w:r>
          </w:p>
        </w:tc>
        <w:tc>
          <w:tcPr>
            <w:tcW w:w="7029" w:type="dxa"/>
          </w:tcPr>
          <w:p w:rsidR="00821E29" w:rsidRPr="00F64D63" w:rsidRDefault="00EA7602" w:rsidP="001B1AD9">
            <w:pPr>
              <w:rPr>
                <w:rFonts w:ascii="Times New Roman" w:hAnsi="Times New Roman" w:cs="Times New Roman"/>
                <w:sz w:val="28"/>
                <w:szCs w:val="28"/>
              </w:rPr>
            </w:pPr>
            <w:r w:rsidRPr="00821E29">
              <w:rPr>
                <w:rFonts w:ascii="Times New Roman" w:hAnsi="Times New Roman" w:cs="Times New Roman"/>
                <w:sz w:val="28"/>
                <w:szCs w:val="28"/>
              </w:rPr>
              <w:t xml:space="preserve">с приглашением на </w:t>
            </w:r>
            <w:proofErr w:type="spellStart"/>
            <w:r w:rsidRPr="00821E29">
              <w:rPr>
                <w:rFonts w:ascii="Times New Roman" w:hAnsi="Times New Roman" w:cs="Times New Roman"/>
                <w:sz w:val="28"/>
                <w:szCs w:val="28"/>
              </w:rPr>
              <w:t>вебинар</w:t>
            </w:r>
            <w:proofErr w:type="spellEnd"/>
            <w:r w:rsidRPr="00821E29">
              <w:rPr>
                <w:rFonts w:ascii="Times New Roman" w:hAnsi="Times New Roman" w:cs="Times New Roman"/>
                <w:sz w:val="28"/>
                <w:szCs w:val="28"/>
              </w:rPr>
              <w:t xml:space="preserve"> от Фонда президентских грантов.</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EA7602" w:rsidP="00565B63">
            <w:pPr>
              <w:jc w:val="center"/>
              <w:rPr>
                <w:rFonts w:ascii="Times New Roman" w:hAnsi="Times New Roman" w:cs="Times New Roman"/>
                <w:sz w:val="28"/>
                <w:szCs w:val="28"/>
              </w:rPr>
            </w:pPr>
            <w:r w:rsidRPr="00821E29">
              <w:rPr>
                <w:rFonts w:ascii="Times New Roman" w:hAnsi="Times New Roman" w:cs="Times New Roman"/>
                <w:sz w:val="28"/>
                <w:szCs w:val="28"/>
              </w:rPr>
              <w:t>11.08.2017</w:t>
            </w:r>
          </w:p>
        </w:tc>
        <w:tc>
          <w:tcPr>
            <w:tcW w:w="7029" w:type="dxa"/>
          </w:tcPr>
          <w:p w:rsidR="00821E29" w:rsidRPr="00F64D63" w:rsidRDefault="00EA7602" w:rsidP="001B1AD9">
            <w:pPr>
              <w:rPr>
                <w:rFonts w:ascii="Times New Roman" w:hAnsi="Times New Roman" w:cs="Times New Roman"/>
                <w:sz w:val="28"/>
                <w:szCs w:val="28"/>
              </w:rPr>
            </w:pPr>
            <w:r w:rsidRPr="00821E29">
              <w:rPr>
                <w:rFonts w:ascii="Times New Roman" w:hAnsi="Times New Roman" w:cs="Times New Roman"/>
                <w:sz w:val="28"/>
                <w:szCs w:val="28"/>
              </w:rPr>
              <w:t xml:space="preserve">с приглашением на </w:t>
            </w:r>
            <w:proofErr w:type="spellStart"/>
            <w:r w:rsidRPr="00821E29">
              <w:rPr>
                <w:rFonts w:ascii="Times New Roman" w:hAnsi="Times New Roman" w:cs="Times New Roman"/>
                <w:sz w:val="28"/>
                <w:szCs w:val="28"/>
              </w:rPr>
              <w:t>вебинар</w:t>
            </w:r>
            <w:proofErr w:type="spellEnd"/>
            <w:r w:rsidRPr="00821E29">
              <w:rPr>
                <w:rFonts w:ascii="Times New Roman" w:hAnsi="Times New Roman" w:cs="Times New Roman"/>
                <w:sz w:val="28"/>
                <w:szCs w:val="28"/>
              </w:rPr>
              <w:t xml:space="preserve"> от Клуба бухгалтеров и аудиторов НКО.</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EA7602" w:rsidP="00565B63">
            <w:pPr>
              <w:jc w:val="center"/>
              <w:rPr>
                <w:rFonts w:ascii="Times New Roman" w:hAnsi="Times New Roman" w:cs="Times New Roman"/>
                <w:sz w:val="28"/>
                <w:szCs w:val="28"/>
              </w:rPr>
            </w:pPr>
            <w:r w:rsidRPr="00821E29">
              <w:rPr>
                <w:rFonts w:ascii="Times New Roman" w:hAnsi="Times New Roman" w:cs="Times New Roman"/>
                <w:sz w:val="28"/>
                <w:szCs w:val="28"/>
              </w:rPr>
              <w:t>14.08.2017</w:t>
            </w:r>
          </w:p>
        </w:tc>
        <w:tc>
          <w:tcPr>
            <w:tcW w:w="7029" w:type="dxa"/>
          </w:tcPr>
          <w:p w:rsidR="00821E29" w:rsidRPr="00F64D63" w:rsidRDefault="00EA7602" w:rsidP="001B1AD9">
            <w:pPr>
              <w:rPr>
                <w:rFonts w:ascii="Times New Roman" w:hAnsi="Times New Roman" w:cs="Times New Roman"/>
                <w:sz w:val="28"/>
                <w:szCs w:val="28"/>
              </w:rPr>
            </w:pPr>
            <w:r w:rsidRPr="00821E29">
              <w:rPr>
                <w:rFonts w:ascii="Times New Roman" w:hAnsi="Times New Roman" w:cs="Times New Roman"/>
                <w:sz w:val="28"/>
                <w:szCs w:val="28"/>
              </w:rPr>
              <w:t>про старт приема заявок от Федерального агентства по делам молодежи на поддержку инициатив НКО.</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EA7602" w:rsidP="00565B63">
            <w:pPr>
              <w:jc w:val="center"/>
              <w:rPr>
                <w:rFonts w:ascii="Times New Roman" w:hAnsi="Times New Roman" w:cs="Times New Roman"/>
                <w:sz w:val="28"/>
                <w:szCs w:val="28"/>
              </w:rPr>
            </w:pPr>
            <w:r w:rsidRPr="00821E29">
              <w:rPr>
                <w:rFonts w:ascii="Times New Roman" w:hAnsi="Times New Roman" w:cs="Times New Roman"/>
                <w:sz w:val="28"/>
                <w:szCs w:val="28"/>
              </w:rPr>
              <w:t>15.08.2017</w:t>
            </w:r>
          </w:p>
        </w:tc>
        <w:tc>
          <w:tcPr>
            <w:tcW w:w="7029" w:type="dxa"/>
          </w:tcPr>
          <w:p w:rsidR="00821E29" w:rsidRPr="00F64D63" w:rsidRDefault="00EA7602" w:rsidP="001B1AD9">
            <w:pPr>
              <w:rPr>
                <w:rFonts w:ascii="Times New Roman" w:hAnsi="Times New Roman" w:cs="Times New Roman"/>
                <w:sz w:val="28"/>
                <w:szCs w:val="28"/>
              </w:rPr>
            </w:pPr>
            <w:r w:rsidRPr="00821E29">
              <w:rPr>
                <w:rFonts w:ascii="Times New Roman" w:hAnsi="Times New Roman" w:cs="Times New Roman"/>
                <w:sz w:val="28"/>
                <w:szCs w:val="28"/>
              </w:rPr>
              <w:t>с приглашением на образовательный курс "Социальный проект. Курс на качество", организуемый Центром развития НКО.</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EA7602" w:rsidP="00565B63">
            <w:pPr>
              <w:jc w:val="center"/>
              <w:rPr>
                <w:rFonts w:ascii="Times New Roman" w:hAnsi="Times New Roman" w:cs="Times New Roman"/>
                <w:sz w:val="28"/>
                <w:szCs w:val="28"/>
              </w:rPr>
            </w:pPr>
            <w:r w:rsidRPr="00821E29">
              <w:rPr>
                <w:rFonts w:ascii="Times New Roman" w:hAnsi="Times New Roman" w:cs="Times New Roman"/>
                <w:sz w:val="28"/>
                <w:szCs w:val="28"/>
              </w:rPr>
              <w:t>16.08.2017</w:t>
            </w:r>
          </w:p>
        </w:tc>
        <w:tc>
          <w:tcPr>
            <w:tcW w:w="7029" w:type="dxa"/>
          </w:tcPr>
          <w:p w:rsidR="00821E29" w:rsidRPr="00F64D63" w:rsidRDefault="00EA7602" w:rsidP="001B1AD9">
            <w:pPr>
              <w:rPr>
                <w:rFonts w:ascii="Times New Roman" w:hAnsi="Times New Roman" w:cs="Times New Roman"/>
                <w:sz w:val="28"/>
                <w:szCs w:val="28"/>
              </w:rPr>
            </w:pPr>
            <w:r w:rsidRPr="00821E29">
              <w:rPr>
                <w:rFonts w:ascii="Times New Roman" w:hAnsi="Times New Roman" w:cs="Times New Roman"/>
                <w:sz w:val="28"/>
                <w:szCs w:val="28"/>
              </w:rPr>
              <w:t xml:space="preserve">о старте приема заявок на предоставление грантов Президента Российской Федерации на </w:t>
            </w:r>
            <w:r>
              <w:rPr>
                <w:rFonts w:ascii="Times New Roman" w:hAnsi="Times New Roman" w:cs="Times New Roman"/>
                <w:sz w:val="28"/>
                <w:szCs w:val="28"/>
              </w:rPr>
              <w:t>развитие гражданского общества.</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EA7602" w:rsidP="00565B63">
            <w:pPr>
              <w:jc w:val="center"/>
              <w:rPr>
                <w:rFonts w:ascii="Times New Roman" w:hAnsi="Times New Roman" w:cs="Times New Roman"/>
                <w:sz w:val="28"/>
                <w:szCs w:val="28"/>
              </w:rPr>
            </w:pPr>
            <w:r w:rsidRPr="00821E29">
              <w:rPr>
                <w:rFonts w:ascii="Times New Roman" w:hAnsi="Times New Roman" w:cs="Times New Roman"/>
                <w:sz w:val="28"/>
                <w:szCs w:val="28"/>
              </w:rPr>
              <w:t>21.08.2017</w:t>
            </w:r>
          </w:p>
        </w:tc>
        <w:tc>
          <w:tcPr>
            <w:tcW w:w="7029" w:type="dxa"/>
          </w:tcPr>
          <w:p w:rsidR="00821E29" w:rsidRPr="00F64D63" w:rsidRDefault="00EA7602" w:rsidP="001B1AD9">
            <w:pPr>
              <w:rPr>
                <w:rFonts w:ascii="Times New Roman" w:hAnsi="Times New Roman" w:cs="Times New Roman"/>
                <w:sz w:val="28"/>
                <w:szCs w:val="28"/>
              </w:rPr>
            </w:pPr>
            <w:r w:rsidRPr="00821E29">
              <w:rPr>
                <w:rFonts w:ascii="Times New Roman" w:hAnsi="Times New Roman" w:cs="Times New Roman"/>
                <w:sz w:val="28"/>
                <w:szCs w:val="28"/>
              </w:rPr>
              <w:t>с приглашением на Образовательный курс "Социальный проект. Курс на качество".</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EA7602" w:rsidP="00565B63">
            <w:pPr>
              <w:jc w:val="center"/>
              <w:rPr>
                <w:rFonts w:ascii="Times New Roman" w:hAnsi="Times New Roman" w:cs="Times New Roman"/>
                <w:sz w:val="28"/>
                <w:szCs w:val="28"/>
              </w:rPr>
            </w:pPr>
            <w:r w:rsidRPr="00821E29">
              <w:rPr>
                <w:rFonts w:ascii="Times New Roman" w:hAnsi="Times New Roman" w:cs="Times New Roman"/>
                <w:sz w:val="28"/>
                <w:szCs w:val="28"/>
              </w:rPr>
              <w:t>22.08.2017</w:t>
            </w:r>
          </w:p>
        </w:tc>
        <w:tc>
          <w:tcPr>
            <w:tcW w:w="7029" w:type="dxa"/>
          </w:tcPr>
          <w:p w:rsidR="00821E29" w:rsidRPr="00F64D63" w:rsidRDefault="00EA7602" w:rsidP="001B1AD9">
            <w:pPr>
              <w:rPr>
                <w:rFonts w:ascii="Times New Roman" w:hAnsi="Times New Roman" w:cs="Times New Roman"/>
                <w:sz w:val="28"/>
                <w:szCs w:val="28"/>
              </w:rPr>
            </w:pPr>
            <w:r w:rsidRPr="00821E29">
              <w:rPr>
                <w:rFonts w:ascii="Times New Roman" w:hAnsi="Times New Roman" w:cs="Times New Roman"/>
                <w:sz w:val="28"/>
                <w:szCs w:val="28"/>
              </w:rPr>
              <w:t>с анкетой для НКО по выявл</w:t>
            </w:r>
            <w:r>
              <w:rPr>
                <w:rFonts w:ascii="Times New Roman" w:hAnsi="Times New Roman" w:cs="Times New Roman"/>
                <w:sz w:val="28"/>
                <w:szCs w:val="28"/>
              </w:rPr>
              <w:t>ению их потребности в стажерах.</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28.08.2017</w:t>
            </w:r>
          </w:p>
        </w:tc>
        <w:tc>
          <w:tcPr>
            <w:tcW w:w="7029" w:type="dxa"/>
          </w:tcPr>
          <w:p w:rsidR="00821E29" w:rsidRPr="00F64D63" w:rsidRDefault="00821E29" w:rsidP="001B1AD9">
            <w:pPr>
              <w:rPr>
                <w:rFonts w:ascii="Times New Roman" w:hAnsi="Times New Roman" w:cs="Times New Roman"/>
                <w:sz w:val="28"/>
                <w:szCs w:val="28"/>
              </w:rPr>
            </w:pPr>
            <w:proofErr w:type="gramStart"/>
            <w:r w:rsidRPr="00821E29">
              <w:rPr>
                <w:rFonts w:ascii="Times New Roman" w:hAnsi="Times New Roman" w:cs="Times New Roman"/>
                <w:sz w:val="28"/>
                <w:szCs w:val="28"/>
              </w:rPr>
              <w:t>с приглашением НКО принять участие в ежегодном «XIII Обломовский фестиваль».</w:t>
            </w:r>
            <w:proofErr w:type="gramEnd"/>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821E29" w:rsidP="00565B63">
            <w:pPr>
              <w:jc w:val="center"/>
              <w:rPr>
                <w:rFonts w:ascii="Times New Roman" w:hAnsi="Times New Roman" w:cs="Times New Roman"/>
                <w:sz w:val="28"/>
                <w:szCs w:val="28"/>
              </w:rPr>
            </w:pPr>
            <w:r w:rsidRPr="00821E29">
              <w:rPr>
                <w:rFonts w:ascii="Times New Roman" w:hAnsi="Times New Roman" w:cs="Times New Roman"/>
                <w:sz w:val="28"/>
                <w:szCs w:val="28"/>
              </w:rPr>
              <w:t>28.08.2017</w:t>
            </w:r>
          </w:p>
        </w:tc>
        <w:tc>
          <w:tcPr>
            <w:tcW w:w="7029" w:type="dxa"/>
          </w:tcPr>
          <w:p w:rsidR="00821E29" w:rsidRPr="00F64D63" w:rsidRDefault="00821E29" w:rsidP="001B1AD9">
            <w:pPr>
              <w:rPr>
                <w:rFonts w:ascii="Times New Roman" w:hAnsi="Times New Roman" w:cs="Times New Roman"/>
                <w:sz w:val="28"/>
                <w:szCs w:val="28"/>
              </w:rPr>
            </w:pPr>
            <w:r w:rsidRPr="00821E29">
              <w:rPr>
                <w:rFonts w:ascii="Times New Roman" w:hAnsi="Times New Roman" w:cs="Times New Roman"/>
                <w:sz w:val="28"/>
                <w:szCs w:val="28"/>
              </w:rPr>
              <w:t>с методическими материалами по подготовке заявок на конкурсы: региональный и президентский</w:t>
            </w:r>
            <w:r w:rsidR="00EA7602" w:rsidRPr="00821E29">
              <w:rPr>
                <w:rFonts w:ascii="Times New Roman" w:hAnsi="Times New Roman" w:cs="Times New Roman"/>
                <w:sz w:val="28"/>
                <w:szCs w:val="28"/>
              </w:rPr>
              <w:t xml:space="preserve">. Презентация, инструкции, методики, </w:t>
            </w:r>
            <w:proofErr w:type="spellStart"/>
            <w:r w:rsidR="00EA7602" w:rsidRPr="00821E29">
              <w:rPr>
                <w:rFonts w:ascii="Times New Roman" w:hAnsi="Times New Roman" w:cs="Times New Roman"/>
                <w:sz w:val="28"/>
                <w:szCs w:val="28"/>
              </w:rPr>
              <w:t>вебинар</w:t>
            </w:r>
            <w:proofErr w:type="spellEnd"/>
            <w:r w:rsidR="00EA7602" w:rsidRPr="00821E29">
              <w:rPr>
                <w:rFonts w:ascii="Times New Roman" w:hAnsi="Times New Roman" w:cs="Times New Roman"/>
                <w:sz w:val="28"/>
                <w:szCs w:val="28"/>
              </w:rPr>
              <w:t>.</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EA7602" w:rsidP="00565B63">
            <w:pPr>
              <w:jc w:val="center"/>
              <w:rPr>
                <w:rFonts w:ascii="Times New Roman" w:hAnsi="Times New Roman" w:cs="Times New Roman"/>
                <w:sz w:val="28"/>
                <w:szCs w:val="28"/>
              </w:rPr>
            </w:pPr>
            <w:r w:rsidRPr="00821E29">
              <w:rPr>
                <w:rFonts w:ascii="Times New Roman" w:hAnsi="Times New Roman" w:cs="Times New Roman"/>
                <w:sz w:val="28"/>
                <w:szCs w:val="28"/>
              </w:rPr>
              <w:t>29.08.2017</w:t>
            </w:r>
          </w:p>
        </w:tc>
        <w:tc>
          <w:tcPr>
            <w:tcW w:w="7029" w:type="dxa"/>
          </w:tcPr>
          <w:p w:rsidR="00821E29" w:rsidRPr="00F64D63" w:rsidRDefault="00EA7602" w:rsidP="001B1AD9">
            <w:pPr>
              <w:rPr>
                <w:rFonts w:ascii="Times New Roman" w:hAnsi="Times New Roman" w:cs="Times New Roman"/>
                <w:sz w:val="28"/>
                <w:szCs w:val="28"/>
              </w:rPr>
            </w:pPr>
            <w:r w:rsidRPr="00EA7602">
              <w:rPr>
                <w:rFonts w:ascii="Times New Roman" w:hAnsi="Times New Roman" w:cs="Times New Roman"/>
                <w:sz w:val="28"/>
                <w:szCs w:val="28"/>
              </w:rPr>
              <w:t>о старте приема заявок на участие в ежегодном конкурсе социально значимых проектов «Мой проект — моей стране!» от Общественной палаты РФ</w:t>
            </w:r>
            <w:r>
              <w:rPr>
                <w:rFonts w:ascii="Times New Roman" w:hAnsi="Times New Roman" w:cs="Times New Roman"/>
                <w:sz w:val="28"/>
                <w:szCs w:val="28"/>
              </w:rPr>
              <w:t>.</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EA7602" w:rsidP="00565B63">
            <w:pPr>
              <w:jc w:val="center"/>
              <w:rPr>
                <w:rFonts w:ascii="Times New Roman" w:hAnsi="Times New Roman" w:cs="Times New Roman"/>
                <w:sz w:val="28"/>
                <w:szCs w:val="28"/>
              </w:rPr>
            </w:pPr>
            <w:r w:rsidRPr="00EA7602">
              <w:rPr>
                <w:rFonts w:ascii="Times New Roman" w:hAnsi="Times New Roman" w:cs="Times New Roman"/>
                <w:sz w:val="28"/>
                <w:szCs w:val="28"/>
              </w:rPr>
              <w:t>30.08.2017</w:t>
            </w:r>
          </w:p>
        </w:tc>
        <w:tc>
          <w:tcPr>
            <w:tcW w:w="7029" w:type="dxa"/>
          </w:tcPr>
          <w:p w:rsidR="00821E29" w:rsidRPr="00F64D63" w:rsidRDefault="00EA7602" w:rsidP="001B1AD9">
            <w:pPr>
              <w:rPr>
                <w:rFonts w:ascii="Times New Roman" w:hAnsi="Times New Roman" w:cs="Times New Roman"/>
                <w:sz w:val="28"/>
                <w:szCs w:val="28"/>
              </w:rPr>
            </w:pPr>
            <w:r w:rsidRPr="00EA7602">
              <w:rPr>
                <w:rFonts w:ascii="Times New Roman" w:hAnsi="Times New Roman" w:cs="Times New Roman"/>
                <w:sz w:val="28"/>
                <w:szCs w:val="28"/>
              </w:rPr>
              <w:t>о продолжении приема заявок на региональный этап национальной премии «Гражданская инициатива».</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EA7602" w:rsidP="00565B63">
            <w:pPr>
              <w:jc w:val="center"/>
              <w:rPr>
                <w:rFonts w:ascii="Times New Roman" w:hAnsi="Times New Roman" w:cs="Times New Roman"/>
                <w:sz w:val="28"/>
                <w:szCs w:val="28"/>
              </w:rPr>
            </w:pPr>
            <w:r w:rsidRPr="00EA7602">
              <w:rPr>
                <w:rFonts w:ascii="Times New Roman" w:hAnsi="Times New Roman" w:cs="Times New Roman"/>
                <w:sz w:val="28"/>
                <w:szCs w:val="28"/>
              </w:rPr>
              <w:t>04.09.2017</w:t>
            </w:r>
          </w:p>
        </w:tc>
        <w:tc>
          <w:tcPr>
            <w:tcW w:w="7029" w:type="dxa"/>
          </w:tcPr>
          <w:p w:rsidR="00821E29" w:rsidRPr="00F64D63" w:rsidRDefault="00EA7602" w:rsidP="00EA7602">
            <w:pPr>
              <w:rPr>
                <w:rFonts w:ascii="Times New Roman" w:hAnsi="Times New Roman" w:cs="Times New Roman"/>
                <w:sz w:val="28"/>
                <w:szCs w:val="28"/>
              </w:rPr>
            </w:pPr>
            <w:r w:rsidRPr="00EA7602">
              <w:rPr>
                <w:rFonts w:ascii="Times New Roman" w:hAnsi="Times New Roman" w:cs="Times New Roman"/>
                <w:sz w:val="28"/>
                <w:szCs w:val="28"/>
              </w:rPr>
              <w:t>о подготовке к фотовыставке "НКО в фокусе". Готовимся к Декаде НКО с приглашен</w:t>
            </w:r>
            <w:r>
              <w:rPr>
                <w:rFonts w:ascii="Times New Roman" w:hAnsi="Times New Roman" w:cs="Times New Roman"/>
                <w:sz w:val="28"/>
                <w:szCs w:val="28"/>
              </w:rPr>
              <w:t>ием присылать фото для участия.</w:t>
            </w:r>
          </w:p>
        </w:tc>
      </w:tr>
      <w:tr w:rsidR="00EA7602" w:rsidRPr="00F64D63" w:rsidTr="001B1AD9">
        <w:trPr>
          <w:tblHeader/>
        </w:trPr>
        <w:tc>
          <w:tcPr>
            <w:tcW w:w="959" w:type="dxa"/>
          </w:tcPr>
          <w:p w:rsidR="00EA7602" w:rsidRPr="001B1AD9" w:rsidRDefault="00EA7602" w:rsidP="001B1AD9">
            <w:pPr>
              <w:pStyle w:val="a3"/>
              <w:numPr>
                <w:ilvl w:val="0"/>
                <w:numId w:val="48"/>
              </w:numPr>
              <w:jc w:val="center"/>
              <w:rPr>
                <w:rFonts w:ascii="Times New Roman" w:hAnsi="Times New Roman" w:cs="Times New Roman"/>
                <w:sz w:val="28"/>
                <w:szCs w:val="28"/>
              </w:rPr>
            </w:pPr>
          </w:p>
        </w:tc>
        <w:tc>
          <w:tcPr>
            <w:tcW w:w="1476" w:type="dxa"/>
          </w:tcPr>
          <w:p w:rsidR="00EA7602" w:rsidRPr="00EA7602" w:rsidRDefault="00EA7602" w:rsidP="00565B63">
            <w:pPr>
              <w:jc w:val="center"/>
              <w:rPr>
                <w:rFonts w:ascii="Times New Roman" w:hAnsi="Times New Roman" w:cs="Times New Roman"/>
                <w:sz w:val="28"/>
                <w:szCs w:val="28"/>
              </w:rPr>
            </w:pPr>
            <w:r w:rsidRPr="00EA7602">
              <w:rPr>
                <w:rFonts w:ascii="Times New Roman" w:hAnsi="Times New Roman" w:cs="Times New Roman"/>
                <w:sz w:val="28"/>
                <w:szCs w:val="28"/>
              </w:rPr>
              <w:t>05.09.2017</w:t>
            </w:r>
          </w:p>
        </w:tc>
        <w:tc>
          <w:tcPr>
            <w:tcW w:w="7029" w:type="dxa"/>
          </w:tcPr>
          <w:p w:rsidR="00EA7602" w:rsidRPr="00EA7602" w:rsidRDefault="00EA7602" w:rsidP="00EA7602">
            <w:pPr>
              <w:rPr>
                <w:rFonts w:ascii="Times New Roman" w:hAnsi="Times New Roman" w:cs="Times New Roman"/>
                <w:sz w:val="28"/>
                <w:szCs w:val="28"/>
              </w:rPr>
            </w:pPr>
            <w:r w:rsidRPr="00EA7602">
              <w:rPr>
                <w:rFonts w:ascii="Times New Roman" w:hAnsi="Times New Roman" w:cs="Times New Roman"/>
                <w:sz w:val="28"/>
                <w:szCs w:val="28"/>
              </w:rPr>
              <w:t xml:space="preserve">с важными новостями для НКО: о старте конкурса "Православная инициатива 2017-2018" и </w:t>
            </w:r>
            <w:proofErr w:type="spellStart"/>
            <w:r w:rsidRPr="00EA7602">
              <w:rPr>
                <w:rFonts w:ascii="Times New Roman" w:hAnsi="Times New Roman" w:cs="Times New Roman"/>
                <w:sz w:val="28"/>
                <w:szCs w:val="28"/>
              </w:rPr>
              <w:t>вебинаре</w:t>
            </w:r>
            <w:proofErr w:type="spellEnd"/>
            <w:r w:rsidRPr="00EA7602">
              <w:rPr>
                <w:rFonts w:ascii="Times New Roman" w:hAnsi="Times New Roman" w:cs="Times New Roman"/>
                <w:sz w:val="28"/>
                <w:szCs w:val="28"/>
              </w:rPr>
              <w:t xml:space="preserve"> «НКО как поставщик социальных услуг: вхождение в реестр поставщиков, оказание услуг, возмещение затрат».</w:t>
            </w:r>
          </w:p>
        </w:tc>
      </w:tr>
      <w:tr w:rsidR="00EA7602" w:rsidRPr="00F64D63" w:rsidTr="001B1AD9">
        <w:trPr>
          <w:tblHeader/>
        </w:trPr>
        <w:tc>
          <w:tcPr>
            <w:tcW w:w="959" w:type="dxa"/>
          </w:tcPr>
          <w:p w:rsidR="00EA7602" w:rsidRPr="001B1AD9" w:rsidRDefault="00EA7602" w:rsidP="001B1AD9">
            <w:pPr>
              <w:pStyle w:val="a3"/>
              <w:numPr>
                <w:ilvl w:val="0"/>
                <w:numId w:val="48"/>
              </w:numPr>
              <w:jc w:val="center"/>
              <w:rPr>
                <w:rFonts w:ascii="Times New Roman" w:hAnsi="Times New Roman" w:cs="Times New Roman"/>
                <w:sz w:val="28"/>
                <w:szCs w:val="28"/>
              </w:rPr>
            </w:pPr>
          </w:p>
        </w:tc>
        <w:tc>
          <w:tcPr>
            <w:tcW w:w="1476" w:type="dxa"/>
          </w:tcPr>
          <w:p w:rsidR="00EA7602" w:rsidRPr="00F64D63" w:rsidRDefault="00EA7602" w:rsidP="00565B63">
            <w:pPr>
              <w:jc w:val="center"/>
              <w:rPr>
                <w:rFonts w:ascii="Times New Roman" w:hAnsi="Times New Roman" w:cs="Times New Roman"/>
                <w:sz w:val="28"/>
                <w:szCs w:val="28"/>
              </w:rPr>
            </w:pPr>
            <w:r w:rsidRPr="00EA7602">
              <w:rPr>
                <w:rFonts w:ascii="Times New Roman" w:hAnsi="Times New Roman" w:cs="Times New Roman"/>
                <w:sz w:val="28"/>
                <w:szCs w:val="28"/>
              </w:rPr>
              <w:t>08.09.2017</w:t>
            </w:r>
          </w:p>
        </w:tc>
        <w:tc>
          <w:tcPr>
            <w:tcW w:w="7029" w:type="dxa"/>
          </w:tcPr>
          <w:p w:rsidR="00EA7602" w:rsidRPr="00EA7602" w:rsidRDefault="00EA7602" w:rsidP="00EA7602">
            <w:pPr>
              <w:rPr>
                <w:rFonts w:ascii="Times New Roman" w:hAnsi="Times New Roman" w:cs="Times New Roman"/>
                <w:sz w:val="28"/>
                <w:szCs w:val="28"/>
              </w:rPr>
            </w:pPr>
            <w:r w:rsidRPr="00EA7602">
              <w:rPr>
                <w:rFonts w:ascii="Times New Roman" w:hAnsi="Times New Roman" w:cs="Times New Roman"/>
                <w:sz w:val="28"/>
                <w:szCs w:val="28"/>
              </w:rPr>
              <w:t>с приглашением на бесплатный дистанционный видео-курс «ФИНАНСОВАЯ ГРАМОТНОСТЬ для НКО» (г. Санкт-Петербург).</w:t>
            </w:r>
          </w:p>
          <w:p w:rsidR="00EA7602" w:rsidRPr="00F64D63" w:rsidRDefault="00EA7602" w:rsidP="001B1AD9">
            <w:pPr>
              <w:rPr>
                <w:rFonts w:ascii="Times New Roman" w:hAnsi="Times New Roman" w:cs="Times New Roman"/>
                <w:sz w:val="28"/>
                <w:szCs w:val="28"/>
              </w:rPr>
            </w:pPr>
          </w:p>
        </w:tc>
      </w:tr>
      <w:tr w:rsidR="00EA7602" w:rsidRPr="00F64D63" w:rsidTr="001B1AD9">
        <w:trPr>
          <w:tblHeader/>
        </w:trPr>
        <w:tc>
          <w:tcPr>
            <w:tcW w:w="959" w:type="dxa"/>
          </w:tcPr>
          <w:p w:rsidR="00EA7602" w:rsidRPr="001B1AD9" w:rsidRDefault="00EA7602" w:rsidP="001B1AD9">
            <w:pPr>
              <w:pStyle w:val="a3"/>
              <w:numPr>
                <w:ilvl w:val="0"/>
                <w:numId w:val="48"/>
              </w:numPr>
              <w:jc w:val="center"/>
              <w:rPr>
                <w:rFonts w:ascii="Times New Roman" w:hAnsi="Times New Roman" w:cs="Times New Roman"/>
                <w:sz w:val="28"/>
                <w:szCs w:val="28"/>
              </w:rPr>
            </w:pPr>
          </w:p>
        </w:tc>
        <w:tc>
          <w:tcPr>
            <w:tcW w:w="1476" w:type="dxa"/>
          </w:tcPr>
          <w:p w:rsidR="00EA7602" w:rsidRPr="00F64D63" w:rsidRDefault="00EA7602" w:rsidP="00565B63">
            <w:pPr>
              <w:jc w:val="center"/>
              <w:rPr>
                <w:rFonts w:ascii="Times New Roman" w:hAnsi="Times New Roman" w:cs="Times New Roman"/>
                <w:sz w:val="28"/>
                <w:szCs w:val="28"/>
              </w:rPr>
            </w:pPr>
            <w:r w:rsidRPr="00EA7602">
              <w:rPr>
                <w:rFonts w:ascii="Times New Roman" w:hAnsi="Times New Roman" w:cs="Times New Roman"/>
                <w:sz w:val="28"/>
                <w:szCs w:val="28"/>
              </w:rPr>
              <w:t>13.09.2017</w:t>
            </w:r>
          </w:p>
        </w:tc>
        <w:tc>
          <w:tcPr>
            <w:tcW w:w="7029" w:type="dxa"/>
          </w:tcPr>
          <w:p w:rsidR="00EA7602" w:rsidRPr="00F64D63" w:rsidRDefault="00EA7602" w:rsidP="001B1AD9">
            <w:pPr>
              <w:rPr>
                <w:rFonts w:ascii="Times New Roman" w:hAnsi="Times New Roman" w:cs="Times New Roman"/>
                <w:sz w:val="28"/>
                <w:szCs w:val="28"/>
              </w:rPr>
            </w:pPr>
            <w:r w:rsidRPr="00EA7602">
              <w:rPr>
                <w:rFonts w:ascii="Times New Roman" w:hAnsi="Times New Roman" w:cs="Times New Roman"/>
                <w:sz w:val="28"/>
                <w:szCs w:val="28"/>
              </w:rPr>
              <w:t>с приглашением некоммерческих организаций на семинар от Фонда президентских грантов.</w:t>
            </w:r>
          </w:p>
        </w:tc>
      </w:tr>
      <w:tr w:rsidR="00EA7602" w:rsidRPr="00F64D63" w:rsidTr="001B1AD9">
        <w:trPr>
          <w:tblHeader/>
        </w:trPr>
        <w:tc>
          <w:tcPr>
            <w:tcW w:w="959" w:type="dxa"/>
          </w:tcPr>
          <w:p w:rsidR="00EA7602" w:rsidRPr="001B1AD9" w:rsidRDefault="00EA7602" w:rsidP="001B1AD9">
            <w:pPr>
              <w:pStyle w:val="a3"/>
              <w:numPr>
                <w:ilvl w:val="0"/>
                <w:numId w:val="48"/>
              </w:numPr>
              <w:jc w:val="center"/>
              <w:rPr>
                <w:rFonts w:ascii="Times New Roman" w:hAnsi="Times New Roman" w:cs="Times New Roman"/>
                <w:sz w:val="28"/>
                <w:szCs w:val="28"/>
              </w:rPr>
            </w:pPr>
          </w:p>
        </w:tc>
        <w:tc>
          <w:tcPr>
            <w:tcW w:w="1476" w:type="dxa"/>
          </w:tcPr>
          <w:p w:rsidR="00EA7602" w:rsidRPr="00F64D63" w:rsidRDefault="00EA7602" w:rsidP="00565B63">
            <w:pPr>
              <w:jc w:val="center"/>
              <w:rPr>
                <w:rFonts w:ascii="Times New Roman" w:hAnsi="Times New Roman" w:cs="Times New Roman"/>
                <w:sz w:val="28"/>
                <w:szCs w:val="28"/>
              </w:rPr>
            </w:pPr>
            <w:r w:rsidRPr="00EA7602">
              <w:rPr>
                <w:rFonts w:ascii="Times New Roman" w:hAnsi="Times New Roman" w:cs="Times New Roman"/>
                <w:sz w:val="28"/>
                <w:szCs w:val="28"/>
              </w:rPr>
              <w:t>15.09.2017</w:t>
            </w:r>
          </w:p>
        </w:tc>
        <w:tc>
          <w:tcPr>
            <w:tcW w:w="7029" w:type="dxa"/>
          </w:tcPr>
          <w:p w:rsidR="00EA7602" w:rsidRPr="00F64D63" w:rsidRDefault="00EA7602" w:rsidP="001B1AD9">
            <w:pPr>
              <w:rPr>
                <w:rFonts w:ascii="Times New Roman" w:hAnsi="Times New Roman" w:cs="Times New Roman"/>
                <w:sz w:val="28"/>
                <w:szCs w:val="28"/>
              </w:rPr>
            </w:pPr>
            <w:r w:rsidRPr="00EA7602">
              <w:rPr>
                <w:rFonts w:ascii="Times New Roman" w:hAnsi="Times New Roman" w:cs="Times New Roman"/>
                <w:sz w:val="28"/>
                <w:szCs w:val="28"/>
              </w:rPr>
              <w:t>с напоминанием о семинаре от Фонда президентских грантов.</w:t>
            </w:r>
          </w:p>
        </w:tc>
      </w:tr>
      <w:tr w:rsidR="00EA7602" w:rsidRPr="00F64D63" w:rsidTr="001B1AD9">
        <w:trPr>
          <w:tblHeader/>
        </w:trPr>
        <w:tc>
          <w:tcPr>
            <w:tcW w:w="959" w:type="dxa"/>
          </w:tcPr>
          <w:p w:rsidR="00EA7602" w:rsidRPr="001B1AD9" w:rsidRDefault="00EA7602" w:rsidP="001B1AD9">
            <w:pPr>
              <w:pStyle w:val="a3"/>
              <w:numPr>
                <w:ilvl w:val="0"/>
                <w:numId w:val="48"/>
              </w:numPr>
              <w:jc w:val="center"/>
              <w:rPr>
                <w:rFonts w:ascii="Times New Roman" w:hAnsi="Times New Roman" w:cs="Times New Roman"/>
                <w:sz w:val="28"/>
                <w:szCs w:val="28"/>
              </w:rPr>
            </w:pPr>
          </w:p>
        </w:tc>
        <w:tc>
          <w:tcPr>
            <w:tcW w:w="1476" w:type="dxa"/>
          </w:tcPr>
          <w:p w:rsidR="00EA7602" w:rsidRPr="00F64D63" w:rsidRDefault="00EA7602" w:rsidP="00565B63">
            <w:pPr>
              <w:jc w:val="center"/>
              <w:rPr>
                <w:rFonts w:ascii="Times New Roman" w:hAnsi="Times New Roman" w:cs="Times New Roman"/>
                <w:sz w:val="28"/>
                <w:szCs w:val="28"/>
              </w:rPr>
            </w:pPr>
            <w:r w:rsidRPr="00EA7602">
              <w:rPr>
                <w:rFonts w:ascii="Times New Roman" w:hAnsi="Times New Roman" w:cs="Times New Roman"/>
                <w:sz w:val="28"/>
                <w:szCs w:val="28"/>
              </w:rPr>
              <w:t>18.09.2017</w:t>
            </w:r>
          </w:p>
        </w:tc>
        <w:tc>
          <w:tcPr>
            <w:tcW w:w="7029" w:type="dxa"/>
          </w:tcPr>
          <w:p w:rsidR="00EA7602" w:rsidRPr="00F64D63" w:rsidRDefault="00EA7602" w:rsidP="001B1AD9">
            <w:pPr>
              <w:rPr>
                <w:rFonts w:ascii="Times New Roman" w:hAnsi="Times New Roman" w:cs="Times New Roman"/>
                <w:sz w:val="28"/>
                <w:szCs w:val="28"/>
              </w:rPr>
            </w:pPr>
            <w:r w:rsidRPr="00EA7602">
              <w:rPr>
                <w:rFonts w:ascii="Times New Roman" w:hAnsi="Times New Roman" w:cs="Times New Roman"/>
                <w:sz w:val="28"/>
                <w:szCs w:val="28"/>
              </w:rPr>
              <w:t>с напоминанием о завершении 22 сентября приема заявок на национальную премию «Гражданская инициатива».</w:t>
            </w:r>
          </w:p>
        </w:tc>
      </w:tr>
      <w:tr w:rsidR="00EA7602" w:rsidRPr="00F64D63" w:rsidTr="001B1AD9">
        <w:trPr>
          <w:tblHeader/>
        </w:trPr>
        <w:tc>
          <w:tcPr>
            <w:tcW w:w="959" w:type="dxa"/>
          </w:tcPr>
          <w:p w:rsidR="00EA7602" w:rsidRPr="001B1AD9" w:rsidRDefault="00EA7602" w:rsidP="001B1AD9">
            <w:pPr>
              <w:pStyle w:val="a3"/>
              <w:numPr>
                <w:ilvl w:val="0"/>
                <w:numId w:val="48"/>
              </w:numPr>
              <w:jc w:val="center"/>
              <w:rPr>
                <w:rFonts w:ascii="Times New Roman" w:hAnsi="Times New Roman" w:cs="Times New Roman"/>
                <w:sz w:val="28"/>
                <w:szCs w:val="28"/>
              </w:rPr>
            </w:pPr>
          </w:p>
        </w:tc>
        <w:tc>
          <w:tcPr>
            <w:tcW w:w="1476" w:type="dxa"/>
          </w:tcPr>
          <w:p w:rsidR="00EA7602" w:rsidRPr="00F64D63" w:rsidRDefault="00EA7602" w:rsidP="00565B63">
            <w:pPr>
              <w:jc w:val="center"/>
              <w:rPr>
                <w:rFonts w:ascii="Times New Roman" w:hAnsi="Times New Roman" w:cs="Times New Roman"/>
                <w:sz w:val="28"/>
                <w:szCs w:val="28"/>
              </w:rPr>
            </w:pPr>
            <w:r w:rsidRPr="00EA7602">
              <w:rPr>
                <w:rFonts w:ascii="Times New Roman" w:hAnsi="Times New Roman" w:cs="Times New Roman"/>
                <w:sz w:val="28"/>
                <w:szCs w:val="28"/>
              </w:rPr>
              <w:t>22.09.2017</w:t>
            </w:r>
          </w:p>
        </w:tc>
        <w:tc>
          <w:tcPr>
            <w:tcW w:w="7029" w:type="dxa"/>
          </w:tcPr>
          <w:p w:rsidR="00EA7602" w:rsidRPr="00F64D63" w:rsidRDefault="00EA7602" w:rsidP="001B1AD9">
            <w:pPr>
              <w:rPr>
                <w:rFonts w:ascii="Times New Roman" w:hAnsi="Times New Roman" w:cs="Times New Roman"/>
                <w:sz w:val="28"/>
                <w:szCs w:val="28"/>
              </w:rPr>
            </w:pPr>
            <w:r w:rsidRPr="00EA7602">
              <w:rPr>
                <w:rFonts w:ascii="Times New Roman" w:hAnsi="Times New Roman" w:cs="Times New Roman"/>
                <w:sz w:val="28"/>
                <w:szCs w:val="28"/>
              </w:rPr>
              <w:t>с приглашением некоммерческих организаций, занимающихся поисковой деятельностью на слет поисковых отрядов Приволжского федерального округа.</w:t>
            </w:r>
          </w:p>
        </w:tc>
      </w:tr>
      <w:tr w:rsidR="00EA7602" w:rsidRPr="00F64D63" w:rsidTr="001B1AD9">
        <w:trPr>
          <w:tblHeader/>
        </w:trPr>
        <w:tc>
          <w:tcPr>
            <w:tcW w:w="959" w:type="dxa"/>
          </w:tcPr>
          <w:p w:rsidR="00EA7602" w:rsidRPr="001B1AD9" w:rsidRDefault="00EA7602" w:rsidP="001B1AD9">
            <w:pPr>
              <w:pStyle w:val="a3"/>
              <w:numPr>
                <w:ilvl w:val="0"/>
                <w:numId w:val="48"/>
              </w:numPr>
              <w:jc w:val="center"/>
              <w:rPr>
                <w:rFonts w:ascii="Times New Roman" w:hAnsi="Times New Roman" w:cs="Times New Roman"/>
                <w:sz w:val="28"/>
                <w:szCs w:val="28"/>
              </w:rPr>
            </w:pPr>
          </w:p>
        </w:tc>
        <w:tc>
          <w:tcPr>
            <w:tcW w:w="1476" w:type="dxa"/>
          </w:tcPr>
          <w:p w:rsidR="00EA7602" w:rsidRPr="00F64D63" w:rsidRDefault="00EA7602" w:rsidP="00565B63">
            <w:pPr>
              <w:jc w:val="center"/>
              <w:rPr>
                <w:rFonts w:ascii="Times New Roman" w:hAnsi="Times New Roman" w:cs="Times New Roman"/>
                <w:sz w:val="28"/>
                <w:szCs w:val="28"/>
              </w:rPr>
            </w:pPr>
            <w:r w:rsidRPr="00EA7602">
              <w:rPr>
                <w:rFonts w:ascii="Times New Roman" w:hAnsi="Times New Roman" w:cs="Times New Roman"/>
                <w:sz w:val="28"/>
                <w:szCs w:val="28"/>
              </w:rPr>
              <w:t>25.09.2017</w:t>
            </w:r>
          </w:p>
        </w:tc>
        <w:tc>
          <w:tcPr>
            <w:tcW w:w="7029" w:type="dxa"/>
          </w:tcPr>
          <w:p w:rsidR="00EA7602" w:rsidRPr="00F64D63" w:rsidRDefault="00EA7602" w:rsidP="001B1AD9">
            <w:pPr>
              <w:rPr>
                <w:rFonts w:ascii="Times New Roman" w:hAnsi="Times New Roman" w:cs="Times New Roman"/>
                <w:sz w:val="28"/>
                <w:szCs w:val="28"/>
              </w:rPr>
            </w:pPr>
            <w:r w:rsidRPr="00EA7602">
              <w:rPr>
                <w:rFonts w:ascii="Times New Roman" w:hAnsi="Times New Roman" w:cs="Times New Roman"/>
                <w:sz w:val="28"/>
                <w:szCs w:val="28"/>
              </w:rPr>
              <w:t>с приглашением на Школу проектного менеджмента НКО (г. Санкт-Петербург).</w:t>
            </w:r>
          </w:p>
        </w:tc>
      </w:tr>
      <w:tr w:rsidR="00EA7602" w:rsidRPr="00F64D63" w:rsidTr="001B1AD9">
        <w:trPr>
          <w:tblHeader/>
        </w:trPr>
        <w:tc>
          <w:tcPr>
            <w:tcW w:w="959" w:type="dxa"/>
          </w:tcPr>
          <w:p w:rsidR="00EA7602" w:rsidRPr="001B1AD9" w:rsidRDefault="00EA7602" w:rsidP="001B1AD9">
            <w:pPr>
              <w:pStyle w:val="a3"/>
              <w:numPr>
                <w:ilvl w:val="0"/>
                <w:numId w:val="48"/>
              </w:numPr>
              <w:jc w:val="center"/>
              <w:rPr>
                <w:rFonts w:ascii="Times New Roman" w:hAnsi="Times New Roman" w:cs="Times New Roman"/>
                <w:sz w:val="28"/>
                <w:szCs w:val="28"/>
              </w:rPr>
            </w:pPr>
          </w:p>
        </w:tc>
        <w:tc>
          <w:tcPr>
            <w:tcW w:w="1476" w:type="dxa"/>
          </w:tcPr>
          <w:p w:rsidR="00EA7602" w:rsidRPr="00F64D63" w:rsidRDefault="00EA7602" w:rsidP="00565B63">
            <w:pPr>
              <w:jc w:val="center"/>
              <w:rPr>
                <w:rFonts w:ascii="Times New Roman" w:hAnsi="Times New Roman" w:cs="Times New Roman"/>
                <w:sz w:val="28"/>
                <w:szCs w:val="28"/>
              </w:rPr>
            </w:pPr>
            <w:r w:rsidRPr="00EA7602">
              <w:rPr>
                <w:rFonts w:ascii="Times New Roman" w:hAnsi="Times New Roman" w:cs="Times New Roman"/>
                <w:sz w:val="28"/>
                <w:szCs w:val="28"/>
              </w:rPr>
              <w:t>26.09.2017</w:t>
            </w:r>
          </w:p>
        </w:tc>
        <w:tc>
          <w:tcPr>
            <w:tcW w:w="7029" w:type="dxa"/>
          </w:tcPr>
          <w:p w:rsidR="00EA7602" w:rsidRPr="00F64D63" w:rsidRDefault="00EA7602" w:rsidP="001B1AD9">
            <w:pPr>
              <w:rPr>
                <w:rFonts w:ascii="Times New Roman" w:hAnsi="Times New Roman" w:cs="Times New Roman"/>
                <w:sz w:val="28"/>
                <w:szCs w:val="28"/>
              </w:rPr>
            </w:pPr>
            <w:r w:rsidRPr="00EA7602">
              <w:rPr>
                <w:rFonts w:ascii="Times New Roman" w:hAnsi="Times New Roman" w:cs="Times New Roman"/>
                <w:sz w:val="28"/>
                <w:szCs w:val="28"/>
              </w:rPr>
              <w:t xml:space="preserve">с приглашением на участие </w:t>
            </w:r>
            <w:proofErr w:type="spellStart"/>
            <w:r w:rsidRPr="00EA7602">
              <w:rPr>
                <w:rFonts w:ascii="Times New Roman" w:hAnsi="Times New Roman" w:cs="Times New Roman"/>
                <w:sz w:val="28"/>
                <w:szCs w:val="28"/>
              </w:rPr>
              <w:t>вебинаре</w:t>
            </w:r>
            <w:proofErr w:type="spellEnd"/>
            <w:r w:rsidRPr="00EA7602">
              <w:rPr>
                <w:rFonts w:ascii="Times New Roman" w:hAnsi="Times New Roman" w:cs="Times New Roman"/>
                <w:sz w:val="28"/>
                <w:szCs w:val="28"/>
              </w:rPr>
              <w:t>: «НКО как поставщик социальных услуг: вхождение в реестр поставщиков, оказание услуг, возмещение затрат».</w:t>
            </w:r>
          </w:p>
        </w:tc>
      </w:tr>
      <w:tr w:rsidR="00EA7602" w:rsidRPr="00F64D63" w:rsidTr="001B1AD9">
        <w:trPr>
          <w:tblHeader/>
        </w:trPr>
        <w:tc>
          <w:tcPr>
            <w:tcW w:w="959" w:type="dxa"/>
          </w:tcPr>
          <w:p w:rsidR="00EA7602" w:rsidRPr="001B1AD9" w:rsidRDefault="00EA7602" w:rsidP="001B1AD9">
            <w:pPr>
              <w:pStyle w:val="a3"/>
              <w:numPr>
                <w:ilvl w:val="0"/>
                <w:numId w:val="48"/>
              </w:numPr>
              <w:jc w:val="center"/>
              <w:rPr>
                <w:rFonts w:ascii="Times New Roman" w:hAnsi="Times New Roman" w:cs="Times New Roman"/>
                <w:sz w:val="28"/>
                <w:szCs w:val="28"/>
              </w:rPr>
            </w:pPr>
          </w:p>
        </w:tc>
        <w:tc>
          <w:tcPr>
            <w:tcW w:w="1476" w:type="dxa"/>
          </w:tcPr>
          <w:p w:rsidR="00EA7602" w:rsidRPr="00F64D63" w:rsidRDefault="00EA7602" w:rsidP="00565B63">
            <w:pPr>
              <w:jc w:val="center"/>
              <w:rPr>
                <w:rFonts w:ascii="Times New Roman" w:hAnsi="Times New Roman" w:cs="Times New Roman"/>
                <w:sz w:val="28"/>
                <w:szCs w:val="28"/>
              </w:rPr>
            </w:pPr>
            <w:r w:rsidRPr="00EA7602">
              <w:rPr>
                <w:rFonts w:ascii="Times New Roman" w:hAnsi="Times New Roman" w:cs="Times New Roman"/>
                <w:sz w:val="28"/>
                <w:szCs w:val="28"/>
              </w:rPr>
              <w:t>26.09.2017</w:t>
            </w:r>
          </w:p>
        </w:tc>
        <w:tc>
          <w:tcPr>
            <w:tcW w:w="7029" w:type="dxa"/>
          </w:tcPr>
          <w:p w:rsidR="00EA7602" w:rsidRPr="00F64D63" w:rsidRDefault="00EA7602" w:rsidP="001B1AD9">
            <w:pPr>
              <w:rPr>
                <w:rFonts w:ascii="Times New Roman" w:hAnsi="Times New Roman" w:cs="Times New Roman"/>
                <w:sz w:val="28"/>
                <w:szCs w:val="28"/>
              </w:rPr>
            </w:pPr>
            <w:r w:rsidRPr="00EA7602">
              <w:rPr>
                <w:rFonts w:ascii="Times New Roman" w:hAnsi="Times New Roman" w:cs="Times New Roman"/>
                <w:sz w:val="28"/>
                <w:szCs w:val="28"/>
              </w:rPr>
              <w:t xml:space="preserve">с приглашением на бесплатный семинар «Управление социальным проектом. Просто о </w:t>
            </w:r>
            <w:proofErr w:type="gramStart"/>
            <w:r w:rsidRPr="00EA7602">
              <w:rPr>
                <w:rFonts w:ascii="Times New Roman" w:hAnsi="Times New Roman" w:cs="Times New Roman"/>
                <w:sz w:val="28"/>
                <w:szCs w:val="28"/>
              </w:rPr>
              <w:t>сложном</w:t>
            </w:r>
            <w:proofErr w:type="gramEnd"/>
            <w:r w:rsidRPr="00EA7602">
              <w:rPr>
                <w:rFonts w:ascii="Times New Roman" w:hAnsi="Times New Roman" w:cs="Times New Roman"/>
                <w:sz w:val="28"/>
                <w:szCs w:val="28"/>
              </w:rPr>
              <w:t>» (г. Казань).</w:t>
            </w:r>
          </w:p>
        </w:tc>
      </w:tr>
      <w:tr w:rsidR="00EA7602" w:rsidRPr="00F64D63" w:rsidTr="001B1AD9">
        <w:trPr>
          <w:tblHeader/>
        </w:trPr>
        <w:tc>
          <w:tcPr>
            <w:tcW w:w="959" w:type="dxa"/>
          </w:tcPr>
          <w:p w:rsidR="00EA7602" w:rsidRPr="001B1AD9" w:rsidRDefault="00EA7602" w:rsidP="001B1AD9">
            <w:pPr>
              <w:pStyle w:val="a3"/>
              <w:numPr>
                <w:ilvl w:val="0"/>
                <w:numId w:val="48"/>
              </w:numPr>
              <w:jc w:val="center"/>
              <w:rPr>
                <w:rFonts w:ascii="Times New Roman" w:hAnsi="Times New Roman" w:cs="Times New Roman"/>
                <w:sz w:val="28"/>
                <w:szCs w:val="28"/>
              </w:rPr>
            </w:pPr>
          </w:p>
        </w:tc>
        <w:tc>
          <w:tcPr>
            <w:tcW w:w="1476" w:type="dxa"/>
          </w:tcPr>
          <w:p w:rsidR="00EA7602" w:rsidRPr="00F64D63" w:rsidRDefault="00EA7602" w:rsidP="00565B63">
            <w:pPr>
              <w:jc w:val="center"/>
              <w:rPr>
                <w:rFonts w:ascii="Times New Roman" w:hAnsi="Times New Roman" w:cs="Times New Roman"/>
                <w:sz w:val="28"/>
                <w:szCs w:val="28"/>
              </w:rPr>
            </w:pPr>
            <w:r w:rsidRPr="00EA7602">
              <w:rPr>
                <w:rFonts w:ascii="Times New Roman" w:hAnsi="Times New Roman" w:cs="Times New Roman"/>
                <w:sz w:val="28"/>
                <w:szCs w:val="28"/>
              </w:rPr>
              <w:t>28.09.2017</w:t>
            </w:r>
          </w:p>
        </w:tc>
        <w:tc>
          <w:tcPr>
            <w:tcW w:w="7029" w:type="dxa"/>
          </w:tcPr>
          <w:p w:rsidR="00EA7602" w:rsidRPr="00F64D63" w:rsidRDefault="00EA7602" w:rsidP="001B1AD9">
            <w:pPr>
              <w:rPr>
                <w:rFonts w:ascii="Times New Roman" w:hAnsi="Times New Roman" w:cs="Times New Roman"/>
                <w:sz w:val="28"/>
                <w:szCs w:val="28"/>
              </w:rPr>
            </w:pPr>
            <w:r w:rsidRPr="00EA7602">
              <w:rPr>
                <w:rFonts w:ascii="Times New Roman" w:hAnsi="Times New Roman" w:cs="Times New Roman"/>
                <w:sz w:val="28"/>
                <w:szCs w:val="28"/>
              </w:rPr>
              <w:t xml:space="preserve">с приглашением на </w:t>
            </w:r>
            <w:proofErr w:type="spellStart"/>
            <w:r w:rsidRPr="00EA7602">
              <w:rPr>
                <w:rFonts w:ascii="Times New Roman" w:hAnsi="Times New Roman" w:cs="Times New Roman"/>
                <w:sz w:val="28"/>
                <w:szCs w:val="28"/>
              </w:rPr>
              <w:t>вебинар</w:t>
            </w:r>
            <w:proofErr w:type="spellEnd"/>
            <w:r w:rsidRPr="00EA7602">
              <w:rPr>
                <w:rFonts w:ascii="Times New Roman" w:hAnsi="Times New Roman" w:cs="Times New Roman"/>
                <w:sz w:val="28"/>
                <w:szCs w:val="28"/>
              </w:rPr>
              <w:t xml:space="preserve"> от Общественной палаты Российской Федерации по теме "Презентация карты возможностей особого ребенка".</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EA7602" w:rsidP="00565B63">
            <w:pPr>
              <w:jc w:val="center"/>
              <w:rPr>
                <w:rFonts w:ascii="Times New Roman" w:hAnsi="Times New Roman" w:cs="Times New Roman"/>
                <w:sz w:val="28"/>
                <w:szCs w:val="28"/>
              </w:rPr>
            </w:pPr>
            <w:r w:rsidRPr="00EA7602">
              <w:rPr>
                <w:rFonts w:ascii="Times New Roman" w:hAnsi="Times New Roman" w:cs="Times New Roman"/>
                <w:sz w:val="28"/>
                <w:szCs w:val="28"/>
              </w:rPr>
              <w:t>29.09.2017</w:t>
            </w:r>
          </w:p>
        </w:tc>
        <w:tc>
          <w:tcPr>
            <w:tcW w:w="7029" w:type="dxa"/>
          </w:tcPr>
          <w:p w:rsidR="00821E29" w:rsidRPr="00F64D63" w:rsidRDefault="00EA7602" w:rsidP="001B1AD9">
            <w:pPr>
              <w:rPr>
                <w:rFonts w:ascii="Times New Roman" w:hAnsi="Times New Roman" w:cs="Times New Roman"/>
                <w:sz w:val="28"/>
                <w:szCs w:val="28"/>
              </w:rPr>
            </w:pPr>
            <w:r w:rsidRPr="00EA7602">
              <w:rPr>
                <w:rFonts w:ascii="Times New Roman" w:hAnsi="Times New Roman" w:cs="Times New Roman"/>
                <w:sz w:val="28"/>
                <w:szCs w:val="28"/>
              </w:rPr>
              <w:t>с приглашением на Мастерскую НКО: Точки роста (г. Пермь).</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92036D" w:rsidP="00565B63">
            <w:pPr>
              <w:jc w:val="center"/>
              <w:rPr>
                <w:rFonts w:ascii="Times New Roman" w:hAnsi="Times New Roman" w:cs="Times New Roman"/>
                <w:sz w:val="28"/>
                <w:szCs w:val="28"/>
              </w:rPr>
            </w:pPr>
            <w:r w:rsidRPr="0092036D">
              <w:rPr>
                <w:rFonts w:ascii="Times New Roman" w:hAnsi="Times New Roman" w:cs="Times New Roman"/>
                <w:sz w:val="28"/>
                <w:szCs w:val="28"/>
              </w:rPr>
              <w:t>02.10.2017</w:t>
            </w:r>
          </w:p>
        </w:tc>
        <w:tc>
          <w:tcPr>
            <w:tcW w:w="7029" w:type="dxa"/>
          </w:tcPr>
          <w:p w:rsidR="00821E29" w:rsidRPr="00F64D63" w:rsidRDefault="0092036D" w:rsidP="0092036D">
            <w:pPr>
              <w:rPr>
                <w:rFonts w:ascii="Times New Roman" w:hAnsi="Times New Roman" w:cs="Times New Roman"/>
                <w:sz w:val="28"/>
                <w:szCs w:val="28"/>
              </w:rPr>
            </w:pPr>
            <w:r w:rsidRPr="0092036D">
              <w:rPr>
                <w:rFonts w:ascii="Times New Roman" w:hAnsi="Times New Roman" w:cs="Times New Roman"/>
                <w:sz w:val="28"/>
                <w:szCs w:val="28"/>
              </w:rPr>
              <w:t>Мастерская НКО: Точки роста (г. Перм</w:t>
            </w:r>
            <w:r>
              <w:rPr>
                <w:rFonts w:ascii="Times New Roman" w:hAnsi="Times New Roman" w:cs="Times New Roman"/>
                <w:sz w:val="28"/>
                <w:szCs w:val="28"/>
              </w:rPr>
              <w:t>ь).</w:t>
            </w:r>
          </w:p>
        </w:tc>
      </w:tr>
      <w:tr w:rsidR="0092036D" w:rsidRPr="00F64D63" w:rsidTr="001B1AD9">
        <w:trPr>
          <w:tblHeader/>
        </w:trPr>
        <w:tc>
          <w:tcPr>
            <w:tcW w:w="959" w:type="dxa"/>
          </w:tcPr>
          <w:p w:rsidR="0092036D" w:rsidRPr="001B1AD9" w:rsidRDefault="0092036D" w:rsidP="001B1AD9">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565B63">
            <w:pPr>
              <w:jc w:val="center"/>
              <w:rPr>
                <w:rFonts w:ascii="Times New Roman" w:hAnsi="Times New Roman" w:cs="Times New Roman"/>
                <w:sz w:val="28"/>
                <w:szCs w:val="28"/>
              </w:rPr>
            </w:pPr>
            <w:r w:rsidRPr="0092036D">
              <w:rPr>
                <w:rFonts w:ascii="Times New Roman" w:hAnsi="Times New Roman" w:cs="Times New Roman"/>
                <w:sz w:val="28"/>
                <w:szCs w:val="28"/>
              </w:rPr>
              <w:t>09.10.2017</w:t>
            </w:r>
          </w:p>
        </w:tc>
        <w:tc>
          <w:tcPr>
            <w:tcW w:w="7029" w:type="dxa"/>
          </w:tcPr>
          <w:p w:rsidR="0092036D" w:rsidRPr="00F64D63" w:rsidRDefault="0092036D" w:rsidP="001B1AD9">
            <w:pPr>
              <w:rPr>
                <w:rFonts w:ascii="Times New Roman" w:hAnsi="Times New Roman" w:cs="Times New Roman"/>
                <w:sz w:val="28"/>
                <w:szCs w:val="28"/>
              </w:rPr>
            </w:pPr>
            <w:r w:rsidRPr="0092036D">
              <w:rPr>
                <w:rFonts w:ascii="Times New Roman" w:hAnsi="Times New Roman" w:cs="Times New Roman"/>
                <w:sz w:val="28"/>
                <w:szCs w:val="28"/>
              </w:rPr>
              <w:t xml:space="preserve">информация </w:t>
            </w:r>
            <w:proofErr w:type="gramStart"/>
            <w:r w:rsidRPr="0092036D">
              <w:rPr>
                <w:rFonts w:ascii="Times New Roman" w:hAnsi="Times New Roman" w:cs="Times New Roman"/>
                <w:sz w:val="28"/>
                <w:szCs w:val="28"/>
              </w:rPr>
              <w:t>о</w:t>
            </w:r>
            <w:proofErr w:type="gramEnd"/>
            <w:r w:rsidRPr="0092036D">
              <w:rPr>
                <w:rFonts w:ascii="Times New Roman" w:hAnsi="Times New Roman" w:cs="Times New Roman"/>
                <w:sz w:val="28"/>
                <w:szCs w:val="28"/>
              </w:rPr>
              <w:t xml:space="preserve"> информационном ресурсе для НКО ГОСУЧЁТНИК. Информационно-правовой портал для бухгалтеров, кадровиков и юристов, которые работают в бюджетных организациях и некоммерческом секторе.</w:t>
            </w:r>
          </w:p>
        </w:tc>
      </w:tr>
      <w:tr w:rsidR="0092036D" w:rsidRPr="00F64D63" w:rsidTr="001B1AD9">
        <w:trPr>
          <w:tblHeader/>
        </w:trPr>
        <w:tc>
          <w:tcPr>
            <w:tcW w:w="959" w:type="dxa"/>
          </w:tcPr>
          <w:p w:rsidR="0092036D" w:rsidRPr="001B1AD9" w:rsidRDefault="0092036D" w:rsidP="001B1AD9">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565B63">
            <w:pPr>
              <w:jc w:val="center"/>
              <w:rPr>
                <w:rFonts w:ascii="Times New Roman" w:hAnsi="Times New Roman" w:cs="Times New Roman"/>
                <w:sz w:val="28"/>
                <w:szCs w:val="28"/>
              </w:rPr>
            </w:pPr>
            <w:r w:rsidRPr="0092036D">
              <w:rPr>
                <w:rFonts w:ascii="Times New Roman" w:hAnsi="Times New Roman" w:cs="Times New Roman"/>
                <w:sz w:val="28"/>
                <w:szCs w:val="28"/>
              </w:rPr>
              <w:t>10.10.2017</w:t>
            </w:r>
          </w:p>
        </w:tc>
        <w:tc>
          <w:tcPr>
            <w:tcW w:w="7029" w:type="dxa"/>
          </w:tcPr>
          <w:p w:rsidR="0092036D" w:rsidRPr="00F64D63" w:rsidRDefault="0092036D" w:rsidP="0092036D">
            <w:pPr>
              <w:rPr>
                <w:rFonts w:ascii="Times New Roman" w:hAnsi="Times New Roman" w:cs="Times New Roman"/>
                <w:sz w:val="28"/>
                <w:szCs w:val="28"/>
              </w:rPr>
            </w:pPr>
            <w:r w:rsidRPr="0092036D">
              <w:rPr>
                <w:rFonts w:ascii="Times New Roman" w:hAnsi="Times New Roman" w:cs="Times New Roman"/>
                <w:sz w:val="28"/>
                <w:szCs w:val="28"/>
              </w:rPr>
              <w:t xml:space="preserve">с приглашением на </w:t>
            </w:r>
            <w:proofErr w:type="spellStart"/>
            <w:r w:rsidRPr="0092036D">
              <w:rPr>
                <w:rFonts w:ascii="Times New Roman" w:hAnsi="Times New Roman" w:cs="Times New Roman"/>
                <w:sz w:val="28"/>
                <w:szCs w:val="28"/>
              </w:rPr>
              <w:t>вебинар</w:t>
            </w:r>
            <w:proofErr w:type="spellEnd"/>
            <w:r w:rsidRPr="0092036D">
              <w:rPr>
                <w:rFonts w:ascii="Times New Roman" w:hAnsi="Times New Roman" w:cs="Times New Roman"/>
                <w:sz w:val="28"/>
                <w:szCs w:val="28"/>
              </w:rPr>
              <w:t xml:space="preserve"> "Клуба бухгалтеров НКО" Ответы на вопросы" 18.10.2017.</w:t>
            </w:r>
          </w:p>
        </w:tc>
      </w:tr>
      <w:tr w:rsidR="0092036D" w:rsidRPr="00F64D63" w:rsidTr="001B1AD9">
        <w:trPr>
          <w:tblHeader/>
        </w:trPr>
        <w:tc>
          <w:tcPr>
            <w:tcW w:w="959" w:type="dxa"/>
          </w:tcPr>
          <w:p w:rsidR="0092036D" w:rsidRPr="001B1AD9" w:rsidRDefault="0092036D" w:rsidP="001B1AD9">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565B63">
            <w:pPr>
              <w:jc w:val="center"/>
              <w:rPr>
                <w:rFonts w:ascii="Times New Roman" w:hAnsi="Times New Roman" w:cs="Times New Roman"/>
                <w:sz w:val="28"/>
                <w:szCs w:val="28"/>
              </w:rPr>
            </w:pPr>
            <w:r w:rsidRPr="0092036D">
              <w:rPr>
                <w:rFonts w:ascii="Times New Roman" w:hAnsi="Times New Roman" w:cs="Times New Roman"/>
                <w:sz w:val="28"/>
                <w:szCs w:val="28"/>
              </w:rPr>
              <w:t>12.10.2017</w:t>
            </w:r>
          </w:p>
        </w:tc>
        <w:tc>
          <w:tcPr>
            <w:tcW w:w="7029" w:type="dxa"/>
          </w:tcPr>
          <w:p w:rsidR="0092036D" w:rsidRPr="00F64D63" w:rsidRDefault="0092036D" w:rsidP="001B1AD9">
            <w:pPr>
              <w:rPr>
                <w:rFonts w:ascii="Times New Roman" w:hAnsi="Times New Roman" w:cs="Times New Roman"/>
                <w:sz w:val="28"/>
                <w:szCs w:val="28"/>
              </w:rPr>
            </w:pPr>
            <w:r w:rsidRPr="0092036D">
              <w:rPr>
                <w:rFonts w:ascii="Times New Roman" w:hAnsi="Times New Roman" w:cs="Times New Roman"/>
                <w:sz w:val="28"/>
                <w:szCs w:val="28"/>
              </w:rPr>
              <w:t>приглашение на торжественную церемонию награждения лауреатов п</w:t>
            </w:r>
            <w:r>
              <w:rPr>
                <w:rFonts w:ascii="Times New Roman" w:hAnsi="Times New Roman" w:cs="Times New Roman"/>
                <w:sz w:val="28"/>
                <w:szCs w:val="28"/>
              </w:rPr>
              <w:t>ремии «Гражданская инициатива».</w:t>
            </w:r>
          </w:p>
        </w:tc>
      </w:tr>
      <w:tr w:rsidR="0092036D" w:rsidRPr="00F64D63" w:rsidTr="001B1AD9">
        <w:trPr>
          <w:tblHeader/>
        </w:trPr>
        <w:tc>
          <w:tcPr>
            <w:tcW w:w="959" w:type="dxa"/>
          </w:tcPr>
          <w:p w:rsidR="0092036D" w:rsidRPr="001B1AD9" w:rsidRDefault="0092036D" w:rsidP="001B1AD9">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565B63">
            <w:pPr>
              <w:jc w:val="center"/>
              <w:rPr>
                <w:rFonts w:ascii="Times New Roman" w:hAnsi="Times New Roman" w:cs="Times New Roman"/>
                <w:sz w:val="28"/>
                <w:szCs w:val="28"/>
              </w:rPr>
            </w:pPr>
            <w:r w:rsidRPr="0092036D">
              <w:rPr>
                <w:rFonts w:ascii="Times New Roman" w:hAnsi="Times New Roman" w:cs="Times New Roman"/>
                <w:sz w:val="28"/>
                <w:szCs w:val="28"/>
              </w:rPr>
              <w:t>17.10.2017</w:t>
            </w:r>
          </w:p>
        </w:tc>
        <w:tc>
          <w:tcPr>
            <w:tcW w:w="7029" w:type="dxa"/>
          </w:tcPr>
          <w:p w:rsidR="0092036D" w:rsidRPr="00F64D63" w:rsidRDefault="0092036D" w:rsidP="001B1AD9">
            <w:pPr>
              <w:rPr>
                <w:rFonts w:ascii="Times New Roman" w:hAnsi="Times New Roman" w:cs="Times New Roman"/>
                <w:sz w:val="28"/>
                <w:szCs w:val="28"/>
              </w:rPr>
            </w:pPr>
            <w:r w:rsidRPr="0092036D">
              <w:rPr>
                <w:rFonts w:ascii="Times New Roman" w:hAnsi="Times New Roman" w:cs="Times New Roman"/>
                <w:sz w:val="28"/>
                <w:szCs w:val="28"/>
              </w:rPr>
              <w:t>с информацией о событиях Декады НКО и приглашением к регистрации для участия в них.</w:t>
            </w:r>
          </w:p>
        </w:tc>
      </w:tr>
      <w:tr w:rsidR="0092036D" w:rsidRPr="00F64D63" w:rsidTr="001B1AD9">
        <w:trPr>
          <w:tblHeader/>
        </w:trPr>
        <w:tc>
          <w:tcPr>
            <w:tcW w:w="959" w:type="dxa"/>
          </w:tcPr>
          <w:p w:rsidR="0092036D" w:rsidRPr="001B1AD9" w:rsidRDefault="0092036D" w:rsidP="001B1AD9">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565B63">
            <w:pPr>
              <w:jc w:val="center"/>
              <w:rPr>
                <w:rFonts w:ascii="Times New Roman" w:hAnsi="Times New Roman" w:cs="Times New Roman"/>
                <w:sz w:val="28"/>
                <w:szCs w:val="28"/>
              </w:rPr>
            </w:pPr>
            <w:r w:rsidRPr="0092036D">
              <w:rPr>
                <w:rFonts w:ascii="Times New Roman" w:hAnsi="Times New Roman" w:cs="Times New Roman"/>
                <w:sz w:val="28"/>
                <w:szCs w:val="28"/>
              </w:rPr>
              <w:t>20.10.2017</w:t>
            </w:r>
          </w:p>
        </w:tc>
        <w:tc>
          <w:tcPr>
            <w:tcW w:w="7029" w:type="dxa"/>
          </w:tcPr>
          <w:p w:rsidR="0092036D" w:rsidRPr="00F64D63" w:rsidRDefault="0092036D" w:rsidP="001B1AD9">
            <w:pPr>
              <w:rPr>
                <w:rFonts w:ascii="Times New Roman" w:hAnsi="Times New Roman" w:cs="Times New Roman"/>
                <w:sz w:val="28"/>
                <w:szCs w:val="28"/>
              </w:rPr>
            </w:pPr>
            <w:r w:rsidRPr="0092036D">
              <w:rPr>
                <w:rFonts w:ascii="Times New Roman" w:hAnsi="Times New Roman" w:cs="Times New Roman"/>
                <w:sz w:val="28"/>
                <w:szCs w:val="28"/>
              </w:rPr>
              <w:t>с напоминанием о мероприятиях Декады НКО (дополненный список) и приглашением к участию.</w:t>
            </w:r>
          </w:p>
        </w:tc>
      </w:tr>
      <w:tr w:rsidR="00821E29" w:rsidRPr="00F64D63" w:rsidTr="001B1AD9">
        <w:trPr>
          <w:tblHeader/>
        </w:trPr>
        <w:tc>
          <w:tcPr>
            <w:tcW w:w="959" w:type="dxa"/>
          </w:tcPr>
          <w:p w:rsidR="00821E29" w:rsidRPr="001B1AD9" w:rsidRDefault="00821E29" w:rsidP="001B1AD9">
            <w:pPr>
              <w:pStyle w:val="a3"/>
              <w:numPr>
                <w:ilvl w:val="0"/>
                <w:numId w:val="48"/>
              </w:numPr>
              <w:jc w:val="center"/>
              <w:rPr>
                <w:rFonts w:ascii="Times New Roman" w:hAnsi="Times New Roman" w:cs="Times New Roman"/>
                <w:sz w:val="28"/>
                <w:szCs w:val="28"/>
              </w:rPr>
            </w:pPr>
          </w:p>
        </w:tc>
        <w:tc>
          <w:tcPr>
            <w:tcW w:w="1476" w:type="dxa"/>
          </w:tcPr>
          <w:p w:rsidR="00821E29" w:rsidRPr="00F64D63" w:rsidRDefault="0092036D" w:rsidP="00565B63">
            <w:pPr>
              <w:jc w:val="center"/>
              <w:rPr>
                <w:rFonts w:ascii="Times New Roman" w:hAnsi="Times New Roman" w:cs="Times New Roman"/>
                <w:sz w:val="28"/>
                <w:szCs w:val="28"/>
              </w:rPr>
            </w:pPr>
            <w:r w:rsidRPr="0092036D">
              <w:rPr>
                <w:rFonts w:ascii="Times New Roman" w:hAnsi="Times New Roman" w:cs="Times New Roman"/>
                <w:sz w:val="28"/>
                <w:szCs w:val="28"/>
              </w:rPr>
              <w:t>25.10.2017</w:t>
            </w:r>
          </w:p>
        </w:tc>
        <w:tc>
          <w:tcPr>
            <w:tcW w:w="7029" w:type="dxa"/>
          </w:tcPr>
          <w:p w:rsidR="00821E29" w:rsidRPr="00F64D63" w:rsidRDefault="0092036D" w:rsidP="001B1AD9">
            <w:pPr>
              <w:rPr>
                <w:rFonts w:ascii="Times New Roman" w:hAnsi="Times New Roman" w:cs="Times New Roman"/>
                <w:sz w:val="28"/>
                <w:szCs w:val="28"/>
              </w:rPr>
            </w:pPr>
            <w:r w:rsidRPr="0092036D">
              <w:rPr>
                <w:rFonts w:ascii="Times New Roman" w:hAnsi="Times New Roman" w:cs="Times New Roman"/>
                <w:sz w:val="28"/>
                <w:szCs w:val="28"/>
              </w:rPr>
              <w:t>приглашение на встречу Клуба бухгалтеров НКО по теме: «Разрешенные упрощения в бухучете для НКО и особенности налогообложения в НКО».</w:t>
            </w:r>
          </w:p>
        </w:tc>
      </w:tr>
      <w:tr w:rsidR="0092036D" w:rsidRPr="00F64D63" w:rsidTr="001B1AD9">
        <w:trPr>
          <w:tblHeader/>
        </w:trPr>
        <w:tc>
          <w:tcPr>
            <w:tcW w:w="959" w:type="dxa"/>
          </w:tcPr>
          <w:p w:rsidR="0092036D" w:rsidRPr="001B1AD9" w:rsidRDefault="0092036D" w:rsidP="001B1AD9">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565B63">
            <w:pPr>
              <w:jc w:val="center"/>
              <w:rPr>
                <w:rFonts w:ascii="Times New Roman" w:hAnsi="Times New Roman" w:cs="Times New Roman"/>
                <w:sz w:val="28"/>
                <w:szCs w:val="28"/>
              </w:rPr>
            </w:pPr>
            <w:r w:rsidRPr="0092036D">
              <w:rPr>
                <w:rFonts w:ascii="Times New Roman" w:hAnsi="Times New Roman" w:cs="Times New Roman"/>
                <w:sz w:val="28"/>
                <w:szCs w:val="28"/>
              </w:rPr>
              <w:t>27.10.2017</w:t>
            </w:r>
          </w:p>
        </w:tc>
        <w:tc>
          <w:tcPr>
            <w:tcW w:w="7029" w:type="dxa"/>
          </w:tcPr>
          <w:p w:rsidR="0092036D" w:rsidRPr="00F64D63" w:rsidRDefault="0092036D" w:rsidP="00BE447E">
            <w:pPr>
              <w:rPr>
                <w:rFonts w:ascii="Times New Roman" w:hAnsi="Times New Roman" w:cs="Times New Roman"/>
                <w:sz w:val="28"/>
                <w:szCs w:val="28"/>
              </w:rPr>
            </w:pPr>
            <w:r w:rsidRPr="0092036D">
              <w:rPr>
                <w:rFonts w:ascii="Times New Roman" w:hAnsi="Times New Roman" w:cs="Times New Roman"/>
                <w:sz w:val="28"/>
                <w:szCs w:val="28"/>
              </w:rPr>
              <w:t xml:space="preserve">приглашение на проектный офис "Территория, доброжелательная </w:t>
            </w:r>
            <w:proofErr w:type="gramStart"/>
            <w:r w:rsidRPr="0092036D">
              <w:rPr>
                <w:rFonts w:ascii="Times New Roman" w:hAnsi="Times New Roman" w:cs="Times New Roman"/>
                <w:sz w:val="28"/>
                <w:szCs w:val="28"/>
              </w:rPr>
              <w:t>к</w:t>
            </w:r>
            <w:proofErr w:type="gramEnd"/>
            <w:r w:rsidRPr="0092036D">
              <w:rPr>
                <w:rFonts w:ascii="Times New Roman" w:hAnsi="Times New Roman" w:cs="Times New Roman"/>
                <w:sz w:val="28"/>
                <w:szCs w:val="28"/>
              </w:rPr>
              <w:t xml:space="preserve"> пожилым".</w:t>
            </w:r>
          </w:p>
        </w:tc>
      </w:tr>
      <w:tr w:rsidR="0092036D" w:rsidRPr="00F64D63" w:rsidTr="001B1AD9">
        <w:trPr>
          <w:tblHeader/>
        </w:trPr>
        <w:tc>
          <w:tcPr>
            <w:tcW w:w="959" w:type="dxa"/>
          </w:tcPr>
          <w:p w:rsidR="0092036D" w:rsidRPr="001B1AD9" w:rsidRDefault="0092036D" w:rsidP="001B1AD9">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565B63">
            <w:pPr>
              <w:jc w:val="center"/>
              <w:rPr>
                <w:rFonts w:ascii="Times New Roman" w:hAnsi="Times New Roman" w:cs="Times New Roman"/>
                <w:sz w:val="28"/>
                <w:szCs w:val="28"/>
              </w:rPr>
            </w:pPr>
            <w:r w:rsidRPr="0092036D">
              <w:rPr>
                <w:rFonts w:ascii="Times New Roman" w:hAnsi="Times New Roman" w:cs="Times New Roman"/>
                <w:sz w:val="28"/>
                <w:szCs w:val="28"/>
              </w:rPr>
              <w:t>07.11.2017</w:t>
            </w:r>
          </w:p>
        </w:tc>
        <w:tc>
          <w:tcPr>
            <w:tcW w:w="7029" w:type="dxa"/>
          </w:tcPr>
          <w:p w:rsidR="0092036D" w:rsidRPr="00F64D63" w:rsidRDefault="0092036D" w:rsidP="0092036D">
            <w:pPr>
              <w:rPr>
                <w:rFonts w:ascii="Times New Roman" w:hAnsi="Times New Roman" w:cs="Times New Roman"/>
                <w:sz w:val="28"/>
                <w:szCs w:val="28"/>
              </w:rPr>
            </w:pPr>
            <w:r w:rsidRPr="0092036D">
              <w:rPr>
                <w:rFonts w:ascii="Times New Roman" w:hAnsi="Times New Roman" w:cs="Times New Roman"/>
                <w:sz w:val="28"/>
                <w:szCs w:val="28"/>
              </w:rPr>
              <w:t>о</w:t>
            </w:r>
            <w:r>
              <w:rPr>
                <w:rFonts w:ascii="Times New Roman" w:hAnsi="Times New Roman" w:cs="Times New Roman"/>
                <w:sz w:val="28"/>
                <w:szCs w:val="28"/>
              </w:rPr>
              <w:t xml:space="preserve"> встрече Клуба бухгалтеров НКО.</w:t>
            </w:r>
          </w:p>
        </w:tc>
      </w:tr>
      <w:tr w:rsidR="0092036D" w:rsidRPr="00F64D63" w:rsidTr="001B1AD9">
        <w:trPr>
          <w:tblHeader/>
        </w:trPr>
        <w:tc>
          <w:tcPr>
            <w:tcW w:w="959" w:type="dxa"/>
          </w:tcPr>
          <w:p w:rsidR="0092036D" w:rsidRPr="001B1AD9" w:rsidRDefault="0092036D" w:rsidP="001B1AD9">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565B63">
            <w:pPr>
              <w:jc w:val="center"/>
              <w:rPr>
                <w:rFonts w:ascii="Times New Roman" w:hAnsi="Times New Roman" w:cs="Times New Roman"/>
                <w:sz w:val="28"/>
                <w:szCs w:val="28"/>
              </w:rPr>
            </w:pPr>
            <w:r w:rsidRPr="0092036D">
              <w:rPr>
                <w:rFonts w:ascii="Times New Roman" w:hAnsi="Times New Roman" w:cs="Times New Roman"/>
                <w:sz w:val="28"/>
                <w:szCs w:val="28"/>
              </w:rPr>
              <w:t>07.11.2017</w:t>
            </w:r>
          </w:p>
        </w:tc>
        <w:tc>
          <w:tcPr>
            <w:tcW w:w="7029" w:type="dxa"/>
          </w:tcPr>
          <w:p w:rsidR="0092036D" w:rsidRPr="00F64D63" w:rsidRDefault="0092036D" w:rsidP="001B1AD9">
            <w:pPr>
              <w:rPr>
                <w:rFonts w:ascii="Times New Roman" w:hAnsi="Times New Roman" w:cs="Times New Roman"/>
                <w:sz w:val="28"/>
                <w:szCs w:val="28"/>
              </w:rPr>
            </w:pPr>
            <w:r w:rsidRPr="0092036D">
              <w:rPr>
                <w:rFonts w:ascii="Times New Roman" w:hAnsi="Times New Roman" w:cs="Times New Roman"/>
                <w:sz w:val="28"/>
                <w:szCs w:val="28"/>
              </w:rPr>
              <w:t xml:space="preserve">о новых конкурсах, </w:t>
            </w:r>
            <w:proofErr w:type="spellStart"/>
            <w:r w:rsidRPr="0092036D">
              <w:rPr>
                <w:rFonts w:ascii="Times New Roman" w:hAnsi="Times New Roman" w:cs="Times New Roman"/>
                <w:sz w:val="28"/>
                <w:szCs w:val="28"/>
              </w:rPr>
              <w:t>вебинарах</w:t>
            </w:r>
            <w:proofErr w:type="spellEnd"/>
            <w:r w:rsidRPr="0092036D">
              <w:rPr>
                <w:rFonts w:ascii="Times New Roman" w:hAnsi="Times New Roman" w:cs="Times New Roman"/>
                <w:sz w:val="28"/>
                <w:szCs w:val="28"/>
              </w:rPr>
              <w:t xml:space="preserve"> для НКО: Бесплатный дистанционный обучающий интернет-курс «Корпоративный </w:t>
            </w:r>
            <w:proofErr w:type="spellStart"/>
            <w:r w:rsidRPr="0092036D">
              <w:rPr>
                <w:rFonts w:ascii="Times New Roman" w:hAnsi="Times New Roman" w:cs="Times New Roman"/>
                <w:sz w:val="28"/>
                <w:szCs w:val="28"/>
              </w:rPr>
              <w:t>фандрайзинг</w:t>
            </w:r>
            <w:proofErr w:type="spellEnd"/>
            <w:r w:rsidRPr="0092036D">
              <w:rPr>
                <w:rFonts w:ascii="Times New Roman" w:hAnsi="Times New Roman" w:cs="Times New Roman"/>
                <w:sz w:val="28"/>
                <w:szCs w:val="28"/>
              </w:rPr>
              <w:t xml:space="preserve">: как привлечь средства компании на социальные цели»; Всероссийский конкурс для развития </w:t>
            </w:r>
            <w:proofErr w:type="spellStart"/>
            <w:r w:rsidRPr="0092036D">
              <w:rPr>
                <w:rFonts w:ascii="Times New Roman" w:hAnsi="Times New Roman" w:cs="Times New Roman"/>
                <w:sz w:val="28"/>
                <w:szCs w:val="28"/>
              </w:rPr>
              <w:t>волонтерства</w:t>
            </w:r>
            <w:proofErr w:type="spellEnd"/>
            <w:r w:rsidRPr="0092036D">
              <w:rPr>
                <w:rFonts w:ascii="Times New Roman" w:hAnsi="Times New Roman" w:cs="Times New Roman"/>
                <w:sz w:val="28"/>
                <w:szCs w:val="28"/>
              </w:rPr>
              <w:t xml:space="preserve"> в России «Хочу делать добро».</w:t>
            </w:r>
          </w:p>
        </w:tc>
      </w:tr>
      <w:tr w:rsidR="0092036D" w:rsidRPr="00F64D63" w:rsidTr="001B1AD9">
        <w:trPr>
          <w:tblHeader/>
        </w:trPr>
        <w:tc>
          <w:tcPr>
            <w:tcW w:w="959" w:type="dxa"/>
          </w:tcPr>
          <w:p w:rsidR="0092036D" w:rsidRPr="001B1AD9" w:rsidRDefault="0092036D" w:rsidP="001B1AD9">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565B63">
            <w:pPr>
              <w:jc w:val="center"/>
              <w:rPr>
                <w:rFonts w:ascii="Times New Roman" w:hAnsi="Times New Roman" w:cs="Times New Roman"/>
                <w:sz w:val="28"/>
                <w:szCs w:val="28"/>
              </w:rPr>
            </w:pPr>
            <w:r w:rsidRPr="0092036D">
              <w:rPr>
                <w:rFonts w:ascii="Times New Roman" w:hAnsi="Times New Roman" w:cs="Times New Roman"/>
                <w:sz w:val="28"/>
                <w:szCs w:val="28"/>
              </w:rPr>
              <w:t>09.11.2017</w:t>
            </w:r>
          </w:p>
        </w:tc>
        <w:tc>
          <w:tcPr>
            <w:tcW w:w="7029" w:type="dxa"/>
          </w:tcPr>
          <w:p w:rsidR="0092036D" w:rsidRPr="00F64D63" w:rsidRDefault="0092036D" w:rsidP="001B1AD9">
            <w:pPr>
              <w:rPr>
                <w:rFonts w:ascii="Times New Roman" w:hAnsi="Times New Roman" w:cs="Times New Roman"/>
                <w:sz w:val="28"/>
                <w:szCs w:val="28"/>
              </w:rPr>
            </w:pPr>
            <w:r w:rsidRPr="0092036D">
              <w:rPr>
                <w:rFonts w:ascii="Times New Roman" w:hAnsi="Times New Roman" w:cs="Times New Roman"/>
                <w:sz w:val="28"/>
                <w:szCs w:val="28"/>
              </w:rPr>
              <w:t>рассылка анкеты для НКО.</w:t>
            </w:r>
          </w:p>
        </w:tc>
      </w:tr>
      <w:tr w:rsidR="0092036D" w:rsidRPr="00F64D63" w:rsidTr="001B1AD9">
        <w:trPr>
          <w:tblHeader/>
        </w:trPr>
        <w:tc>
          <w:tcPr>
            <w:tcW w:w="959" w:type="dxa"/>
          </w:tcPr>
          <w:p w:rsidR="0092036D" w:rsidRPr="001B1AD9" w:rsidRDefault="0092036D" w:rsidP="001B1AD9">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565B63">
            <w:pPr>
              <w:jc w:val="center"/>
              <w:rPr>
                <w:rFonts w:ascii="Times New Roman" w:hAnsi="Times New Roman" w:cs="Times New Roman"/>
                <w:sz w:val="28"/>
                <w:szCs w:val="28"/>
              </w:rPr>
            </w:pPr>
            <w:r w:rsidRPr="0092036D">
              <w:rPr>
                <w:rFonts w:ascii="Times New Roman" w:hAnsi="Times New Roman" w:cs="Times New Roman"/>
                <w:sz w:val="28"/>
                <w:szCs w:val="28"/>
              </w:rPr>
              <w:t>10.11.2017</w:t>
            </w:r>
          </w:p>
        </w:tc>
        <w:tc>
          <w:tcPr>
            <w:tcW w:w="7029" w:type="dxa"/>
          </w:tcPr>
          <w:p w:rsidR="0092036D" w:rsidRPr="00F64D63" w:rsidRDefault="0092036D" w:rsidP="001B1AD9">
            <w:pPr>
              <w:rPr>
                <w:rFonts w:ascii="Times New Roman" w:hAnsi="Times New Roman" w:cs="Times New Roman"/>
                <w:sz w:val="28"/>
                <w:szCs w:val="28"/>
              </w:rPr>
            </w:pPr>
            <w:r w:rsidRPr="0092036D">
              <w:rPr>
                <w:rFonts w:ascii="Times New Roman" w:hAnsi="Times New Roman" w:cs="Times New Roman"/>
                <w:sz w:val="28"/>
                <w:szCs w:val="28"/>
              </w:rPr>
              <w:t>записываемся на встречу с Ананьевым Алексеем (руководитель проекта "Третий сектор" - бухгалтерия для НКО).</w:t>
            </w:r>
          </w:p>
        </w:tc>
      </w:tr>
      <w:tr w:rsidR="0092036D" w:rsidRPr="00F64D63" w:rsidTr="001B1AD9">
        <w:trPr>
          <w:tblHeader/>
        </w:trPr>
        <w:tc>
          <w:tcPr>
            <w:tcW w:w="959" w:type="dxa"/>
          </w:tcPr>
          <w:p w:rsidR="0092036D" w:rsidRPr="001B1AD9" w:rsidRDefault="0092036D" w:rsidP="001B1AD9">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565B63">
            <w:pPr>
              <w:jc w:val="center"/>
              <w:rPr>
                <w:rFonts w:ascii="Times New Roman" w:hAnsi="Times New Roman" w:cs="Times New Roman"/>
                <w:sz w:val="28"/>
                <w:szCs w:val="28"/>
              </w:rPr>
            </w:pPr>
            <w:r w:rsidRPr="0092036D">
              <w:rPr>
                <w:rFonts w:ascii="Times New Roman" w:hAnsi="Times New Roman" w:cs="Times New Roman"/>
                <w:sz w:val="28"/>
                <w:szCs w:val="28"/>
              </w:rPr>
              <w:t>17.11.2017</w:t>
            </w:r>
          </w:p>
        </w:tc>
        <w:tc>
          <w:tcPr>
            <w:tcW w:w="7029" w:type="dxa"/>
          </w:tcPr>
          <w:p w:rsidR="0092036D" w:rsidRPr="00F64D63" w:rsidRDefault="0092036D" w:rsidP="001B1AD9">
            <w:pPr>
              <w:rPr>
                <w:rFonts w:ascii="Times New Roman" w:hAnsi="Times New Roman" w:cs="Times New Roman"/>
                <w:sz w:val="28"/>
                <w:szCs w:val="28"/>
              </w:rPr>
            </w:pPr>
            <w:r w:rsidRPr="0092036D">
              <w:rPr>
                <w:rFonts w:ascii="Times New Roman" w:hAnsi="Times New Roman" w:cs="Times New Roman"/>
                <w:sz w:val="28"/>
                <w:szCs w:val="28"/>
              </w:rPr>
              <w:t xml:space="preserve">с информацией о  конкурсе Департамента нац. Политики, </w:t>
            </w:r>
            <w:proofErr w:type="gramStart"/>
            <w:r w:rsidRPr="0092036D">
              <w:rPr>
                <w:rFonts w:ascii="Times New Roman" w:hAnsi="Times New Roman" w:cs="Times New Roman"/>
                <w:sz w:val="28"/>
                <w:szCs w:val="28"/>
              </w:rPr>
              <w:t>семинаре</w:t>
            </w:r>
            <w:proofErr w:type="gramEnd"/>
            <w:r w:rsidRPr="0092036D">
              <w:rPr>
                <w:rFonts w:ascii="Times New Roman" w:hAnsi="Times New Roman" w:cs="Times New Roman"/>
                <w:sz w:val="28"/>
                <w:szCs w:val="28"/>
              </w:rPr>
              <w:t xml:space="preserve"> для добровольцев, ярмарке социальных проектов 5 декабря, конкурсе «Хочу делать добро».</w:t>
            </w:r>
          </w:p>
        </w:tc>
      </w:tr>
      <w:tr w:rsidR="0092036D" w:rsidRPr="00F64D63" w:rsidTr="001B1AD9">
        <w:trPr>
          <w:tblHeader/>
        </w:trPr>
        <w:tc>
          <w:tcPr>
            <w:tcW w:w="959" w:type="dxa"/>
          </w:tcPr>
          <w:p w:rsidR="0092036D" w:rsidRPr="001B1AD9" w:rsidRDefault="0092036D" w:rsidP="001B1AD9">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565B63">
            <w:pPr>
              <w:jc w:val="center"/>
              <w:rPr>
                <w:rFonts w:ascii="Times New Roman" w:hAnsi="Times New Roman" w:cs="Times New Roman"/>
                <w:sz w:val="28"/>
                <w:szCs w:val="28"/>
              </w:rPr>
            </w:pPr>
            <w:r w:rsidRPr="0092036D">
              <w:rPr>
                <w:rFonts w:ascii="Times New Roman" w:hAnsi="Times New Roman" w:cs="Times New Roman"/>
                <w:sz w:val="28"/>
                <w:szCs w:val="28"/>
              </w:rPr>
              <w:t>20.11.2017</w:t>
            </w:r>
          </w:p>
        </w:tc>
        <w:tc>
          <w:tcPr>
            <w:tcW w:w="7029" w:type="dxa"/>
          </w:tcPr>
          <w:p w:rsidR="0092036D" w:rsidRPr="00F64D63" w:rsidRDefault="0092036D" w:rsidP="001B1AD9">
            <w:pPr>
              <w:rPr>
                <w:rFonts w:ascii="Times New Roman" w:hAnsi="Times New Roman" w:cs="Times New Roman"/>
                <w:sz w:val="28"/>
                <w:szCs w:val="28"/>
              </w:rPr>
            </w:pPr>
            <w:r w:rsidRPr="0092036D">
              <w:rPr>
                <w:rFonts w:ascii="Times New Roman" w:hAnsi="Times New Roman" w:cs="Times New Roman"/>
                <w:sz w:val="28"/>
                <w:szCs w:val="28"/>
              </w:rPr>
              <w:t>с информацией о Всероссийской акции «Щедрый вторник».</w:t>
            </w:r>
          </w:p>
        </w:tc>
      </w:tr>
      <w:tr w:rsidR="0092036D" w:rsidRPr="00F64D63" w:rsidTr="001B1AD9">
        <w:trPr>
          <w:tblHeader/>
        </w:trPr>
        <w:tc>
          <w:tcPr>
            <w:tcW w:w="959" w:type="dxa"/>
          </w:tcPr>
          <w:p w:rsidR="0092036D" w:rsidRPr="001B1AD9" w:rsidRDefault="0092036D" w:rsidP="001B1AD9">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565B63">
            <w:pPr>
              <w:jc w:val="center"/>
              <w:rPr>
                <w:rFonts w:ascii="Times New Roman" w:hAnsi="Times New Roman" w:cs="Times New Roman"/>
                <w:sz w:val="28"/>
                <w:szCs w:val="28"/>
              </w:rPr>
            </w:pPr>
            <w:r w:rsidRPr="0092036D">
              <w:rPr>
                <w:rFonts w:ascii="Times New Roman" w:hAnsi="Times New Roman" w:cs="Times New Roman"/>
                <w:sz w:val="28"/>
                <w:szCs w:val="28"/>
              </w:rPr>
              <w:t>22.11.2017</w:t>
            </w:r>
          </w:p>
        </w:tc>
        <w:tc>
          <w:tcPr>
            <w:tcW w:w="7029" w:type="dxa"/>
          </w:tcPr>
          <w:p w:rsidR="0092036D" w:rsidRPr="00F64D63" w:rsidRDefault="0092036D" w:rsidP="001B1AD9">
            <w:pPr>
              <w:rPr>
                <w:rFonts w:ascii="Times New Roman" w:hAnsi="Times New Roman" w:cs="Times New Roman"/>
                <w:sz w:val="28"/>
                <w:szCs w:val="28"/>
              </w:rPr>
            </w:pPr>
            <w:r w:rsidRPr="0092036D">
              <w:rPr>
                <w:rFonts w:ascii="Times New Roman" w:hAnsi="Times New Roman" w:cs="Times New Roman"/>
                <w:sz w:val="28"/>
                <w:szCs w:val="28"/>
              </w:rPr>
              <w:t>для членов Детской Общественной палаты о конкурсе школьных социальных проектов от фонда «Мосты».</w:t>
            </w:r>
          </w:p>
        </w:tc>
      </w:tr>
      <w:tr w:rsidR="0092036D" w:rsidRPr="00F64D63" w:rsidTr="001B1AD9">
        <w:trPr>
          <w:tblHeader/>
        </w:trPr>
        <w:tc>
          <w:tcPr>
            <w:tcW w:w="959" w:type="dxa"/>
          </w:tcPr>
          <w:p w:rsidR="0092036D" w:rsidRPr="001B1AD9" w:rsidRDefault="0092036D" w:rsidP="001B1AD9">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565B63">
            <w:pPr>
              <w:jc w:val="center"/>
              <w:rPr>
                <w:rFonts w:ascii="Times New Roman" w:hAnsi="Times New Roman" w:cs="Times New Roman"/>
                <w:sz w:val="28"/>
                <w:szCs w:val="28"/>
              </w:rPr>
            </w:pPr>
            <w:r w:rsidRPr="0092036D">
              <w:rPr>
                <w:rFonts w:ascii="Times New Roman" w:hAnsi="Times New Roman" w:cs="Times New Roman"/>
                <w:sz w:val="28"/>
                <w:szCs w:val="28"/>
              </w:rPr>
              <w:t>23.11.2017</w:t>
            </w:r>
          </w:p>
        </w:tc>
        <w:tc>
          <w:tcPr>
            <w:tcW w:w="7029" w:type="dxa"/>
          </w:tcPr>
          <w:p w:rsidR="0092036D" w:rsidRPr="00F64D63" w:rsidRDefault="0092036D" w:rsidP="001B1AD9">
            <w:pPr>
              <w:rPr>
                <w:rFonts w:ascii="Times New Roman" w:hAnsi="Times New Roman" w:cs="Times New Roman"/>
                <w:sz w:val="28"/>
                <w:szCs w:val="28"/>
              </w:rPr>
            </w:pPr>
            <w:r w:rsidRPr="0092036D">
              <w:rPr>
                <w:rFonts w:ascii="Times New Roman" w:hAnsi="Times New Roman" w:cs="Times New Roman"/>
                <w:sz w:val="28"/>
                <w:szCs w:val="28"/>
              </w:rPr>
              <w:t>с информацией о конкурсе антикоррупционных проектах,  с информацией о 8 Съезде НКО в г. Москва, информацией об итогах 2 конкурса Фонда президентских грантов.</w:t>
            </w:r>
          </w:p>
        </w:tc>
      </w:tr>
      <w:tr w:rsidR="0092036D" w:rsidRPr="00F64D63" w:rsidTr="001B1AD9">
        <w:trPr>
          <w:tblHeader/>
        </w:trPr>
        <w:tc>
          <w:tcPr>
            <w:tcW w:w="959" w:type="dxa"/>
          </w:tcPr>
          <w:p w:rsidR="0092036D" w:rsidRPr="001B1AD9" w:rsidRDefault="0092036D" w:rsidP="001B1AD9">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565B63">
            <w:pPr>
              <w:jc w:val="center"/>
              <w:rPr>
                <w:rFonts w:ascii="Times New Roman" w:hAnsi="Times New Roman" w:cs="Times New Roman"/>
                <w:sz w:val="28"/>
                <w:szCs w:val="28"/>
              </w:rPr>
            </w:pPr>
            <w:r w:rsidRPr="0092036D">
              <w:rPr>
                <w:rFonts w:ascii="Times New Roman" w:hAnsi="Times New Roman" w:cs="Times New Roman"/>
                <w:sz w:val="28"/>
                <w:szCs w:val="28"/>
              </w:rPr>
              <w:t>27.11.2017</w:t>
            </w:r>
          </w:p>
        </w:tc>
        <w:tc>
          <w:tcPr>
            <w:tcW w:w="7029" w:type="dxa"/>
          </w:tcPr>
          <w:p w:rsidR="0092036D" w:rsidRPr="00F64D63" w:rsidRDefault="0092036D" w:rsidP="001B1AD9">
            <w:pPr>
              <w:rPr>
                <w:rFonts w:ascii="Times New Roman" w:hAnsi="Times New Roman" w:cs="Times New Roman"/>
                <w:sz w:val="28"/>
                <w:szCs w:val="28"/>
              </w:rPr>
            </w:pPr>
            <w:r w:rsidRPr="0092036D">
              <w:rPr>
                <w:rFonts w:ascii="Times New Roman" w:hAnsi="Times New Roman" w:cs="Times New Roman"/>
                <w:sz w:val="28"/>
                <w:szCs w:val="28"/>
              </w:rPr>
              <w:t>с напоминанием о Всероссийской акции «Щедрый вторник».</w:t>
            </w:r>
          </w:p>
        </w:tc>
      </w:tr>
      <w:tr w:rsidR="0092036D" w:rsidRPr="00F64D63" w:rsidTr="00BE447E">
        <w:trPr>
          <w:tblHeader/>
        </w:trPr>
        <w:tc>
          <w:tcPr>
            <w:tcW w:w="959" w:type="dxa"/>
          </w:tcPr>
          <w:p w:rsidR="0092036D" w:rsidRPr="001B1AD9" w:rsidRDefault="0092036D" w:rsidP="00BE447E">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BE447E">
            <w:pPr>
              <w:jc w:val="center"/>
              <w:rPr>
                <w:rFonts w:ascii="Times New Roman" w:hAnsi="Times New Roman" w:cs="Times New Roman"/>
                <w:sz w:val="28"/>
                <w:szCs w:val="28"/>
              </w:rPr>
            </w:pPr>
            <w:r w:rsidRPr="0092036D">
              <w:rPr>
                <w:rFonts w:ascii="Times New Roman" w:hAnsi="Times New Roman" w:cs="Times New Roman"/>
                <w:sz w:val="28"/>
                <w:szCs w:val="28"/>
              </w:rPr>
              <w:t>30.11.2017</w:t>
            </w:r>
          </w:p>
        </w:tc>
        <w:tc>
          <w:tcPr>
            <w:tcW w:w="7029" w:type="dxa"/>
          </w:tcPr>
          <w:p w:rsidR="0092036D" w:rsidRPr="00F64D63" w:rsidRDefault="0092036D" w:rsidP="00BE447E">
            <w:pPr>
              <w:rPr>
                <w:rFonts w:ascii="Times New Roman" w:hAnsi="Times New Roman" w:cs="Times New Roman"/>
                <w:sz w:val="28"/>
                <w:szCs w:val="28"/>
              </w:rPr>
            </w:pPr>
            <w:r w:rsidRPr="0092036D">
              <w:rPr>
                <w:rFonts w:ascii="Times New Roman" w:hAnsi="Times New Roman" w:cs="Times New Roman"/>
                <w:sz w:val="28"/>
                <w:szCs w:val="28"/>
              </w:rPr>
              <w:t xml:space="preserve">с рассылкой важных новостей для НКО: о бесплатном </w:t>
            </w:r>
            <w:proofErr w:type="spellStart"/>
            <w:r w:rsidRPr="0092036D">
              <w:rPr>
                <w:rFonts w:ascii="Times New Roman" w:hAnsi="Times New Roman" w:cs="Times New Roman"/>
                <w:sz w:val="28"/>
                <w:szCs w:val="28"/>
              </w:rPr>
              <w:t>вебинаре</w:t>
            </w:r>
            <w:proofErr w:type="spellEnd"/>
            <w:r w:rsidRPr="0092036D">
              <w:rPr>
                <w:rFonts w:ascii="Times New Roman" w:hAnsi="Times New Roman" w:cs="Times New Roman"/>
                <w:sz w:val="28"/>
                <w:szCs w:val="28"/>
              </w:rPr>
              <w:t xml:space="preserve"> Клуба бухгалтеров НКО и стандарте информационной открытости НКО.</w:t>
            </w:r>
          </w:p>
        </w:tc>
      </w:tr>
      <w:tr w:rsidR="0092036D" w:rsidRPr="00F64D63" w:rsidTr="00BE447E">
        <w:trPr>
          <w:tblHeader/>
        </w:trPr>
        <w:tc>
          <w:tcPr>
            <w:tcW w:w="959" w:type="dxa"/>
          </w:tcPr>
          <w:p w:rsidR="0092036D" w:rsidRPr="001B1AD9" w:rsidRDefault="0092036D" w:rsidP="00BE447E">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BE447E">
            <w:pPr>
              <w:jc w:val="center"/>
              <w:rPr>
                <w:rFonts w:ascii="Times New Roman" w:hAnsi="Times New Roman" w:cs="Times New Roman"/>
                <w:sz w:val="28"/>
                <w:szCs w:val="28"/>
              </w:rPr>
            </w:pPr>
            <w:r w:rsidRPr="0092036D">
              <w:rPr>
                <w:rFonts w:ascii="Times New Roman" w:hAnsi="Times New Roman" w:cs="Times New Roman"/>
                <w:sz w:val="28"/>
                <w:szCs w:val="28"/>
              </w:rPr>
              <w:t>04.11.2017</w:t>
            </w:r>
          </w:p>
        </w:tc>
        <w:tc>
          <w:tcPr>
            <w:tcW w:w="7029" w:type="dxa"/>
          </w:tcPr>
          <w:p w:rsidR="0092036D" w:rsidRPr="00F64D63" w:rsidRDefault="0092036D" w:rsidP="0092036D">
            <w:pPr>
              <w:rPr>
                <w:rFonts w:ascii="Times New Roman" w:hAnsi="Times New Roman" w:cs="Times New Roman"/>
                <w:sz w:val="28"/>
                <w:szCs w:val="28"/>
              </w:rPr>
            </w:pPr>
            <w:r w:rsidRPr="0092036D">
              <w:rPr>
                <w:rFonts w:ascii="Times New Roman" w:hAnsi="Times New Roman" w:cs="Times New Roman"/>
                <w:sz w:val="28"/>
                <w:szCs w:val="28"/>
              </w:rPr>
              <w:t>с приглашением принять участие в доброво</w:t>
            </w:r>
            <w:r>
              <w:rPr>
                <w:rFonts w:ascii="Times New Roman" w:hAnsi="Times New Roman" w:cs="Times New Roman"/>
                <w:sz w:val="28"/>
                <w:szCs w:val="28"/>
              </w:rPr>
              <w:t>льческом форуме «Наше будущее».</w:t>
            </w:r>
          </w:p>
        </w:tc>
      </w:tr>
      <w:tr w:rsidR="0092036D" w:rsidRPr="00F64D63" w:rsidTr="00BE447E">
        <w:trPr>
          <w:tblHeader/>
        </w:trPr>
        <w:tc>
          <w:tcPr>
            <w:tcW w:w="959" w:type="dxa"/>
          </w:tcPr>
          <w:p w:rsidR="0092036D" w:rsidRPr="001B1AD9" w:rsidRDefault="0092036D" w:rsidP="00BE447E">
            <w:pPr>
              <w:pStyle w:val="a3"/>
              <w:numPr>
                <w:ilvl w:val="0"/>
                <w:numId w:val="48"/>
              </w:numPr>
              <w:jc w:val="center"/>
              <w:rPr>
                <w:rFonts w:ascii="Times New Roman" w:hAnsi="Times New Roman" w:cs="Times New Roman"/>
                <w:sz w:val="28"/>
                <w:szCs w:val="28"/>
              </w:rPr>
            </w:pPr>
          </w:p>
        </w:tc>
        <w:tc>
          <w:tcPr>
            <w:tcW w:w="1476" w:type="dxa"/>
          </w:tcPr>
          <w:p w:rsidR="0092036D" w:rsidRPr="0092036D" w:rsidRDefault="0092036D" w:rsidP="00BE447E">
            <w:pPr>
              <w:jc w:val="center"/>
              <w:rPr>
                <w:rFonts w:ascii="Times New Roman" w:hAnsi="Times New Roman" w:cs="Times New Roman"/>
                <w:sz w:val="28"/>
                <w:szCs w:val="28"/>
              </w:rPr>
            </w:pPr>
            <w:r w:rsidRPr="0092036D">
              <w:rPr>
                <w:rFonts w:ascii="Times New Roman" w:hAnsi="Times New Roman" w:cs="Times New Roman"/>
                <w:sz w:val="28"/>
                <w:szCs w:val="28"/>
              </w:rPr>
              <w:t>12.12.2017</w:t>
            </w:r>
          </w:p>
        </w:tc>
        <w:tc>
          <w:tcPr>
            <w:tcW w:w="7029" w:type="dxa"/>
          </w:tcPr>
          <w:p w:rsidR="0092036D" w:rsidRPr="0092036D" w:rsidRDefault="0092036D" w:rsidP="0092036D">
            <w:pPr>
              <w:rPr>
                <w:rFonts w:ascii="Times New Roman" w:hAnsi="Times New Roman" w:cs="Times New Roman"/>
                <w:sz w:val="28"/>
                <w:szCs w:val="28"/>
              </w:rPr>
            </w:pPr>
            <w:r w:rsidRPr="0092036D">
              <w:rPr>
                <w:rFonts w:ascii="Times New Roman" w:hAnsi="Times New Roman" w:cs="Times New Roman"/>
                <w:sz w:val="28"/>
                <w:szCs w:val="28"/>
              </w:rPr>
              <w:t>с приглашением на дискуссионные площадки Гражданского форума Ульяновской области.</w:t>
            </w:r>
          </w:p>
        </w:tc>
      </w:tr>
      <w:tr w:rsidR="0092036D" w:rsidRPr="00F64D63" w:rsidTr="00BE447E">
        <w:trPr>
          <w:tblHeader/>
        </w:trPr>
        <w:tc>
          <w:tcPr>
            <w:tcW w:w="959" w:type="dxa"/>
          </w:tcPr>
          <w:p w:rsidR="0092036D" w:rsidRPr="001B1AD9" w:rsidRDefault="0092036D" w:rsidP="00BE447E">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BE447E">
            <w:pPr>
              <w:jc w:val="center"/>
              <w:rPr>
                <w:rFonts w:ascii="Times New Roman" w:hAnsi="Times New Roman" w:cs="Times New Roman"/>
                <w:sz w:val="28"/>
                <w:szCs w:val="28"/>
              </w:rPr>
            </w:pPr>
            <w:r w:rsidRPr="0092036D">
              <w:rPr>
                <w:rFonts w:ascii="Times New Roman" w:hAnsi="Times New Roman" w:cs="Times New Roman"/>
                <w:sz w:val="28"/>
                <w:szCs w:val="28"/>
              </w:rPr>
              <w:t>13.12.2017</w:t>
            </w:r>
          </w:p>
        </w:tc>
        <w:tc>
          <w:tcPr>
            <w:tcW w:w="7029" w:type="dxa"/>
          </w:tcPr>
          <w:p w:rsidR="0092036D" w:rsidRPr="00F64D63" w:rsidRDefault="0092036D" w:rsidP="00BE447E">
            <w:pPr>
              <w:rPr>
                <w:rFonts w:ascii="Times New Roman" w:hAnsi="Times New Roman" w:cs="Times New Roman"/>
                <w:sz w:val="28"/>
                <w:szCs w:val="28"/>
              </w:rPr>
            </w:pPr>
            <w:r w:rsidRPr="0092036D">
              <w:rPr>
                <w:rFonts w:ascii="Times New Roman" w:hAnsi="Times New Roman" w:cs="Times New Roman"/>
                <w:sz w:val="28"/>
                <w:szCs w:val="28"/>
              </w:rPr>
              <w:t>с приглашением на дискуссионные площадки Гражданского форума Ульяновской области.</w:t>
            </w:r>
          </w:p>
        </w:tc>
      </w:tr>
      <w:tr w:rsidR="0092036D" w:rsidRPr="00F64D63" w:rsidTr="00BE447E">
        <w:trPr>
          <w:tblHeader/>
        </w:trPr>
        <w:tc>
          <w:tcPr>
            <w:tcW w:w="959" w:type="dxa"/>
          </w:tcPr>
          <w:p w:rsidR="0092036D" w:rsidRPr="001B1AD9" w:rsidRDefault="0092036D" w:rsidP="00BE447E">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BE447E">
            <w:pPr>
              <w:jc w:val="center"/>
              <w:rPr>
                <w:rFonts w:ascii="Times New Roman" w:hAnsi="Times New Roman" w:cs="Times New Roman"/>
                <w:sz w:val="28"/>
                <w:szCs w:val="28"/>
              </w:rPr>
            </w:pPr>
            <w:r w:rsidRPr="0092036D">
              <w:rPr>
                <w:rFonts w:ascii="Times New Roman" w:hAnsi="Times New Roman" w:cs="Times New Roman"/>
                <w:sz w:val="28"/>
                <w:szCs w:val="28"/>
              </w:rPr>
              <w:t>14.12.2017</w:t>
            </w:r>
          </w:p>
        </w:tc>
        <w:tc>
          <w:tcPr>
            <w:tcW w:w="7029" w:type="dxa"/>
          </w:tcPr>
          <w:p w:rsidR="0092036D" w:rsidRPr="00F64D63" w:rsidRDefault="0092036D" w:rsidP="00BE447E">
            <w:pPr>
              <w:rPr>
                <w:rFonts w:ascii="Times New Roman" w:hAnsi="Times New Roman" w:cs="Times New Roman"/>
                <w:sz w:val="28"/>
                <w:szCs w:val="28"/>
              </w:rPr>
            </w:pPr>
            <w:r w:rsidRPr="0092036D">
              <w:rPr>
                <w:rFonts w:ascii="Times New Roman" w:hAnsi="Times New Roman" w:cs="Times New Roman"/>
                <w:sz w:val="28"/>
                <w:szCs w:val="28"/>
              </w:rPr>
              <w:t>с приглашением принять участие в фестивале «Добрый Ульяновск».</w:t>
            </w:r>
          </w:p>
        </w:tc>
      </w:tr>
      <w:tr w:rsidR="0092036D" w:rsidRPr="00F64D63" w:rsidTr="00BE447E">
        <w:trPr>
          <w:tblHeader/>
        </w:trPr>
        <w:tc>
          <w:tcPr>
            <w:tcW w:w="959" w:type="dxa"/>
          </w:tcPr>
          <w:p w:rsidR="0092036D" w:rsidRPr="001B1AD9" w:rsidRDefault="0092036D" w:rsidP="00BE447E">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BE447E">
            <w:pPr>
              <w:jc w:val="center"/>
              <w:rPr>
                <w:rFonts w:ascii="Times New Roman" w:hAnsi="Times New Roman" w:cs="Times New Roman"/>
                <w:sz w:val="28"/>
                <w:szCs w:val="28"/>
              </w:rPr>
            </w:pPr>
            <w:r w:rsidRPr="0092036D">
              <w:rPr>
                <w:rFonts w:ascii="Times New Roman" w:hAnsi="Times New Roman" w:cs="Times New Roman"/>
                <w:sz w:val="28"/>
                <w:szCs w:val="28"/>
              </w:rPr>
              <w:t>18.12.2017</w:t>
            </w:r>
          </w:p>
        </w:tc>
        <w:tc>
          <w:tcPr>
            <w:tcW w:w="7029" w:type="dxa"/>
          </w:tcPr>
          <w:p w:rsidR="0092036D" w:rsidRPr="00F64D63" w:rsidRDefault="0092036D" w:rsidP="00BE447E">
            <w:pPr>
              <w:rPr>
                <w:rFonts w:ascii="Times New Roman" w:hAnsi="Times New Roman" w:cs="Times New Roman"/>
                <w:sz w:val="28"/>
                <w:szCs w:val="28"/>
              </w:rPr>
            </w:pPr>
            <w:r w:rsidRPr="0092036D">
              <w:rPr>
                <w:rFonts w:ascii="Times New Roman" w:hAnsi="Times New Roman" w:cs="Times New Roman"/>
                <w:sz w:val="28"/>
                <w:szCs w:val="28"/>
              </w:rPr>
              <w:t xml:space="preserve">с информацией о запуске бесплатного </w:t>
            </w:r>
            <w:proofErr w:type="spellStart"/>
            <w:r w:rsidRPr="0092036D">
              <w:rPr>
                <w:rFonts w:ascii="Times New Roman" w:hAnsi="Times New Roman" w:cs="Times New Roman"/>
                <w:sz w:val="28"/>
                <w:szCs w:val="28"/>
              </w:rPr>
              <w:t>виджета</w:t>
            </w:r>
            <w:proofErr w:type="spellEnd"/>
            <w:r w:rsidRPr="0092036D">
              <w:rPr>
                <w:rFonts w:ascii="Times New Roman" w:hAnsi="Times New Roman" w:cs="Times New Roman"/>
                <w:sz w:val="28"/>
                <w:szCs w:val="28"/>
              </w:rPr>
              <w:t xml:space="preserve"> для сбора пожертвований в адрес НКО.</w:t>
            </w:r>
          </w:p>
        </w:tc>
      </w:tr>
      <w:tr w:rsidR="0092036D" w:rsidRPr="00F64D63" w:rsidTr="00BE447E">
        <w:trPr>
          <w:tblHeader/>
        </w:trPr>
        <w:tc>
          <w:tcPr>
            <w:tcW w:w="959" w:type="dxa"/>
          </w:tcPr>
          <w:p w:rsidR="0092036D" w:rsidRPr="001B1AD9" w:rsidRDefault="0092036D" w:rsidP="00BE447E">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BE447E">
            <w:pPr>
              <w:jc w:val="center"/>
              <w:rPr>
                <w:rFonts w:ascii="Times New Roman" w:hAnsi="Times New Roman" w:cs="Times New Roman"/>
                <w:sz w:val="28"/>
                <w:szCs w:val="28"/>
              </w:rPr>
            </w:pPr>
            <w:r w:rsidRPr="0092036D">
              <w:rPr>
                <w:rFonts w:ascii="Times New Roman" w:hAnsi="Times New Roman" w:cs="Times New Roman"/>
                <w:sz w:val="28"/>
                <w:szCs w:val="28"/>
              </w:rPr>
              <w:t>18.12.2017</w:t>
            </w:r>
          </w:p>
        </w:tc>
        <w:tc>
          <w:tcPr>
            <w:tcW w:w="7029" w:type="dxa"/>
          </w:tcPr>
          <w:p w:rsidR="0092036D" w:rsidRPr="00F64D63" w:rsidRDefault="0092036D" w:rsidP="00BE447E">
            <w:pPr>
              <w:rPr>
                <w:rFonts w:ascii="Times New Roman" w:hAnsi="Times New Roman" w:cs="Times New Roman"/>
                <w:sz w:val="28"/>
                <w:szCs w:val="28"/>
              </w:rPr>
            </w:pPr>
            <w:r w:rsidRPr="0092036D">
              <w:rPr>
                <w:rFonts w:ascii="Times New Roman" w:hAnsi="Times New Roman" w:cs="Times New Roman"/>
                <w:sz w:val="28"/>
                <w:szCs w:val="28"/>
              </w:rPr>
              <w:t xml:space="preserve">о проведении бесплатного </w:t>
            </w:r>
            <w:proofErr w:type="spellStart"/>
            <w:r w:rsidRPr="0092036D">
              <w:rPr>
                <w:rFonts w:ascii="Times New Roman" w:hAnsi="Times New Roman" w:cs="Times New Roman"/>
                <w:sz w:val="28"/>
                <w:szCs w:val="28"/>
              </w:rPr>
              <w:t>вебинара</w:t>
            </w:r>
            <w:proofErr w:type="spellEnd"/>
            <w:r w:rsidRPr="0092036D">
              <w:rPr>
                <w:rFonts w:ascii="Times New Roman" w:hAnsi="Times New Roman" w:cs="Times New Roman"/>
                <w:sz w:val="28"/>
                <w:szCs w:val="28"/>
              </w:rPr>
              <w:t xml:space="preserve"> "Клуба бухгалтеров НКО" Ответы на вопросы" 22.12.2017.</w:t>
            </w:r>
          </w:p>
        </w:tc>
      </w:tr>
      <w:tr w:rsidR="0092036D" w:rsidRPr="00F64D63" w:rsidTr="00BE447E">
        <w:trPr>
          <w:tblHeader/>
        </w:trPr>
        <w:tc>
          <w:tcPr>
            <w:tcW w:w="959" w:type="dxa"/>
          </w:tcPr>
          <w:p w:rsidR="0092036D" w:rsidRPr="001B1AD9" w:rsidRDefault="0092036D" w:rsidP="00BE447E">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BE447E">
            <w:pPr>
              <w:jc w:val="center"/>
              <w:rPr>
                <w:rFonts w:ascii="Times New Roman" w:hAnsi="Times New Roman" w:cs="Times New Roman"/>
                <w:sz w:val="28"/>
                <w:szCs w:val="28"/>
              </w:rPr>
            </w:pPr>
            <w:r w:rsidRPr="0092036D">
              <w:rPr>
                <w:rFonts w:ascii="Times New Roman" w:hAnsi="Times New Roman" w:cs="Times New Roman"/>
                <w:sz w:val="28"/>
                <w:szCs w:val="28"/>
              </w:rPr>
              <w:t>19.12.2017</w:t>
            </w:r>
          </w:p>
        </w:tc>
        <w:tc>
          <w:tcPr>
            <w:tcW w:w="7029" w:type="dxa"/>
          </w:tcPr>
          <w:p w:rsidR="0092036D" w:rsidRPr="00F64D63" w:rsidRDefault="0092036D" w:rsidP="00BE447E">
            <w:pPr>
              <w:rPr>
                <w:rFonts w:ascii="Times New Roman" w:hAnsi="Times New Roman" w:cs="Times New Roman"/>
                <w:sz w:val="28"/>
                <w:szCs w:val="28"/>
              </w:rPr>
            </w:pPr>
            <w:r w:rsidRPr="0092036D">
              <w:rPr>
                <w:rFonts w:ascii="Times New Roman" w:hAnsi="Times New Roman" w:cs="Times New Roman"/>
                <w:sz w:val="28"/>
                <w:szCs w:val="28"/>
              </w:rPr>
              <w:t>с напоминанием об ответах на анкеты по состоянию сектора НКО в 2017 году и анкеты о коррупции.</w:t>
            </w:r>
          </w:p>
        </w:tc>
      </w:tr>
      <w:tr w:rsidR="0092036D" w:rsidRPr="00F64D63" w:rsidTr="00BE447E">
        <w:trPr>
          <w:tblHeader/>
        </w:trPr>
        <w:tc>
          <w:tcPr>
            <w:tcW w:w="959" w:type="dxa"/>
          </w:tcPr>
          <w:p w:rsidR="0092036D" w:rsidRPr="001B1AD9" w:rsidRDefault="0092036D" w:rsidP="00BE447E">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BE447E">
            <w:pPr>
              <w:jc w:val="center"/>
              <w:rPr>
                <w:rFonts w:ascii="Times New Roman" w:hAnsi="Times New Roman" w:cs="Times New Roman"/>
                <w:sz w:val="28"/>
                <w:szCs w:val="28"/>
              </w:rPr>
            </w:pPr>
            <w:r w:rsidRPr="0092036D">
              <w:rPr>
                <w:rFonts w:ascii="Times New Roman" w:hAnsi="Times New Roman" w:cs="Times New Roman"/>
                <w:sz w:val="28"/>
                <w:szCs w:val="28"/>
              </w:rPr>
              <w:t>20.12.2017</w:t>
            </w:r>
          </w:p>
        </w:tc>
        <w:tc>
          <w:tcPr>
            <w:tcW w:w="7029" w:type="dxa"/>
          </w:tcPr>
          <w:p w:rsidR="0092036D" w:rsidRPr="00F64D63" w:rsidRDefault="0092036D" w:rsidP="00BE447E">
            <w:pPr>
              <w:rPr>
                <w:rFonts w:ascii="Times New Roman" w:hAnsi="Times New Roman" w:cs="Times New Roman"/>
                <w:sz w:val="28"/>
                <w:szCs w:val="28"/>
              </w:rPr>
            </w:pPr>
            <w:r w:rsidRPr="0092036D">
              <w:rPr>
                <w:rFonts w:ascii="Times New Roman" w:hAnsi="Times New Roman" w:cs="Times New Roman"/>
                <w:sz w:val="28"/>
                <w:szCs w:val="28"/>
              </w:rPr>
              <w:t>с важными документами для НКО по итогам IX Гражданского форума Ульяновской области.</w:t>
            </w:r>
          </w:p>
        </w:tc>
      </w:tr>
      <w:tr w:rsidR="0092036D" w:rsidRPr="00F64D63" w:rsidTr="00BE447E">
        <w:trPr>
          <w:tblHeader/>
        </w:trPr>
        <w:tc>
          <w:tcPr>
            <w:tcW w:w="959" w:type="dxa"/>
          </w:tcPr>
          <w:p w:rsidR="0092036D" w:rsidRPr="001B1AD9" w:rsidRDefault="0092036D" w:rsidP="00BE447E">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BE447E">
            <w:pPr>
              <w:jc w:val="center"/>
              <w:rPr>
                <w:rFonts w:ascii="Times New Roman" w:hAnsi="Times New Roman" w:cs="Times New Roman"/>
                <w:sz w:val="28"/>
                <w:szCs w:val="28"/>
              </w:rPr>
            </w:pPr>
            <w:r w:rsidRPr="0092036D">
              <w:rPr>
                <w:rFonts w:ascii="Times New Roman" w:hAnsi="Times New Roman" w:cs="Times New Roman"/>
                <w:sz w:val="28"/>
                <w:szCs w:val="28"/>
              </w:rPr>
              <w:t>20.12.2017</w:t>
            </w:r>
          </w:p>
        </w:tc>
        <w:tc>
          <w:tcPr>
            <w:tcW w:w="7029" w:type="dxa"/>
          </w:tcPr>
          <w:p w:rsidR="0092036D" w:rsidRPr="00F64D63" w:rsidRDefault="0092036D" w:rsidP="00BE447E">
            <w:pPr>
              <w:rPr>
                <w:rFonts w:ascii="Times New Roman" w:hAnsi="Times New Roman" w:cs="Times New Roman"/>
                <w:sz w:val="28"/>
                <w:szCs w:val="28"/>
              </w:rPr>
            </w:pPr>
            <w:r w:rsidRPr="0092036D">
              <w:rPr>
                <w:rFonts w:ascii="Times New Roman" w:hAnsi="Times New Roman" w:cs="Times New Roman"/>
                <w:sz w:val="28"/>
                <w:szCs w:val="28"/>
              </w:rPr>
              <w:t xml:space="preserve">о проведении </w:t>
            </w:r>
            <w:proofErr w:type="gramStart"/>
            <w:r w:rsidRPr="0092036D">
              <w:rPr>
                <w:rFonts w:ascii="Times New Roman" w:hAnsi="Times New Roman" w:cs="Times New Roman"/>
                <w:sz w:val="28"/>
                <w:szCs w:val="28"/>
              </w:rPr>
              <w:t>бесплатной</w:t>
            </w:r>
            <w:proofErr w:type="gramEnd"/>
            <w:r w:rsidRPr="0092036D">
              <w:rPr>
                <w:rFonts w:ascii="Times New Roman" w:hAnsi="Times New Roman" w:cs="Times New Roman"/>
                <w:sz w:val="28"/>
                <w:szCs w:val="28"/>
              </w:rPr>
              <w:t xml:space="preserve"> веб-конференция: «НКО как поставщик социальных услуг».</w:t>
            </w:r>
          </w:p>
        </w:tc>
      </w:tr>
      <w:tr w:rsidR="0092036D" w:rsidRPr="00F64D63" w:rsidTr="00BE447E">
        <w:trPr>
          <w:tblHeader/>
        </w:trPr>
        <w:tc>
          <w:tcPr>
            <w:tcW w:w="959" w:type="dxa"/>
          </w:tcPr>
          <w:p w:rsidR="0092036D" w:rsidRPr="001B1AD9" w:rsidRDefault="0092036D" w:rsidP="00BE447E">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BE447E">
            <w:pPr>
              <w:jc w:val="center"/>
              <w:rPr>
                <w:rFonts w:ascii="Times New Roman" w:hAnsi="Times New Roman" w:cs="Times New Roman"/>
                <w:sz w:val="28"/>
                <w:szCs w:val="28"/>
              </w:rPr>
            </w:pPr>
            <w:r w:rsidRPr="0092036D">
              <w:rPr>
                <w:rFonts w:ascii="Times New Roman" w:hAnsi="Times New Roman" w:cs="Times New Roman"/>
                <w:sz w:val="28"/>
                <w:szCs w:val="28"/>
              </w:rPr>
              <w:t>20.12.2017</w:t>
            </w:r>
          </w:p>
        </w:tc>
        <w:tc>
          <w:tcPr>
            <w:tcW w:w="7029" w:type="dxa"/>
          </w:tcPr>
          <w:p w:rsidR="0092036D" w:rsidRPr="00F64D63" w:rsidRDefault="0092036D" w:rsidP="00BE447E">
            <w:pPr>
              <w:rPr>
                <w:rFonts w:ascii="Times New Roman" w:hAnsi="Times New Roman" w:cs="Times New Roman"/>
                <w:sz w:val="28"/>
                <w:szCs w:val="28"/>
              </w:rPr>
            </w:pPr>
            <w:proofErr w:type="gramStart"/>
            <w:r w:rsidRPr="0092036D">
              <w:rPr>
                <w:rFonts w:ascii="Times New Roman" w:hAnsi="Times New Roman" w:cs="Times New Roman"/>
                <w:sz w:val="28"/>
                <w:szCs w:val="28"/>
              </w:rPr>
              <w:t>с просьбой о внесении предложений по кандидатам от ваших НКО в общественные наблюдатели</w:t>
            </w:r>
            <w:proofErr w:type="gramEnd"/>
            <w:r w:rsidRPr="0092036D">
              <w:rPr>
                <w:rFonts w:ascii="Times New Roman" w:hAnsi="Times New Roman" w:cs="Times New Roman"/>
                <w:sz w:val="28"/>
                <w:szCs w:val="28"/>
              </w:rPr>
              <w:t>.</w:t>
            </w:r>
          </w:p>
        </w:tc>
      </w:tr>
      <w:tr w:rsidR="0092036D" w:rsidRPr="00F64D63" w:rsidTr="00BE447E">
        <w:trPr>
          <w:tblHeader/>
        </w:trPr>
        <w:tc>
          <w:tcPr>
            <w:tcW w:w="959" w:type="dxa"/>
          </w:tcPr>
          <w:p w:rsidR="0092036D" w:rsidRPr="001B1AD9" w:rsidRDefault="0092036D" w:rsidP="00BE447E">
            <w:pPr>
              <w:pStyle w:val="a3"/>
              <w:numPr>
                <w:ilvl w:val="0"/>
                <w:numId w:val="48"/>
              </w:numPr>
              <w:jc w:val="center"/>
              <w:rPr>
                <w:rFonts w:ascii="Times New Roman" w:hAnsi="Times New Roman" w:cs="Times New Roman"/>
                <w:sz w:val="28"/>
                <w:szCs w:val="28"/>
              </w:rPr>
            </w:pPr>
          </w:p>
        </w:tc>
        <w:tc>
          <w:tcPr>
            <w:tcW w:w="1476" w:type="dxa"/>
          </w:tcPr>
          <w:p w:rsidR="0092036D" w:rsidRPr="00F64D63" w:rsidRDefault="0092036D" w:rsidP="00BE447E">
            <w:pPr>
              <w:jc w:val="center"/>
              <w:rPr>
                <w:rFonts w:ascii="Times New Roman" w:hAnsi="Times New Roman" w:cs="Times New Roman"/>
                <w:sz w:val="28"/>
                <w:szCs w:val="28"/>
              </w:rPr>
            </w:pPr>
            <w:r w:rsidRPr="0092036D">
              <w:rPr>
                <w:rFonts w:ascii="Times New Roman" w:hAnsi="Times New Roman" w:cs="Times New Roman"/>
                <w:sz w:val="28"/>
                <w:szCs w:val="28"/>
              </w:rPr>
              <w:t>29.12.2017</w:t>
            </w:r>
          </w:p>
        </w:tc>
        <w:tc>
          <w:tcPr>
            <w:tcW w:w="7029" w:type="dxa"/>
          </w:tcPr>
          <w:p w:rsidR="0092036D" w:rsidRPr="00F64D63" w:rsidRDefault="0092036D" w:rsidP="00BE447E">
            <w:pPr>
              <w:rPr>
                <w:rFonts w:ascii="Times New Roman" w:hAnsi="Times New Roman" w:cs="Times New Roman"/>
                <w:sz w:val="28"/>
                <w:szCs w:val="28"/>
              </w:rPr>
            </w:pPr>
            <w:r w:rsidRPr="0092036D">
              <w:rPr>
                <w:rFonts w:ascii="Times New Roman" w:hAnsi="Times New Roman" w:cs="Times New Roman"/>
                <w:sz w:val="28"/>
                <w:szCs w:val="28"/>
              </w:rPr>
              <w:t>Поздравляем с Новым годом и Рождеством!</w:t>
            </w:r>
          </w:p>
        </w:tc>
      </w:tr>
    </w:tbl>
    <w:p w:rsidR="005810D0" w:rsidRDefault="005810D0" w:rsidP="00C00689">
      <w:pPr>
        <w:tabs>
          <w:tab w:val="left" w:pos="709"/>
        </w:tabs>
        <w:spacing w:after="0" w:line="240" w:lineRule="auto"/>
        <w:rPr>
          <w:rFonts w:ascii="Times New Roman" w:hAnsi="Times New Roman" w:cs="Times New Roman"/>
          <w:b/>
          <w:sz w:val="28"/>
          <w:szCs w:val="28"/>
        </w:rPr>
      </w:pPr>
    </w:p>
    <w:p w:rsidR="00BE447E" w:rsidRDefault="00BE447E" w:rsidP="00C00689">
      <w:pPr>
        <w:tabs>
          <w:tab w:val="left" w:pos="709"/>
        </w:tabs>
        <w:spacing w:after="0" w:line="240" w:lineRule="auto"/>
        <w:rPr>
          <w:rFonts w:ascii="Times New Roman" w:hAnsi="Times New Roman" w:cs="Times New Roman"/>
          <w:b/>
          <w:sz w:val="28"/>
          <w:szCs w:val="28"/>
        </w:rPr>
      </w:pPr>
    </w:p>
    <w:p w:rsidR="00F0081E" w:rsidRDefault="00F0081E" w:rsidP="00565B63">
      <w:pPr>
        <w:tabs>
          <w:tab w:val="left" w:pos="709"/>
        </w:tabs>
        <w:spacing w:after="0" w:line="240" w:lineRule="auto"/>
        <w:ind w:firstLine="709"/>
        <w:jc w:val="center"/>
        <w:rPr>
          <w:rFonts w:ascii="Times New Roman" w:hAnsi="Times New Roman" w:cs="Times New Roman"/>
          <w:b/>
          <w:sz w:val="28"/>
          <w:szCs w:val="28"/>
        </w:rPr>
      </w:pPr>
      <w:r w:rsidRPr="00F0081E">
        <w:rPr>
          <w:rFonts w:ascii="Times New Roman" w:hAnsi="Times New Roman" w:cs="Times New Roman"/>
          <w:b/>
          <w:sz w:val="28"/>
          <w:szCs w:val="28"/>
        </w:rPr>
        <w:t>Вестник НКО</w:t>
      </w:r>
    </w:p>
    <w:p w:rsidR="00F0081E" w:rsidRPr="00F0081E" w:rsidRDefault="00F0081E" w:rsidP="00565B63">
      <w:pPr>
        <w:tabs>
          <w:tab w:val="left" w:pos="709"/>
        </w:tabs>
        <w:spacing w:after="0" w:line="240" w:lineRule="auto"/>
        <w:ind w:firstLine="709"/>
        <w:jc w:val="both"/>
        <w:rPr>
          <w:rFonts w:ascii="Times New Roman" w:hAnsi="Times New Roman" w:cs="Times New Roman"/>
          <w:b/>
          <w:sz w:val="28"/>
          <w:szCs w:val="28"/>
        </w:rPr>
      </w:pPr>
    </w:p>
    <w:p w:rsidR="002F7499" w:rsidRDefault="007B1658" w:rsidP="00565B63">
      <w:pPr>
        <w:tabs>
          <w:tab w:val="left" w:pos="709"/>
        </w:tabs>
        <w:spacing w:after="0" w:line="240" w:lineRule="auto"/>
        <w:ind w:firstLine="709"/>
        <w:jc w:val="both"/>
        <w:rPr>
          <w:rFonts w:ascii="Times New Roman" w:hAnsi="Times New Roman" w:cs="Times New Roman"/>
          <w:sz w:val="28"/>
          <w:szCs w:val="28"/>
        </w:rPr>
      </w:pPr>
      <w:r w:rsidRPr="00A675CE">
        <w:rPr>
          <w:rFonts w:ascii="Times New Roman" w:hAnsi="Times New Roman" w:cs="Times New Roman"/>
          <w:sz w:val="28"/>
          <w:szCs w:val="28"/>
        </w:rPr>
        <w:t>Подготовлен</w:t>
      </w:r>
      <w:r w:rsidR="002F7499" w:rsidRPr="00A675CE">
        <w:rPr>
          <w:rFonts w:ascii="Times New Roman" w:hAnsi="Times New Roman" w:cs="Times New Roman"/>
          <w:sz w:val="28"/>
          <w:szCs w:val="28"/>
        </w:rPr>
        <w:t>ы</w:t>
      </w:r>
      <w:r w:rsidRPr="00A675CE">
        <w:rPr>
          <w:rFonts w:ascii="Times New Roman" w:hAnsi="Times New Roman" w:cs="Times New Roman"/>
          <w:sz w:val="28"/>
          <w:szCs w:val="28"/>
        </w:rPr>
        <w:t xml:space="preserve">  и разослан</w:t>
      </w:r>
      <w:r w:rsidR="002F7499" w:rsidRPr="00A675CE">
        <w:rPr>
          <w:rFonts w:ascii="Times New Roman" w:hAnsi="Times New Roman" w:cs="Times New Roman"/>
          <w:sz w:val="28"/>
          <w:szCs w:val="28"/>
        </w:rPr>
        <w:t>ы электронные</w:t>
      </w:r>
      <w:r w:rsidRPr="00A675CE">
        <w:rPr>
          <w:rFonts w:ascii="Times New Roman" w:hAnsi="Times New Roman" w:cs="Times New Roman"/>
          <w:sz w:val="28"/>
          <w:szCs w:val="28"/>
        </w:rPr>
        <w:t xml:space="preserve"> вариант</w:t>
      </w:r>
      <w:r w:rsidR="00D31754">
        <w:rPr>
          <w:rFonts w:ascii="Times New Roman" w:hAnsi="Times New Roman" w:cs="Times New Roman"/>
          <w:sz w:val="28"/>
          <w:szCs w:val="28"/>
        </w:rPr>
        <w:t>ы</w:t>
      </w:r>
      <w:r w:rsidR="00567799" w:rsidRPr="00A675CE">
        <w:rPr>
          <w:rFonts w:ascii="Times New Roman" w:hAnsi="Times New Roman" w:cs="Times New Roman"/>
          <w:sz w:val="28"/>
          <w:szCs w:val="28"/>
        </w:rPr>
        <w:t xml:space="preserve"> </w:t>
      </w:r>
      <w:r w:rsidR="00D31754" w:rsidRPr="00BE447E">
        <w:rPr>
          <w:rFonts w:ascii="Times New Roman" w:hAnsi="Times New Roman" w:cs="Times New Roman"/>
          <w:sz w:val="28"/>
          <w:szCs w:val="28"/>
        </w:rPr>
        <w:t>шести</w:t>
      </w:r>
      <w:r w:rsidR="00F21C44">
        <w:rPr>
          <w:rFonts w:ascii="Times New Roman" w:hAnsi="Times New Roman" w:cs="Times New Roman"/>
          <w:sz w:val="28"/>
          <w:szCs w:val="28"/>
        </w:rPr>
        <w:t xml:space="preserve"> </w:t>
      </w:r>
      <w:r w:rsidRPr="00A675CE">
        <w:rPr>
          <w:rFonts w:ascii="Times New Roman" w:hAnsi="Times New Roman" w:cs="Times New Roman"/>
          <w:sz w:val="28"/>
          <w:szCs w:val="28"/>
        </w:rPr>
        <w:t>выпуск</w:t>
      </w:r>
      <w:r w:rsidR="002F7499" w:rsidRPr="00A675CE">
        <w:rPr>
          <w:rFonts w:ascii="Times New Roman" w:hAnsi="Times New Roman" w:cs="Times New Roman"/>
          <w:sz w:val="28"/>
          <w:szCs w:val="28"/>
        </w:rPr>
        <w:t>ов</w:t>
      </w:r>
      <w:r w:rsidRPr="00A675CE">
        <w:rPr>
          <w:rFonts w:ascii="Times New Roman" w:hAnsi="Times New Roman" w:cs="Times New Roman"/>
          <w:sz w:val="28"/>
          <w:szCs w:val="28"/>
        </w:rPr>
        <w:t xml:space="preserve"> Вестника НКО</w:t>
      </w:r>
      <w:r w:rsidR="00BC15BE" w:rsidRPr="00A675CE">
        <w:rPr>
          <w:rFonts w:ascii="Times New Roman" w:hAnsi="Times New Roman" w:cs="Times New Roman"/>
          <w:sz w:val="28"/>
          <w:szCs w:val="28"/>
        </w:rPr>
        <w:t xml:space="preserve">: </w:t>
      </w:r>
    </w:p>
    <w:p w:rsidR="00D31754" w:rsidRDefault="00D31754" w:rsidP="00BE447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Вестник НКО №1</w:t>
      </w:r>
      <w:r w:rsidR="00BE447E">
        <w:rPr>
          <w:rFonts w:ascii="Times New Roman" w:hAnsi="Times New Roman" w:cs="Times New Roman"/>
          <w:sz w:val="28"/>
          <w:szCs w:val="28"/>
        </w:rPr>
        <w:t>-2</w:t>
      </w:r>
      <w:r>
        <w:rPr>
          <w:rFonts w:ascii="Times New Roman" w:hAnsi="Times New Roman" w:cs="Times New Roman"/>
          <w:sz w:val="28"/>
          <w:szCs w:val="28"/>
        </w:rPr>
        <w:t xml:space="preserve">: </w:t>
      </w:r>
      <w:r w:rsidR="00BE447E" w:rsidRPr="00BE447E">
        <w:rPr>
          <w:rFonts w:ascii="Times New Roman" w:hAnsi="Times New Roman" w:cs="Times New Roman"/>
          <w:sz w:val="28"/>
          <w:szCs w:val="28"/>
        </w:rPr>
        <w:t>Доступ НКО к ок</w:t>
      </w:r>
      <w:r w:rsidR="00BE447E">
        <w:rPr>
          <w:rFonts w:ascii="Times New Roman" w:hAnsi="Times New Roman" w:cs="Times New Roman"/>
          <w:sz w:val="28"/>
          <w:szCs w:val="28"/>
        </w:rPr>
        <w:t xml:space="preserve">азанию услуг в социальной сфере. </w:t>
      </w:r>
      <w:r w:rsidR="00BE447E" w:rsidRPr="00BE447E">
        <w:rPr>
          <w:rFonts w:ascii="Times New Roman" w:hAnsi="Times New Roman" w:cs="Times New Roman"/>
          <w:sz w:val="28"/>
          <w:szCs w:val="28"/>
        </w:rPr>
        <w:t>Подготовка к ежег</w:t>
      </w:r>
      <w:r w:rsidR="00BE447E">
        <w:rPr>
          <w:rFonts w:ascii="Times New Roman" w:hAnsi="Times New Roman" w:cs="Times New Roman"/>
          <w:sz w:val="28"/>
          <w:szCs w:val="28"/>
        </w:rPr>
        <w:t xml:space="preserve">одным проверкам НКО Минюстом РФ. </w:t>
      </w:r>
      <w:r w:rsidR="00BE447E" w:rsidRPr="00BE447E">
        <w:rPr>
          <w:rFonts w:ascii="Times New Roman" w:hAnsi="Times New Roman" w:cs="Times New Roman"/>
          <w:sz w:val="28"/>
          <w:szCs w:val="28"/>
        </w:rPr>
        <w:t>Навигатор Госу</w:t>
      </w:r>
      <w:r w:rsidR="00BE447E">
        <w:rPr>
          <w:rFonts w:ascii="Times New Roman" w:hAnsi="Times New Roman" w:cs="Times New Roman"/>
          <w:sz w:val="28"/>
          <w:szCs w:val="28"/>
        </w:rPr>
        <w:t xml:space="preserve">дарственного сервиса </w:t>
      </w:r>
      <w:proofErr w:type="gramStart"/>
      <w:r w:rsidR="00BE447E">
        <w:rPr>
          <w:rFonts w:ascii="Times New Roman" w:hAnsi="Times New Roman" w:cs="Times New Roman"/>
          <w:sz w:val="28"/>
          <w:szCs w:val="28"/>
        </w:rPr>
        <w:t>для</w:t>
      </w:r>
      <w:proofErr w:type="gramEnd"/>
      <w:r w:rsidR="00BE447E">
        <w:rPr>
          <w:rFonts w:ascii="Times New Roman" w:hAnsi="Times New Roman" w:cs="Times New Roman"/>
          <w:sz w:val="28"/>
          <w:szCs w:val="28"/>
        </w:rPr>
        <w:t xml:space="preserve"> СО НКО. </w:t>
      </w:r>
      <w:r w:rsidR="00BE447E" w:rsidRPr="00BE447E">
        <w:rPr>
          <w:rFonts w:ascii="Times New Roman" w:hAnsi="Times New Roman" w:cs="Times New Roman"/>
          <w:sz w:val="28"/>
          <w:szCs w:val="28"/>
        </w:rPr>
        <w:t>Дирекция года добрых дел</w:t>
      </w:r>
      <w:r w:rsidR="00BE447E">
        <w:rPr>
          <w:rFonts w:ascii="Times New Roman" w:hAnsi="Times New Roman" w:cs="Times New Roman"/>
          <w:sz w:val="28"/>
          <w:szCs w:val="28"/>
        </w:rPr>
        <w:t>.</w:t>
      </w:r>
    </w:p>
    <w:p w:rsidR="00BE447E" w:rsidRDefault="00BE447E" w:rsidP="00BE447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Вестник НКО №3</w:t>
      </w:r>
      <w:r w:rsidR="00D31754">
        <w:rPr>
          <w:rFonts w:ascii="Times New Roman" w:hAnsi="Times New Roman" w:cs="Times New Roman"/>
          <w:sz w:val="28"/>
          <w:szCs w:val="28"/>
        </w:rPr>
        <w:t>:</w:t>
      </w:r>
      <w:r>
        <w:rPr>
          <w:rFonts w:ascii="Times New Roman" w:hAnsi="Times New Roman" w:cs="Times New Roman"/>
          <w:sz w:val="28"/>
          <w:szCs w:val="28"/>
        </w:rPr>
        <w:t xml:space="preserve"> </w:t>
      </w:r>
      <w:r w:rsidR="00D31754">
        <w:rPr>
          <w:rFonts w:ascii="Times New Roman" w:hAnsi="Times New Roman" w:cs="Times New Roman"/>
          <w:sz w:val="28"/>
          <w:szCs w:val="28"/>
        </w:rPr>
        <w:t xml:space="preserve"> </w:t>
      </w:r>
      <w:r w:rsidRPr="00BE447E">
        <w:rPr>
          <w:rFonts w:ascii="Times New Roman" w:hAnsi="Times New Roman" w:cs="Times New Roman"/>
          <w:sz w:val="28"/>
          <w:szCs w:val="28"/>
        </w:rPr>
        <w:t>Визит делегации НКО Самарс</w:t>
      </w:r>
      <w:r>
        <w:rPr>
          <w:rFonts w:ascii="Times New Roman" w:hAnsi="Times New Roman" w:cs="Times New Roman"/>
          <w:sz w:val="28"/>
          <w:szCs w:val="28"/>
        </w:rPr>
        <w:t xml:space="preserve">кой области. </w:t>
      </w:r>
      <w:r w:rsidRPr="00BE447E">
        <w:rPr>
          <w:rFonts w:ascii="Times New Roman" w:hAnsi="Times New Roman" w:cs="Times New Roman"/>
          <w:sz w:val="28"/>
          <w:szCs w:val="28"/>
        </w:rPr>
        <w:t>Подгот</w:t>
      </w:r>
      <w:r>
        <w:rPr>
          <w:rFonts w:ascii="Times New Roman" w:hAnsi="Times New Roman" w:cs="Times New Roman"/>
          <w:sz w:val="28"/>
          <w:szCs w:val="28"/>
        </w:rPr>
        <w:t xml:space="preserve">овка НКО к отчетности в Росстат. </w:t>
      </w:r>
      <w:r w:rsidRPr="00BE447E">
        <w:rPr>
          <w:rFonts w:ascii="Times New Roman" w:hAnsi="Times New Roman" w:cs="Times New Roman"/>
          <w:sz w:val="28"/>
          <w:szCs w:val="28"/>
        </w:rPr>
        <w:t>Навигатор Госу</w:t>
      </w:r>
      <w:r>
        <w:rPr>
          <w:rFonts w:ascii="Times New Roman" w:hAnsi="Times New Roman" w:cs="Times New Roman"/>
          <w:sz w:val="28"/>
          <w:szCs w:val="28"/>
        </w:rPr>
        <w:t xml:space="preserve">дарственного сервиса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СО НКО. </w:t>
      </w:r>
      <w:r w:rsidRPr="00BE447E">
        <w:rPr>
          <w:rFonts w:ascii="Times New Roman" w:hAnsi="Times New Roman" w:cs="Times New Roman"/>
          <w:sz w:val="28"/>
          <w:szCs w:val="28"/>
        </w:rPr>
        <w:t>Актуальные конкурсы для НКО</w:t>
      </w:r>
      <w:r>
        <w:rPr>
          <w:rFonts w:ascii="Times New Roman" w:hAnsi="Times New Roman" w:cs="Times New Roman"/>
          <w:sz w:val="28"/>
          <w:szCs w:val="28"/>
        </w:rPr>
        <w:t>.</w:t>
      </w:r>
    </w:p>
    <w:p w:rsidR="00D31754" w:rsidRDefault="00D31754" w:rsidP="00BE447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Вестник НКО №4</w:t>
      </w:r>
      <w:r w:rsidR="00BE447E">
        <w:rPr>
          <w:rFonts w:ascii="Times New Roman" w:hAnsi="Times New Roman" w:cs="Times New Roman"/>
          <w:sz w:val="28"/>
          <w:szCs w:val="28"/>
        </w:rPr>
        <w:t>-5</w:t>
      </w:r>
      <w:r>
        <w:rPr>
          <w:rFonts w:ascii="Times New Roman" w:hAnsi="Times New Roman" w:cs="Times New Roman"/>
          <w:sz w:val="28"/>
          <w:szCs w:val="28"/>
        </w:rPr>
        <w:t xml:space="preserve">: </w:t>
      </w:r>
      <w:r w:rsidR="00BE447E">
        <w:rPr>
          <w:rFonts w:ascii="Times New Roman" w:hAnsi="Times New Roman" w:cs="Times New Roman"/>
          <w:sz w:val="28"/>
          <w:szCs w:val="28"/>
        </w:rPr>
        <w:t xml:space="preserve">Ярмарка социальных проектов. </w:t>
      </w:r>
      <w:r w:rsidR="00BE447E" w:rsidRPr="00BE447E">
        <w:rPr>
          <w:rFonts w:ascii="Times New Roman" w:hAnsi="Times New Roman" w:cs="Times New Roman"/>
          <w:sz w:val="28"/>
          <w:szCs w:val="28"/>
        </w:rPr>
        <w:t xml:space="preserve">Итоги регионального конкурса субсидий </w:t>
      </w:r>
      <w:proofErr w:type="gramStart"/>
      <w:r w:rsidR="00BE447E" w:rsidRPr="00BE447E">
        <w:rPr>
          <w:rFonts w:ascii="Times New Roman" w:hAnsi="Times New Roman" w:cs="Times New Roman"/>
          <w:sz w:val="28"/>
          <w:szCs w:val="28"/>
        </w:rPr>
        <w:t>для</w:t>
      </w:r>
      <w:proofErr w:type="gramEnd"/>
      <w:r w:rsidR="00BE447E" w:rsidRPr="00BE447E">
        <w:rPr>
          <w:rFonts w:ascii="Times New Roman" w:hAnsi="Times New Roman" w:cs="Times New Roman"/>
          <w:sz w:val="28"/>
          <w:szCs w:val="28"/>
        </w:rPr>
        <w:t xml:space="preserve"> СО НКО</w:t>
      </w:r>
      <w:r w:rsidR="00BE447E">
        <w:rPr>
          <w:rFonts w:ascii="Times New Roman" w:hAnsi="Times New Roman" w:cs="Times New Roman"/>
          <w:sz w:val="28"/>
          <w:szCs w:val="28"/>
        </w:rPr>
        <w:t xml:space="preserve">. </w:t>
      </w:r>
      <w:r w:rsidR="00BE447E" w:rsidRPr="00BE447E">
        <w:rPr>
          <w:rFonts w:ascii="Times New Roman" w:hAnsi="Times New Roman" w:cs="Times New Roman"/>
          <w:sz w:val="28"/>
          <w:szCs w:val="28"/>
        </w:rPr>
        <w:t xml:space="preserve">Итоги муниципального конкурса субсидий в г. Ульяновск </w:t>
      </w:r>
      <w:proofErr w:type="gramStart"/>
      <w:r w:rsidR="00BE447E" w:rsidRPr="00BE447E">
        <w:rPr>
          <w:rFonts w:ascii="Times New Roman" w:hAnsi="Times New Roman" w:cs="Times New Roman"/>
          <w:sz w:val="28"/>
          <w:szCs w:val="28"/>
        </w:rPr>
        <w:t>для</w:t>
      </w:r>
      <w:proofErr w:type="gramEnd"/>
      <w:r w:rsidR="00BE447E" w:rsidRPr="00BE447E">
        <w:rPr>
          <w:rFonts w:ascii="Times New Roman" w:hAnsi="Times New Roman" w:cs="Times New Roman"/>
          <w:sz w:val="28"/>
          <w:szCs w:val="28"/>
        </w:rPr>
        <w:t xml:space="preserve"> СО НКО</w:t>
      </w:r>
      <w:r w:rsidR="00BE447E">
        <w:rPr>
          <w:rFonts w:ascii="Times New Roman" w:hAnsi="Times New Roman" w:cs="Times New Roman"/>
          <w:sz w:val="28"/>
          <w:szCs w:val="28"/>
        </w:rPr>
        <w:t xml:space="preserve">. </w:t>
      </w:r>
      <w:r w:rsidR="00BE447E" w:rsidRPr="00BE447E">
        <w:rPr>
          <w:rFonts w:ascii="Times New Roman" w:hAnsi="Times New Roman" w:cs="Times New Roman"/>
          <w:sz w:val="28"/>
          <w:szCs w:val="28"/>
        </w:rPr>
        <w:t>Навигатор Госу</w:t>
      </w:r>
      <w:r w:rsidR="00BE447E">
        <w:rPr>
          <w:rFonts w:ascii="Times New Roman" w:hAnsi="Times New Roman" w:cs="Times New Roman"/>
          <w:sz w:val="28"/>
          <w:szCs w:val="28"/>
        </w:rPr>
        <w:t xml:space="preserve">дарственного сервиса </w:t>
      </w:r>
      <w:proofErr w:type="gramStart"/>
      <w:r w:rsidR="00BE447E">
        <w:rPr>
          <w:rFonts w:ascii="Times New Roman" w:hAnsi="Times New Roman" w:cs="Times New Roman"/>
          <w:sz w:val="28"/>
          <w:szCs w:val="28"/>
        </w:rPr>
        <w:t>для</w:t>
      </w:r>
      <w:proofErr w:type="gramEnd"/>
      <w:r w:rsidR="00BE447E">
        <w:rPr>
          <w:rFonts w:ascii="Times New Roman" w:hAnsi="Times New Roman" w:cs="Times New Roman"/>
          <w:sz w:val="28"/>
          <w:szCs w:val="28"/>
        </w:rPr>
        <w:t xml:space="preserve"> СО НКО. </w:t>
      </w:r>
      <w:r w:rsidR="00BE447E" w:rsidRPr="00BE447E">
        <w:rPr>
          <w:rFonts w:ascii="Times New Roman" w:hAnsi="Times New Roman" w:cs="Times New Roman"/>
          <w:sz w:val="28"/>
          <w:szCs w:val="28"/>
        </w:rPr>
        <w:t>Итоги «Весенней неде</w:t>
      </w:r>
      <w:r w:rsidR="00BE447E">
        <w:rPr>
          <w:rFonts w:ascii="Times New Roman" w:hAnsi="Times New Roman" w:cs="Times New Roman"/>
          <w:sz w:val="28"/>
          <w:szCs w:val="28"/>
        </w:rPr>
        <w:t xml:space="preserve">ли добра» в Ульяновской области. </w:t>
      </w:r>
      <w:r w:rsidR="00BE447E" w:rsidRPr="00BE447E">
        <w:rPr>
          <w:rFonts w:ascii="Times New Roman" w:hAnsi="Times New Roman" w:cs="Times New Roman"/>
          <w:sz w:val="28"/>
          <w:szCs w:val="28"/>
        </w:rPr>
        <w:t>Неделя социальных инициатив</w:t>
      </w:r>
      <w:r w:rsidR="00BE447E">
        <w:rPr>
          <w:rFonts w:ascii="Times New Roman" w:hAnsi="Times New Roman" w:cs="Times New Roman"/>
          <w:sz w:val="28"/>
          <w:szCs w:val="28"/>
        </w:rPr>
        <w:t>.</w:t>
      </w:r>
    </w:p>
    <w:p w:rsidR="00D31754" w:rsidRDefault="00D31754" w:rsidP="00BE447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Вестник НКО №6:</w:t>
      </w:r>
      <w:r w:rsidR="000A67A7">
        <w:rPr>
          <w:rFonts w:ascii="Times New Roman" w:hAnsi="Times New Roman" w:cs="Times New Roman"/>
          <w:sz w:val="28"/>
          <w:szCs w:val="28"/>
        </w:rPr>
        <w:t xml:space="preserve"> </w:t>
      </w:r>
      <w:r w:rsidR="00BE447E" w:rsidRPr="00BE447E">
        <w:rPr>
          <w:rFonts w:ascii="Times New Roman" w:hAnsi="Times New Roman" w:cs="Times New Roman"/>
          <w:sz w:val="28"/>
          <w:szCs w:val="28"/>
        </w:rPr>
        <w:t xml:space="preserve">Итоги подачи заявок </w:t>
      </w:r>
      <w:r w:rsidR="00BE447E">
        <w:rPr>
          <w:rFonts w:ascii="Times New Roman" w:hAnsi="Times New Roman" w:cs="Times New Roman"/>
          <w:sz w:val="28"/>
          <w:szCs w:val="28"/>
        </w:rPr>
        <w:t xml:space="preserve">на первый Президентский конкурс. </w:t>
      </w:r>
      <w:r w:rsidR="00BE447E" w:rsidRPr="00BE447E">
        <w:rPr>
          <w:rFonts w:ascii="Times New Roman" w:hAnsi="Times New Roman" w:cs="Times New Roman"/>
          <w:sz w:val="28"/>
          <w:szCs w:val="28"/>
        </w:rPr>
        <w:t>Встреча с представителем фонда «Навстречу пе</w:t>
      </w:r>
      <w:r w:rsidR="00BE447E">
        <w:rPr>
          <w:rFonts w:ascii="Times New Roman" w:hAnsi="Times New Roman" w:cs="Times New Roman"/>
          <w:sz w:val="28"/>
          <w:szCs w:val="28"/>
        </w:rPr>
        <w:t xml:space="preserve">ременам». </w:t>
      </w:r>
      <w:r w:rsidR="00BE447E" w:rsidRPr="00BE447E">
        <w:rPr>
          <w:rFonts w:ascii="Times New Roman" w:hAnsi="Times New Roman" w:cs="Times New Roman"/>
          <w:sz w:val="28"/>
          <w:szCs w:val="28"/>
        </w:rPr>
        <w:t xml:space="preserve">Итоги </w:t>
      </w:r>
      <w:r w:rsidR="00BE447E" w:rsidRPr="00BE447E">
        <w:rPr>
          <w:rFonts w:ascii="Times New Roman" w:hAnsi="Times New Roman" w:cs="Times New Roman"/>
          <w:sz w:val="28"/>
          <w:szCs w:val="28"/>
        </w:rPr>
        <w:lastRenderedPageBreak/>
        <w:t>конкурса «Активное поколение»</w:t>
      </w:r>
      <w:r w:rsidR="00BE447E">
        <w:rPr>
          <w:rFonts w:ascii="Times New Roman" w:hAnsi="Times New Roman" w:cs="Times New Roman"/>
          <w:sz w:val="28"/>
          <w:szCs w:val="28"/>
        </w:rPr>
        <w:t xml:space="preserve">. </w:t>
      </w:r>
      <w:r w:rsidR="00BE447E" w:rsidRPr="00BE447E">
        <w:rPr>
          <w:rFonts w:ascii="Times New Roman" w:hAnsi="Times New Roman" w:cs="Times New Roman"/>
          <w:sz w:val="28"/>
          <w:szCs w:val="28"/>
        </w:rPr>
        <w:t>Марафон Добрых Дел</w:t>
      </w:r>
      <w:r w:rsidR="00BE447E">
        <w:rPr>
          <w:rFonts w:ascii="Times New Roman" w:hAnsi="Times New Roman" w:cs="Times New Roman"/>
          <w:sz w:val="28"/>
          <w:szCs w:val="28"/>
        </w:rPr>
        <w:t xml:space="preserve">. </w:t>
      </w:r>
      <w:r w:rsidR="00BE447E" w:rsidRPr="00BE447E">
        <w:rPr>
          <w:rFonts w:ascii="Times New Roman" w:hAnsi="Times New Roman" w:cs="Times New Roman"/>
          <w:sz w:val="28"/>
          <w:szCs w:val="28"/>
        </w:rPr>
        <w:t xml:space="preserve">Актуальные конкурсы </w:t>
      </w:r>
      <w:proofErr w:type="gramStart"/>
      <w:r w:rsidR="00BE447E" w:rsidRPr="00BE447E">
        <w:rPr>
          <w:rFonts w:ascii="Times New Roman" w:hAnsi="Times New Roman" w:cs="Times New Roman"/>
          <w:sz w:val="28"/>
          <w:szCs w:val="28"/>
        </w:rPr>
        <w:t>для</w:t>
      </w:r>
      <w:proofErr w:type="gramEnd"/>
      <w:r w:rsidR="00BE447E" w:rsidRPr="00BE447E">
        <w:rPr>
          <w:rFonts w:ascii="Times New Roman" w:hAnsi="Times New Roman" w:cs="Times New Roman"/>
          <w:sz w:val="28"/>
          <w:szCs w:val="28"/>
        </w:rPr>
        <w:t xml:space="preserve"> СО НКО</w:t>
      </w:r>
    </w:p>
    <w:p w:rsidR="00B0510F" w:rsidRDefault="00B0510F" w:rsidP="00BE447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Вестник НКО №7: </w:t>
      </w:r>
      <w:r w:rsidR="00BE447E" w:rsidRPr="00BE447E">
        <w:rPr>
          <w:rFonts w:ascii="Times New Roman" w:hAnsi="Times New Roman" w:cs="Times New Roman"/>
          <w:sz w:val="28"/>
          <w:szCs w:val="28"/>
        </w:rPr>
        <w:t>Итоги III Всероссийского конкурса «Культурн</w:t>
      </w:r>
      <w:r w:rsidR="00BE447E">
        <w:rPr>
          <w:rFonts w:ascii="Times New Roman" w:hAnsi="Times New Roman" w:cs="Times New Roman"/>
          <w:sz w:val="28"/>
          <w:szCs w:val="28"/>
        </w:rPr>
        <w:t xml:space="preserve">ая мозаика малых городов и сёл». </w:t>
      </w:r>
      <w:r w:rsidR="00BE447E" w:rsidRPr="00BE447E">
        <w:rPr>
          <w:rFonts w:ascii="Times New Roman" w:hAnsi="Times New Roman" w:cs="Times New Roman"/>
          <w:sz w:val="28"/>
          <w:szCs w:val="28"/>
        </w:rPr>
        <w:t>Второй этап регионально</w:t>
      </w:r>
      <w:r w:rsidR="00BE447E">
        <w:rPr>
          <w:rFonts w:ascii="Times New Roman" w:hAnsi="Times New Roman" w:cs="Times New Roman"/>
          <w:sz w:val="28"/>
          <w:szCs w:val="28"/>
        </w:rPr>
        <w:t xml:space="preserve">го конкурса субсидий </w:t>
      </w:r>
      <w:proofErr w:type="gramStart"/>
      <w:r w:rsidR="00BE447E">
        <w:rPr>
          <w:rFonts w:ascii="Times New Roman" w:hAnsi="Times New Roman" w:cs="Times New Roman"/>
          <w:sz w:val="28"/>
          <w:szCs w:val="28"/>
        </w:rPr>
        <w:t>для</w:t>
      </w:r>
      <w:proofErr w:type="gramEnd"/>
      <w:r w:rsidR="00BE447E">
        <w:rPr>
          <w:rFonts w:ascii="Times New Roman" w:hAnsi="Times New Roman" w:cs="Times New Roman"/>
          <w:sz w:val="28"/>
          <w:szCs w:val="28"/>
        </w:rPr>
        <w:t xml:space="preserve"> СО НКО. </w:t>
      </w:r>
      <w:r w:rsidR="00BE447E" w:rsidRPr="00BE447E">
        <w:rPr>
          <w:rFonts w:ascii="Times New Roman" w:hAnsi="Times New Roman" w:cs="Times New Roman"/>
          <w:sz w:val="28"/>
          <w:szCs w:val="28"/>
        </w:rPr>
        <w:t>Второй экологический</w:t>
      </w:r>
      <w:r w:rsidR="00BE447E">
        <w:rPr>
          <w:rFonts w:ascii="Times New Roman" w:hAnsi="Times New Roman" w:cs="Times New Roman"/>
          <w:sz w:val="28"/>
          <w:szCs w:val="28"/>
        </w:rPr>
        <w:t xml:space="preserve"> пикник «Чистый берег». </w:t>
      </w:r>
      <w:r w:rsidR="00BE447E" w:rsidRPr="00BE447E">
        <w:rPr>
          <w:rFonts w:ascii="Times New Roman" w:hAnsi="Times New Roman" w:cs="Times New Roman"/>
          <w:sz w:val="28"/>
          <w:szCs w:val="28"/>
        </w:rPr>
        <w:t xml:space="preserve">Круглый стол по вопросам взаимодействия органов местного самоуправления </w:t>
      </w:r>
      <w:proofErr w:type="gramStart"/>
      <w:r w:rsidR="00BE447E" w:rsidRPr="00BE447E">
        <w:rPr>
          <w:rFonts w:ascii="Times New Roman" w:hAnsi="Times New Roman" w:cs="Times New Roman"/>
          <w:sz w:val="28"/>
          <w:szCs w:val="28"/>
        </w:rPr>
        <w:t>с</w:t>
      </w:r>
      <w:proofErr w:type="gramEnd"/>
      <w:r w:rsidR="00BE447E" w:rsidRPr="00BE447E">
        <w:rPr>
          <w:rFonts w:ascii="Times New Roman" w:hAnsi="Times New Roman" w:cs="Times New Roman"/>
          <w:sz w:val="28"/>
          <w:szCs w:val="28"/>
        </w:rPr>
        <w:t xml:space="preserve"> СО НКО</w:t>
      </w:r>
      <w:r w:rsidR="00BE447E">
        <w:rPr>
          <w:rFonts w:ascii="Times New Roman" w:hAnsi="Times New Roman" w:cs="Times New Roman"/>
          <w:sz w:val="28"/>
          <w:szCs w:val="28"/>
        </w:rPr>
        <w:t xml:space="preserve">. Актуальные конкурсы для НКО. </w:t>
      </w:r>
      <w:r w:rsidR="00BE447E" w:rsidRPr="00BE447E">
        <w:rPr>
          <w:rFonts w:ascii="Times New Roman" w:hAnsi="Times New Roman" w:cs="Times New Roman"/>
          <w:sz w:val="28"/>
          <w:szCs w:val="28"/>
        </w:rPr>
        <w:t xml:space="preserve">В муниципальных образованиях Ульяновской области продолжаются конкурсы субсидий </w:t>
      </w:r>
      <w:proofErr w:type="gramStart"/>
      <w:r w:rsidR="00BE447E" w:rsidRPr="00BE447E">
        <w:rPr>
          <w:rFonts w:ascii="Times New Roman" w:hAnsi="Times New Roman" w:cs="Times New Roman"/>
          <w:sz w:val="28"/>
          <w:szCs w:val="28"/>
        </w:rPr>
        <w:t>для</w:t>
      </w:r>
      <w:proofErr w:type="gramEnd"/>
      <w:r w:rsidR="00BE447E" w:rsidRPr="00BE447E">
        <w:rPr>
          <w:rFonts w:ascii="Times New Roman" w:hAnsi="Times New Roman" w:cs="Times New Roman"/>
          <w:sz w:val="28"/>
          <w:szCs w:val="28"/>
        </w:rPr>
        <w:t xml:space="preserve"> СО НКО</w:t>
      </w:r>
      <w:r>
        <w:rPr>
          <w:rFonts w:ascii="Times New Roman" w:hAnsi="Times New Roman" w:cs="Times New Roman"/>
          <w:sz w:val="28"/>
          <w:szCs w:val="28"/>
        </w:rPr>
        <w:t>.</w:t>
      </w:r>
    </w:p>
    <w:p w:rsidR="00B0510F" w:rsidRDefault="00B0510F" w:rsidP="00BE447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Вестник НКО №8: </w:t>
      </w:r>
      <w:r w:rsidR="00BE447E" w:rsidRPr="00BE447E">
        <w:rPr>
          <w:rFonts w:ascii="Times New Roman" w:hAnsi="Times New Roman" w:cs="Times New Roman"/>
          <w:sz w:val="28"/>
          <w:szCs w:val="28"/>
        </w:rPr>
        <w:t>Второй Президентский конкурс грантов</w:t>
      </w:r>
      <w:r w:rsidR="00BE447E">
        <w:rPr>
          <w:rFonts w:ascii="Times New Roman" w:hAnsi="Times New Roman" w:cs="Times New Roman"/>
          <w:sz w:val="28"/>
          <w:szCs w:val="28"/>
        </w:rPr>
        <w:t xml:space="preserve"> для некоммерческих организаций. </w:t>
      </w:r>
      <w:r w:rsidR="00BE447E" w:rsidRPr="00BE447E">
        <w:rPr>
          <w:rFonts w:ascii="Times New Roman" w:hAnsi="Times New Roman" w:cs="Times New Roman"/>
          <w:sz w:val="28"/>
          <w:szCs w:val="28"/>
        </w:rPr>
        <w:t xml:space="preserve">Национальная </w:t>
      </w:r>
      <w:r w:rsidR="00BE447E">
        <w:rPr>
          <w:rFonts w:ascii="Times New Roman" w:hAnsi="Times New Roman" w:cs="Times New Roman"/>
          <w:sz w:val="28"/>
          <w:szCs w:val="28"/>
        </w:rPr>
        <w:t xml:space="preserve">премия «Гражданская инициатива». </w:t>
      </w:r>
      <w:r w:rsidR="00BE447E" w:rsidRPr="00BE447E">
        <w:rPr>
          <w:rFonts w:ascii="Times New Roman" w:hAnsi="Times New Roman" w:cs="Times New Roman"/>
          <w:sz w:val="28"/>
          <w:szCs w:val="28"/>
        </w:rPr>
        <w:t>Ежегодный конкурс социально значимых проектов «Мой проект — моей стране!»</w:t>
      </w:r>
      <w:r w:rsidR="00BE447E">
        <w:rPr>
          <w:rFonts w:ascii="Times New Roman" w:hAnsi="Times New Roman" w:cs="Times New Roman"/>
          <w:sz w:val="28"/>
          <w:szCs w:val="28"/>
        </w:rPr>
        <w:t xml:space="preserve">. </w:t>
      </w:r>
      <w:r w:rsidR="00BE447E" w:rsidRPr="00BE447E">
        <w:rPr>
          <w:rFonts w:ascii="Times New Roman" w:hAnsi="Times New Roman" w:cs="Times New Roman"/>
          <w:sz w:val="28"/>
          <w:szCs w:val="28"/>
        </w:rPr>
        <w:t>Образовательный курс «Социа</w:t>
      </w:r>
      <w:r w:rsidR="00BE447E">
        <w:rPr>
          <w:rFonts w:ascii="Times New Roman" w:hAnsi="Times New Roman" w:cs="Times New Roman"/>
          <w:sz w:val="28"/>
          <w:szCs w:val="28"/>
        </w:rPr>
        <w:t xml:space="preserve">льный проект. Курс на качество». Анонсы мероприятий в НКО. </w:t>
      </w:r>
      <w:r w:rsidR="00BE447E" w:rsidRPr="00BE447E">
        <w:rPr>
          <w:rFonts w:ascii="Times New Roman" w:hAnsi="Times New Roman" w:cs="Times New Roman"/>
          <w:sz w:val="28"/>
          <w:szCs w:val="28"/>
        </w:rPr>
        <w:t>Бесплатный «Большой проектный семинар» в Нижнем Новгороде</w:t>
      </w:r>
      <w:r w:rsidR="00BE447E">
        <w:rPr>
          <w:rFonts w:ascii="Times New Roman" w:hAnsi="Times New Roman" w:cs="Times New Roman"/>
          <w:sz w:val="28"/>
          <w:szCs w:val="28"/>
        </w:rPr>
        <w:t>.</w:t>
      </w:r>
    </w:p>
    <w:p w:rsidR="006E2456" w:rsidRDefault="006E2456" w:rsidP="00BE447E">
      <w:pPr>
        <w:spacing w:after="0" w:line="240" w:lineRule="auto"/>
        <w:ind w:firstLine="697"/>
        <w:contextualSpacing/>
        <w:rPr>
          <w:rFonts w:ascii="Times New Roman" w:eastAsia="Times New Roman" w:hAnsi="Times New Roman" w:cs="Times New Roman"/>
          <w:b/>
          <w:sz w:val="28"/>
          <w:szCs w:val="28"/>
        </w:rPr>
      </w:pPr>
    </w:p>
    <w:p w:rsidR="006E2456" w:rsidRDefault="006E2456" w:rsidP="00565B63">
      <w:pPr>
        <w:spacing w:after="0" w:line="240" w:lineRule="auto"/>
        <w:ind w:firstLine="697"/>
        <w:contextualSpacing/>
        <w:jc w:val="center"/>
        <w:rPr>
          <w:rFonts w:ascii="Times New Roman" w:eastAsia="Times New Roman" w:hAnsi="Times New Roman" w:cs="Times New Roman"/>
          <w:b/>
          <w:sz w:val="28"/>
          <w:szCs w:val="28"/>
        </w:rPr>
      </w:pPr>
    </w:p>
    <w:p w:rsidR="00717E68" w:rsidRPr="00DD2852" w:rsidRDefault="00717E68" w:rsidP="00565B63">
      <w:pPr>
        <w:spacing w:after="0" w:line="240" w:lineRule="auto"/>
        <w:ind w:firstLine="697"/>
        <w:contextualSpacing/>
        <w:jc w:val="center"/>
        <w:rPr>
          <w:rFonts w:ascii="Times New Roman" w:eastAsia="Times New Roman" w:hAnsi="Times New Roman" w:cs="Times New Roman"/>
          <w:b/>
          <w:sz w:val="28"/>
          <w:szCs w:val="28"/>
        </w:rPr>
      </w:pPr>
      <w:r w:rsidRPr="00DD2852">
        <w:rPr>
          <w:rFonts w:ascii="Times New Roman" w:eastAsia="Times New Roman" w:hAnsi="Times New Roman" w:cs="Times New Roman"/>
          <w:b/>
          <w:sz w:val="28"/>
          <w:szCs w:val="28"/>
        </w:rPr>
        <w:t>Центр поддержки НКО в Интернет – пространстве</w:t>
      </w:r>
    </w:p>
    <w:p w:rsidR="00717E68" w:rsidRPr="00F64D63" w:rsidRDefault="00717E68" w:rsidP="00565B63">
      <w:pPr>
        <w:spacing w:after="0" w:line="240" w:lineRule="auto"/>
        <w:ind w:firstLine="697"/>
        <w:contextualSpacing/>
        <w:jc w:val="center"/>
        <w:rPr>
          <w:rFonts w:ascii="Times New Roman" w:eastAsia="Times New Roman" w:hAnsi="Times New Roman" w:cs="Times New Roman"/>
          <w:b/>
          <w:sz w:val="28"/>
          <w:szCs w:val="28"/>
          <w:highlight w:val="yellow"/>
        </w:rPr>
      </w:pPr>
    </w:p>
    <w:p w:rsidR="00DD2852" w:rsidRDefault="00DD2852" w:rsidP="00565B63">
      <w:pPr>
        <w:spacing w:after="0" w:line="240" w:lineRule="auto"/>
        <w:ind w:firstLine="697"/>
        <w:jc w:val="both"/>
        <w:rPr>
          <w:rFonts w:ascii="Times New Roman" w:hAnsi="Times New Roman" w:cs="Times New Roman"/>
          <w:sz w:val="28"/>
          <w:szCs w:val="28"/>
        </w:rPr>
      </w:pPr>
      <w:r w:rsidRPr="00DD2852">
        <w:rPr>
          <w:rFonts w:ascii="Times New Roman" w:hAnsi="Times New Roman" w:cs="Times New Roman"/>
          <w:sz w:val="28"/>
          <w:szCs w:val="28"/>
        </w:rPr>
        <w:t xml:space="preserve">Еще одним вектором работы Центра является содействие НКО в размещении информации о своей деятельности. </w:t>
      </w:r>
    </w:p>
    <w:p w:rsidR="00A675CE" w:rsidRPr="00AD2B16" w:rsidRDefault="009E5F28" w:rsidP="00C4611D">
      <w:pPr>
        <w:spacing w:after="0" w:line="240" w:lineRule="auto"/>
        <w:ind w:firstLine="697"/>
        <w:jc w:val="both"/>
        <w:rPr>
          <w:rFonts w:ascii="Times New Roman" w:eastAsia="Times New Roman" w:hAnsi="Times New Roman" w:cs="Times New Roman"/>
          <w:sz w:val="28"/>
          <w:szCs w:val="28"/>
        </w:rPr>
      </w:pPr>
      <w:r w:rsidRPr="00AD2B16">
        <w:rPr>
          <w:rFonts w:ascii="Times New Roman" w:eastAsia="Times New Roman" w:hAnsi="Times New Roman" w:cs="Times New Roman"/>
          <w:sz w:val="28"/>
          <w:szCs w:val="28"/>
        </w:rPr>
        <w:t>За</w:t>
      </w:r>
      <w:r w:rsidR="00BE447E">
        <w:rPr>
          <w:rFonts w:ascii="Times New Roman" w:eastAsia="Times New Roman" w:hAnsi="Times New Roman" w:cs="Times New Roman"/>
          <w:sz w:val="28"/>
          <w:szCs w:val="28"/>
        </w:rPr>
        <w:t xml:space="preserve"> 2017</w:t>
      </w:r>
      <w:r w:rsidR="00F93415">
        <w:rPr>
          <w:rFonts w:ascii="Times New Roman" w:eastAsia="Times New Roman" w:hAnsi="Times New Roman" w:cs="Times New Roman"/>
          <w:sz w:val="28"/>
          <w:szCs w:val="28"/>
        </w:rPr>
        <w:t xml:space="preserve"> год</w:t>
      </w:r>
      <w:r w:rsidR="009A7FA6" w:rsidRPr="00AD2B16">
        <w:rPr>
          <w:rFonts w:ascii="Times New Roman" w:eastAsia="Times New Roman" w:hAnsi="Times New Roman" w:cs="Times New Roman"/>
          <w:sz w:val="28"/>
          <w:szCs w:val="28"/>
        </w:rPr>
        <w:t xml:space="preserve"> </w:t>
      </w:r>
      <w:r w:rsidRPr="00AD2B16">
        <w:rPr>
          <w:rFonts w:ascii="Times New Roman" w:eastAsia="Times New Roman" w:hAnsi="Times New Roman" w:cs="Times New Roman"/>
          <w:sz w:val="28"/>
          <w:szCs w:val="28"/>
        </w:rPr>
        <w:t>на сайте Общественн</w:t>
      </w:r>
      <w:r w:rsidR="009A7FA6" w:rsidRPr="00AD2B16">
        <w:rPr>
          <w:rFonts w:ascii="Times New Roman" w:eastAsia="Times New Roman" w:hAnsi="Times New Roman" w:cs="Times New Roman"/>
          <w:sz w:val="28"/>
          <w:szCs w:val="28"/>
        </w:rPr>
        <w:t>ой</w:t>
      </w:r>
      <w:r w:rsidR="00933E3F" w:rsidRPr="00AD2B16">
        <w:rPr>
          <w:rFonts w:ascii="Times New Roman" w:eastAsia="Times New Roman" w:hAnsi="Times New Roman" w:cs="Times New Roman"/>
          <w:sz w:val="28"/>
          <w:szCs w:val="28"/>
        </w:rPr>
        <w:t xml:space="preserve"> пал</w:t>
      </w:r>
      <w:r w:rsidR="00C4611D">
        <w:rPr>
          <w:rFonts w:ascii="Times New Roman" w:eastAsia="Times New Roman" w:hAnsi="Times New Roman" w:cs="Times New Roman"/>
          <w:sz w:val="28"/>
          <w:szCs w:val="28"/>
        </w:rPr>
        <w:t>аты Ульяновской области</w:t>
      </w:r>
      <w:r w:rsidR="006E2456">
        <w:rPr>
          <w:rFonts w:ascii="Times New Roman" w:eastAsia="Times New Roman" w:hAnsi="Times New Roman" w:cs="Times New Roman"/>
          <w:sz w:val="28"/>
          <w:szCs w:val="28"/>
        </w:rPr>
        <w:t xml:space="preserve"> </w:t>
      </w:r>
      <w:r w:rsidR="00CA431F" w:rsidRPr="00AD2B16">
        <w:rPr>
          <w:rFonts w:ascii="Times New Roman" w:eastAsia="Times New Roman" w:hAnsi="Times New Roman" w:cs="Times New Roman"/>
          <w:sz w:val="28"/>
          <w:szCs w:val="28"/>
        </w:rPr>
        <w:t>размещен</w:t>
      </w:r>
      <w:r w:rsidR="00C4611D">
        <w:rPr>
          <w:rFonts w:ascii="Times New Roman" w:eastAsia="Times New Roman" w:hAnsi="Times New Roman" w:cs="Times New Roman"/>
          <w:sz w:val="28"/>
          <w:szCs w:val="28"/>
        </w:rPr>
        <w:t xml:space="preserve"> </w:t>
      </w:r>
      <w:r w:rsidR="00C307FB">
        <w:rPr>
          <w:rFonts w:ascii="Times New Roman" w:eastAsia="Times New Roman" w:hAnsi="Times New Roman" w:cs="Times New Roman"/>
          <w:b/>
          <w:sz w:val="28"/>
          <w:szCs w:val="28"/>
        </w:rPr>
        <w:t>357</w:t>
      </w:r>
      <w:r w:rsidR="00CA431F" w:rsidRPr="00AD2B16">
        <w:rPr>
          <w:rFonts w:ascii="Times New Roman" w:eastAsia="Times New Roman" w:hAnsi="Times New Roman" w:cs="Times New Roman"/>
          <w:sz w:val="28"/>
          <w:szCs w:val="28"/>
        </w:rPr>
        <w:t xml:space="preserve"> </w:t>
      </w:r>
      <w:r w:rsidR="00C4611D">
        <w:rPr>
          <w:rFonts w:ascii="Times New Roman" w:eastAsia="Times New Roman" w:hAnsi="Times New Roman" w:cs="Times New Roman"/>
          <w:sz w:val="28"/>
          <w:szCs w:val="28"/>
        </w:rPr>
        <w:t>новостных</w:t>
      </w:r>
      <w:r w:rsidRPr="00AD2B16">
        <w:rPr>
          <w:rFonts w:ascii="Times New Roman" w:eastAsia="Times New Roman" w:hAnsi="Times New Roman" w:cs="Times New Roman"/>
          <w:sz w:val="28"/>
          <w:szCs w:val="28"/>
        </w:rPr>
        <w:t xml:space="preserve"> материал</w:t>
      </w:r>
      <w:r w:rsidR="00C4611D">
        <w:rPr>
          <w:rFonts w:ascii="Times New Roman" w:eastAsia="Times New Roman" w:hAnsi="Times New Roman" w:cs="Times New Roman"/>
          <w:sz w:val="28"/>
          <w:szCs w:val="28"/>
        </w:rPr>
        <w:t>ов</w:t>
      </w:r>
      <w:r w:rsidRPr="00AD2B16">
        <w:rPr>
          <w:rFonts w:ascii="Times New Roman" w:eastAsia="Times New Roman" w:hAnsi="Times New Roman" w:cs="Times New Roman"/>
          <w:sz w:val="28"/>
          <w:szCs w:val="28"/>
        </w:rPr>
        <w:t xml:space="preserve"> о событиях в некоммерческом секторе региона</w:t>
      </w:r>
      <w:r w:rsidR="009A7FA6" w:rsidRPr="00AD2B16">
        <w:rPr>
          <w:rFonts w:ascii="Times New Roman" w:eastAsia="Times New Roman" w:hAnsi="Times New Roman" w:cs="Times New Roman"/>
          <w:sz w:val="28"/>
          <w:szCs w:val="28"/>
        </w:rPr>
        <w:t xml:space="preserve">. </w:t>
      </w:r>
      <w:r w:rsidR="00717E68" w:rsidRPr="00AD2B16">
        <w:rPr>
          <w:rFonts w:ascii="Times New Roman" w:eastAsia="Times New Roman" w:hAnsi="Times New Roman" w:cs="Times New Roman"/>
          <w:sz w:val="28"/>
          <w:szCs w:val="28"/>
        </w:rPr>
        <w:t xml:space="preserve"> Динамика размещения ма</w:t>
      </w:r>
      <w:r w:rsidR="00DE36B5">
        <w:rPr>
          <w:rFonts w:ascii="Times New Roman" w:eastAsia="Times New Roman" w:hAnsi="Times New Roman" w:cs="Times New Roman"/>
          <w:sz w:val="28"/>
          <w:szCs w:val="28"/>
        </w:rPr>
        <w:t>териалов отражена на диаграмме 4</w:t>
      </w:r>
      <w:r w:rsidR="00717E68" w:rsidRPr="00AD2B16">
        <w:rPr>
          <w:rFonts w:ascii="Times New Roman" w:eastAsia="Times New Roman" w:hAnsi="Times New Roman" w:cs="Times New Roman"/>
          <w:sz w:val="28"/>
          <w:szCs w:val="28"/>
        </w:rPr>
        <w:t xml:space="preserve">. </w:t>
      </w:r>
    </w:p>
    <w:p w:rsidR="00ED0B7F" w:rsidRPr="00AD2B16" w:rsidRDefault="00ED0B7F" w:rsidP="00565B63">
      <w:pPr>
        <w:spacing w:after="0" w:line="240" w:lineRule="auto"/>
        <w:ind w:firstLine="697"/>
        <w:jc w:val="both"/>
        <w:rPr>
          <w:rFonts w:ascii="Times New Roman" w:eastAsia="Times New Roman" w:hAnsi="Times New Roman" w:cs="Times New Roman"/>
          <w:sz w:val="28"/>
          <w:szCs w:val="28"/>
        </w:rPr>
      </w:pPr>
    </w:p>
    <w:p w:rsidR="00ED0B7F" w:rsidRDefault="00DE36B5" w:rsidP="00565B63">
      <w:pPr>
        <w:spacing w:after="0" w:line="240" w:lineRule="auto"/>
        <w:ind w:firstLine="69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Диаграмма 4</w:t>
      </w:r>
      <w:r w:rsidR="00ED0B7F" w:rsidRPr="00AD2B16">
        <w:rPr>
          <w:rFonts w:ascii="Times New Roman" w:eastAsia="Times New Roman" w:hAnsi="Times New Roman" w:cs="Times New Roman"/>
          <w:sz w:val="28"/>
          <w:szCs w:val="28"/>
        </w:rPr>
        <w:t>.</w:t>
      </w:r>
    </w:p>
    <w:p w:rsidR="00C4611D" w:rsidRDefault="00C4611D" w:rsidP="00565B63">
      <w:pPr>
        <w:spacing w:after="0" w:line="240" w:lineRule="auto"/>
        <w:ind w:firstLine="697"/>
        <w:jc w:val="right"/>
        <w:rPr>
          <w:rFonts w:ascii="Times New Roman" w:eastAsia="Times New Roman" w:hAnsi="Times New Roman" w:cs="Times New Roman"/>
          <w:sz w:val="28"/>
          <w:szCs w:val="28"/>
        </w:rPr>
      </w:pPr>
    </w:p>
    <w:p w:rsidR="00C4611D" w:rsidRDefault="00C4611D" w:rsidP="00C4611D">
      <w:pPr>
        <w:spacing w:after="0" w:line="240" w:lineRule="auto"/>
        <w:ind w:firstLine="69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5486400" cy="3535680"/>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611D" w:rsidRPr="00AD2B16" w:rsidRDefault="00C4611D" w:rsidP="00565B63">
      <w:pPr>
        <w:spacing w:after="0" w:line="240" w:lineRule="auto"/>
        <w:ind w:firstLine="697"/>
        <w:jc w:val="right"/>
        <w:rPr>
          <w:rFonts w:ascii="Times New Roman" w:eastAsia="Times New Roman" w:hAnsi="Times New Roman" w:cs="Times New Roman"/>
          <w:sz w:val="28"/>
          <w:szCs w:val="28"/>
        </w:rPr>
      </w:pPr>
    </w:p>
    <w:p w:rsidR="00AD2B16" w:rsidRDefault="00AD2B16" w:rsidP="00C4611D">
      <w:pPr>
        <w:tabs>
          <w:tab w:val="left" w:pos="0"/>
        </w:tabs>
        <w:spacing w:after="0" w:line="240" w:lineRule="auto"/>
        <w:rPr>
          <w:rFonts w:ascii="Times New Roman" w:hAnsi="Times New Roman" w:cs="Times New Roman"/>
          <w:sz w:val="28"/>
          <w:szCs w:val="28"/>
        </w:rPr>
      </w:pPr>
    </w:p>
    <w:p w:rsidR="00C4611D" w:rsidRDefault="00C4611D" w:rsidP="00565B63">
      <w:pPr>
        <w:tabs>
          <w:tab w:val="left" w:pos="0"/>
        </w:tabs>
        <w:spacing w:after="0" w:line="240" w:lineRule="auto"/>
        <w:jc w:val="center"/>
        <w:rPr>
          <w:rFonts w:ascii="Times New Roman" w:hAnsi="Times New Roman" w:cs="Times New Roman"/>
          <w:sz w:val="28"/>
          <w:szCs w:val="28"/>
        </w:rPr>
      </w:pPr>
    </w:p>
    <w:p w:rsidR="00550849" w:rsidRDefault="00550849" w:rsidP="00680667">
      <w:pPr>
        <w:tabs>
          <w:tab w:val="left" w:pos="0"/>
        </w:tabs>
        <w:spacing w:after="0" w:line="240" w:lineRule="auto"/>
        <w:jc w:val="both"/>
        <w:rPr>
          <w:rFonts w:ascii="Times New Roman" w:hAnsi="Times New Roman" w:cs="Times New Roman"/>
          <w:sz w:val="28"/>
          <w:szCs w:val="28"/>
        </w:rPr>
      </w:pPr>
      <w:r w:rsidRPr="00C307FB">
        <w:rPr>
          <w:rFonts w:ascii="Times New Roman" w:hAnsi="Times New Roman" w:cs="Times New Roman"/>
          <w:sz w:val="28"/>
          <w:szCs w:val="28"/>
        </w:rPr>
        <w:t>Из диаграммы видно, что наибольшая информационная активность НКО наблюдается весной</w:t>
      </w:r>
      <w:r w:rsidR="005B3A89" w:rsidRPr="00C307FB">
        <w:rPr>
          <w:rFonts w:ascii="Times New Roman" w:hAnsi="Times New Roman" w:cs="Times New Roman"/>
          <w:sz w:val="28"/>
          <w:szCs w:val="28"/>
        </w:rPr>
        <w:t xml:space="preserve"> и осенью</w:t>
      </w:r>
      <w:r w:rsidRPr="00C307FB">
        <w:rPr>
          <w:rFonts w:ascii="Times New Roman" w:hAnsi="Times New Roman" w:cs="Times New Roman"/>
          <w:sz w:val="28"/>
          <w:szCs w:val="28"/>
        </w:rPr>
        <w:t>, зимой</w:t>
      </w:r>
      <w:r w:rsidR="005B3A89" w:rsidRPr="00C307FB">
        <w:rPr>
          <w:rFonts w:ascii="Times New Roman" w:hAnsi="Times New Roman" w:cs="Times New Roman"/>
          <w:sz w:val="28"/>
          <w:szCs w:val="28"/>
        </w:rPr>
        <w:t xml:space="preserve"> и летом</w:t>
      </w:r>
      <w:r w:rsidR="00680667" w:rsidRPr="00C307FB">
        <w:rPr>
          <w:rFonts w:ascii="Times New Roman" w:hAnsi="Times New Roman" w:cs="Times New Roman"/>
          <w:sz w:val="28"/>
          <w:szCs w:val="28"/>
        </w:rPr>
        <w:t xml:space="preserve"> </w:t>
      </w:r>
      <w:r w:rsidRPr="00C307FB">
        <w:rPr>
          <w:rFonts w:ascii="Times New Roman" w:hAnsi="Times New Roman" w:cs="Times New Roman"/>
          <w:sz w:val="28"/>
          <w:szCs w:val="28"/>
        </w:rPr>
        <w:t>– спады активности, связанные с периодом отпусков и  выходных праздничных дней.</w:t>
      </w:r>
      <w:r>
        <w:rPr>
          <w:rFonts w:ascii="Times New Roman" w:hAnsi="Times New Roman" w:cs="Times New Roman"/>
          <w:sz w:val="28"/>
          <w:szCs w:val="28"/>
        </w:rPr>
        <w:t xml:space="preserve">  </w:t>
      </w:r>
    </w:p>
    <w:p w:rsidR="00550849" w:rsidRDefault="009A0A2E" w:rsidP="009A0A2E">
      <w:pPr>
        <w:tabs>
          <w:tab w:val="left" w:pos="0"/>
          <w:tab w:val="left" w:pos="61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9A0A2E" w:rsidRPr="005810D0" w:rsidRDefault="009A0A2E" w:rsidP="009A0A2E">
      <w:pPr>
        <w:spacing w:after="0" w:line="240" w:lineRule="auto"/>
        <w:jc w:val="both"/>
        <w:rPr>
          <w:rFonts w:ascii="Times New Roman" w:eastAsia="Calibri" w:hAnsi="Times New Roman" w:cs="Times New Roman"/>
          <w:sz w:val="28"/>
          <w:szCs w:val="28"/>
        </w:rPr>
      </w:pPr>
      <w:r w:rsidRPr="005810D0">
        <w:rPr>
          <w:rFonts w:ascii="Times New Roman" w:eastAsia="Calibri" w:hAnsi="Times New Roman" w:cs="Times New Roman"/>
          <w:sz w:val="28"/>
          <w:szCs w:val="28"/>
        </w:rPr>
        <w:t>Кроме этого осуществлялось размещение информации о деятельности и мероприятиях Центра в социальной сети «</w:t>
      </w:r>
      <w:proofErr w:type="spellStart"/>
      <w:r w:rsidRPr="005810D0">
        <w:rPr>
          <w:rFonts w:ascii="Times New Roman" w:eastAsia="Calibri" w:hAnsi="Times New Roman" w:cs="Times New Roman"/>
          <w:sz w:val="28"/>
          <w:szCs w:val="28"/>
        </w:rPr>
        <w:t>Facebook</w:t>
      </w:r>
      <w:proofErr w:type="spellEnd"/>
      <w:r w:rsidRPr="005810D0">
        <w:rPr>
          <w:rFonts w:ascii="Times New Roman" w:eastAsia="Calibri" w:hAnsi="Times New Roman" w:cs="Times New Roman"/>
          <w:sz w:val="28"/>
          <w:szCs w:val="28"/>
        </w:rPr>
        <w:t>», «</w:t>
      </w:r>
      <w:r w:rsidRPr="005810D0">
        <w:rPr>
          <w:rFonts w:ascii="Times New Roman" w:eastAsia="Calibri" w:hAnsi="Times New Roman" w:cs="Times New Roman"/>
          <w:sz w:val="28"/>
          <w:szCs w:val="28"/>
          <w:lang w:val="en-US"/>
        </w:rPr>
        <w:t>Twitter</w:t>
      </w:r>
      <w:r w:rsidRPr="005810D0">
        <w:rPr>
          <w:rFonts w:ascii="Times New Roman" w:eastAsia="Calibri" w:hAnsi="Times New Roman" w:cs="Times New Roman"/>
          <w:sz w:val="28"/>
          <w:szCs w:val="28"/>
        </w:rPr>
        <w:t>»</w:t>
      </w:r>
      <w:r w:rsidR="005B3A89">
        <w:rPr>
          <w:rFonts w:ascii="Times New Roman" w:eastAsia="Calibri" w:hAnsi="Times New Roman" w:cs="Times New Roman"/>
          <w:sz w:val="28"/>
          <w:szCs w:val="28"/>
        </w:rPr>
        <w:t>, «</w:t>
      </w:r>
      <w:proofErr w:type="spellStart"/>
      <w:r w:rsidR="005B3A89">
        <w:rPr>
          <w:rFonts w:ascii="Times New Roman" w:eastAsia="Calibri" w:hAnsi="Times New Roman" w:cs="Times New Roman"/>
          <w:sz w:val="28"/>
          <w:szCs w:val="28"/>
        </w:rPr>
        <w:t>ВКонтакте</w:t>
      </w:r>
      <w:proofErr w:type="spellEnd"/>
      <w:r w:rsidR="005B3A89">
        <w:rPr>
          <w:rFonts w:ascii="Times New Roman" w:eastAsia="Calibri" w:hAnsi="Times New Roman" w:cs="Times New Roman"/>
          <w:sz w:val="28"/>
          <w:szCs w:val="28"/>
        </w:rPr>
        <w:t>»</w:t>
      </w:r>
      <w:r w:rsidRPr="005810D0">
        <w:rPr>
          <w:rFonts w:ascii="Times New Roman" w:eastAsia="Calibri" w:hAnsi="Times New Roman" w:cs="Times New Roman"/>
          <w:sz w:val="28"/>
          <w:szCs w:val="28"/>
        </w:rPr>
        <w:t xml:space="preserve">. </w:t>
      </w:r>
    </w:p>
    <w:p w:rsidR="005E74A3" w:rsidRPr="00315EAF" w:rsidRDefault="005E74A3" w:rsidP="00315EAF">
      <w:pPr>
        <w:tabs>
          <w:tab w:val="left" w:pos="0"/>
        </w:tabs>
        <w:spacing w:after="0" w:line="240" w:lineRule="auto"/>
        <w:jc w:val="both"/>
        <w:rPr>
          <w:rFonts w:ascii="Times New Roman" w:eastAsia="Times New Roman" w:hAnsi="Times New Roman" w:cs="Times New Roman"/>
          <w:color w:val="111111"/>
          <w:sz w:val="28"/>
          <w:szCs w:val="28"/>
          <w:lang w:eastAsia="ru-RU"/>
        </w:rPr>
      </w:pPr>
    </w:p>
    <w:p w:rsidR="009A0A2E" w:rsidRDefault="009A0A2E" w:rsidP="00565B63">
      <w:pPr>
        <w:tabs>
          <w:tab w:val="left" w:pos="0"/>
        </w:tabs>
        <w:spacing w:after="0" w:line="240" w:lineRule="auto"/>
        <w:jc w:val="center"/>
        <w:rPr>
          <w:rFonts w:ascii="Times New Roman" w:eastAsia="Times New Roman" w:hAnsi="Times New Roman" w:cs="Times New Roman"/>
          <w:b/>
          <w:color w:val="111111"/>
          <w:sz w:val="28"/>
          <w:szCs w:val="28"/>
          <w:lang w:eastAsia="ru-RU"/>
        </w:rPr>
      </w:pPr>
    </w:p>
    <w:p w:rsidR="00567799" w:rsidRPr="000B6796" w:rsidRDefault="00567799" w:rsidP="00565B63">
      <w:pPr>
        <w:tabs>
          <w:tab w:val="left" w:pos="0"/>
        </w:tabs>
        <w:spacing w:after="0" w:line="240" w:lineRule="auto"/>
        <w:jc w:val="center"/>
        <w:rPr>
          <w:rFonts w:ascii="Times New Roman" w:eastAsia="Times New Roman" w:hAnsi="Times New Roman" w:cs="Times New Roman"/>
          <w:b/>
          <w:caps/>
          <w:sz w:val="28"/>
          <w:szCs w:val="28"/>
          <w:lang w:eastAsia="ru-RU"/>
        </w:rPr>
      </w:pPr>
      <w:r w:rsidRPr="000B6796">
        <w:rPr>
          <w:rFonts w:ascii="Times New Roman" w:eastAsia="Times New Roman" w:hAnsi="Times New Roman" w:cs="Times New Roman"/>
          <w:b/>
          <w:color w:val="111111"/>
          <w:sz w:val="28"/>
          <w:szCs w:val="28"/>
          <w:lang w:eastAsia="ru-RU"/>
        </w:rPr>
        <w:t>Оказание консультационных услуг по вопросам жизнедеятельности НКО</w:t>
      </w:r>
    </w:p>
    <w:p w:rsidR="00567799" w:rsidRPr="000B6796" w:rsidRDefault="00567799" w:rsidP="00565B63">
      <w:pPr>
        <w:spacing w:after="0" w:line="240" w:lineRule="auto"/>
        <w:ind w:firstLine="708"/>
        <w:jc w:val="both"/>
        <w:rPr>
          <w:rFonts w:ascii="Times New Roman" w:eastAsiaTheme="minorEastAsia" w:hAnsi="Times New Roman" w:cs="Times New Roman"/>
          <w:sz w:val="28"/>
          <w:szCs w:val="28"/>
        </w:rPr>
      </w:pPr>
    </w:p>
    <w:p w:rsidR="00DD2852" w:rsidRPr="000B6796" w:rsidRDefault="00DD2852" w:rsidP="00565B63">
      <w:pPr>
        <w:spacing w:after="0" w:line="240" w:lineRule="auto"/>
        <w:ind w:firstLine="708"/>
        <w:jc w:val="both"/>
        <w:rPr>
          <w:rFonts w:ascii="Times New Roman" w:eastAsiaTheme="minorEastAsia" w:hAnsi="Times New Roman" w:cs="Times New Roman"/>
          <w:sz w:val="28"/>
          <w:szCs w:val="28"/>
        </w:rPr>
      </w:pPr>
    </w:p>
    <w:p w:rsidR="009A0A2E" w:rsidRPr="000B6796" w:rsidRDefault="00DD2852" w:rsidP="00565B63">
      <w:pPr>
        <w:spacing w:after="0" w:line="240" w:lineRule="auto"/>
        <w:ind w:firstLine="708"/>
        <w:jc w:val="both"/>
        <w:rPr>
          <w:rFonts w:ascii="Times New Roman" w:eastAsiaTheme="minorEastAsia" w:hAnsi="Times New Roman" w:cs="Times New Roman"/>
          <w:sz w:val="28"/>
          <w:szCs w:val="28"/>
        </w:rPr>
      </w:pPr>
      <w:r w:rsidRPr="000B6796">
        <w:rPr>
          <w:rFonts w:ascii="Times New Roman" w:eastAsiaTheme="minorEastAsia" w:hAnsi="Times New Roman" w:cs="Times New Roman"/>
          <w:sz w:val="28"/>
          <w:szCs w:val="28"/>
        </w:rPr>
        <w:t xml:space="preserve">За </w:t>
      </w:r>
      <w:r w:rsidR="005F1A5C">
        <w:rPr>
          <w:rFonts w:ascii="Times New Roman" w:eastAsiaTheme="minorEastAsia" w:hAnsi="Times New Roman" w:cs="Times New Roman"/>
          <w:sz w:val="28"/>
          <w:szCs w:val="28"/>
        </w:rPr>
        <w:t xml:space="preserve"> </w:t>
      </w:r>
      <w:r w:rsidR="00C307FB">
        <w:rPr>
          <w:rFonts w:ascii="Times New Roman" w:eastAsiaTheme="minorEastAsia" w:hAnsi="Times New Roman" w:cs="Times New Roman"/>
          <w:sz w:val="28"/>
          <w:szCs w:val="28"/>
        </w:rPr>
        <w:t>2017</w:t>
      </w:r>
      <w:r w:rsidR="00C00689">
        <w:rPr>
          <w:rFonts w:ascii="Times New Roman" w:eastAsiaTheme="minorEastAsia" w:hAnsi="Times New Roman" w:cs="Times New Roman"/>
          <w:sz w:val="28"/>
          <w:szCs w:val="28"/>
        </w:rPr>
        <w:t xml:space="preserve"> год</w:t>
      </w:r>
      <w:r w:rsidR="006E2456">
        <w:rPr>
          <w:rFonts w:ascii="Times New Roman" w:eastAsiaTheme="minorEastAsia" w:hAnsi="Times New Roman" w:cs="Times New Roman"/>
          <w:sz w:val="28"/>
          <w:szCs w:val="28"/>
        </w:rPr>
        <w:t xml:space="preserve"> </w:t>
      </w:r>
      <w:r w:rsidRPr="000B6796">
        <w:rPr>
          <w:rFonts w:ascii="Times New Roman" w:eastAsiaTheme="minorEastAsia" w:hAnsi="Times New Roman" w:cs="Times New Roman"/>
          <w:sz w:val="28"/>
          <w:szCs w:val="28"/>
        </w:rPr>
        <w:t>в Ц</w:t>
      </w:r>
      <w:r w:rsidR="005F1A5C">
        <w:rPr>
          <w:rFonts w:ascii="Times New Roman" w:eastAsiaTheme="minorEastAsia" w:hAnsi="Times New Roman" w:cs="Times New Roman"/>
          <w:sz w:val="28"/>
          <w:szCs w:val="28"/>
        </w:rPr>
        <w:t>ентр развития НКО</w:t>
      </w:r>
      <w:r w:rsidR="00C307FB">
        <w:rPr>
          <w:rFonts w:ascii="Times New Roman" w:eastAsiaTheme="minorEastAsia" w:hAnsi="Times New Roman" w:cs="Times New Roman"/>
          <w:sz w:val="28"/>
          <w:szCs w:val="28"/>
        </w:rPr>
        <w:t xml:space="preserve"> поступило </w:t>
      </w:r>
      <w:r w:rsidR="00550849">
        <w:rPr>
          <w:rFonts w:ascii="Times New Roman" w:eastAsiaTheme="minorEastAsia" w:hAnsi="Times New Roman" w:cs="Times New Roman"/>
          <w:sz w:val="28"/>
          <w:szCs w:val="28"/>
        </w:rPr>
        <w:t xml:space="preserve"> </w:t>
      </w:r>
      <w:r w:rsidR="00C307FB" w:rsidRPr="00C307FB">
        <w:rPr>
          <w:rFonts w:ascii="Times New Roman" w:eastAsiaTheme="minorEastAsia" w:hAnsi="Times New Roman" w:cs="Times New Roman"/>
          <w:b/>
          <w:sz w:val="28"/>
          <w:szCs w:val="28"/>
        </w:rPr>
        <w:t>3869</w:t>
      </w:r>
      <w:r w:rsidR="00C307FB">
        <w:rPr>
          <w:rFonts w:ascii="Times New Roman" w:eastAsiaTheme="minorEastAsia" w:hAnsi="Times New Roman" w:cs="Times New Roman"/>
          <w:b/>
          <w:sz w:val="28"/>
          <w:szCs w:val="28"/>
        </w:rPr>
        <w:t xml:space="preserve"> </w:t>
      </w:r>
      <w:r w:rsidR="0088746B">
        <w:rPr>
          <w:rFonts w:ascii="Times New Roman" w:eastAsiaTheme="minorEastAsia" w:hAnsi="Times New Roman" w:cs="Times New Roman"/>
          <w:sz w:val="28"/>
          <w:szCs w:val="28"/>
        </w:rPr>
        <w:t>обращений</w:t>
      </w:r>
      <w:r w:rsidR="00C00689">
        <w:rPr>
          <w:rFonts w:ascii="Times New Roman" w:eastAsiaTheme="minorEastAsia" w:hAnsi="Times New Roman" w:cs="Times New Roman"/>
          <w:sz w:val="28"/>
          <w:szCs w:val="28"/>
        </w:rPr>
        <w:t xml:space="preserve">, из них  </w:t>
      </w:r>
      <w:r w:rsidR="00C307FB" w:rsidRPr="00C307FB">
        <w:rPr>
          <w:rFonts w:ascii="Times New Roman" w:eastAsiaTheme="minorEastAsia" w:hAnsi="Times New Roman" w:cs="Times New Roman"/>
          <w:b/>
          <w:sz w:val="28"/>
          <w:szCs w:val="28"/>
        </w:rPr>
        <w:t>845</w:t>
      </w:r>
      <w:r w:rsidR="00C307FB">
        <w:rPr>
          <w:rFonts w:ascii="Times New Roman" w:eastAsiaTheme="minorEastAsia" w:hAnsi="Times New Roman" w:cs="Times New Roman"/>
          <w:sz w:val="28"/>
          <w:szCs w:val="28"/>
        </w:rPr>
        <w:t xml:space="preserve"> </w:t>
      </w:r>
      <w:r w:rsidR="00C00689">
        <w:rPr>
          <w:rFonts w:ascii="Times New Roman" w:eastAsiaTheme="minorEastAsia" w:hAnsi="Times New Roman" w:cs="Times New Roman"/>
          <w:sz w:val="28"/>
          <w:szCs w:val="28"/>
        </w:rPr>
        <w:t xml:space="preserve">по телефону, </w:t>
      </w:r>
      <w:r w:rsidR="00C307FB" w:rsidRPr="00C307FB">
        <w:rPr>
          <w:rFonts w:ascii="Times New Roman" w:eastAsiaTheme="minorEastAsia" w:hAnsi="Times New Roman" w:cs="Times New Roman"/>
          <w:b/>
          <w:sz w:val="28"/>
          <w:szCs w:val="28"/>
        </w:rPr>
        <w:t>2711</w:t>
      </w:r>
      <w:r w:rsidR="00C307FB">
        <w:rPr>
          <w:rFonts w:ascii="Times New Roman" w:eastAsiaTheme="minorEastAsia" w:hAnsi="Times New Roman" w:cs="Times New Roman"/>
          <w:sz w:val="28"/>
          <w:szCs w:val="28"/>
        </w:rPr>
        <w:t xml:space="preserve"> </w:t>
      </w:r>
      <w:r w:rsidR="00C00689">
        <w:rPr>
          <w:rFonts w:ascii="Times New Roman" w:eastAsiaTheme="minorEastAsia" w:hAnsi="Times New Roman" w:cs="Times New Roman"/>
          <w:sz w:val="28"/>
          <w:szCs w:val="28"/>
        </w:rPr>
        <w:t xml:space="preserve">по электронной почте и </w:t>
      </w:r>
      <w:r w:rsidR="00C307FB" w:rsidRPr="00C307FB">
        <w:rPr>
          <w:rFonts w:ascii="Times New Roman" w:eastAsiaTheme="minorEastAsia" w:hAnsi="Times New Roman" w:cs="Times New Roman"/>
          <w:b/>
          <w:sz w:val="28"/>
          <w:szCs w:val="28"/>
        </w:rPr>
        <w:t>313</w:t>
      </w:r>
      <w:r w:rsidR="00C00689">
        <w:rPr>
          <w:rFonts w:ascii="Times New Roman" w:eastAsiaTheme="minorEastAsia" w:hAnsi="Times New Roman" w:cs="Times New Roman"/>
          <w:sz w:val="28"/>
          <w:szCs w:val="28"/>
        </w:rPr>
        <w:t xml:space="preserve"> при личной встрече </w:t>
      </w:r>
      <w:r w:rsidR="00C00689" w:rsidRPr="00C00689">
        <w:rPr>
          <w:rFonts w:ascii="Times New Roman" w:eastAsiaTheme="minorEastAsia" w:hAnsi="Times New Roman" w:cs="Times New Roman"/>
          <w:sz w:val="28"/>
          <w:szCs w:val="28"/>
        </w:rPr>
        <w:t xml:space="preserve">по вопросам связанным с рассылками, по новым проектам, по текущим </w:t>
      </w:r>
      <w:proofErr w:type="spellStart"/>
      <w:r w:rsidR="00C00689" w:rsidRPr="00C00689">
        <w:rPr>
          <w:rFonts w:ascii="Times New Roman" w:eastAsiaTheme="minorEastAsia" w:hAnsi="Times New Roman" w:cs="Times New Roman"/>
          <w:sz w:val="28"/>
          <w:szCs w:val="28"/>
        </w:rPr>
        <w:t>грантовым</w:t>
      </w:r>
      <w:proofErr w:type="spellEnd"/>
      <w:r w:rsidR="00C00689" w:rsidRPr="00C00689">
        <w:rPr>
          <w:rFonts w:ascii="Times New Roman" w:eastAsiaTheme="minorEastAsia" w:hAnsi="Times New Roman" w:cs="Times New Roman"/>
          <w:sz w:val="28"/>
          <w:szCs w:val="28"/>
        </w:rPr>
        <w:t xml:space="preserve"> конкурсам, по регистрации НКО и др. вопросам. Подробная информация об обращениях представлена в таблице</w:t>
      </w:r>
      <w:r w:rsidR="0088746B">
        <w:rPr>
          <w:rFonts w:ascii="Times New Roman" w:eastAsiaTheme="minorEastAsia" w:hAnsi="Times New Roman" w:cs="Times New Roman"/>
          <w:sz w:val="28"/>
          <w:szCs w:val="28"/>
        </w:rPr>
        <w:t>.</w:t>
      </w:r>
      <w:r w:rsidR="00C00689">
        <w:rPr>
          <w:rFonts w:ascii="Times New Roman" w:eastAsiaTheme="minorEastAsia" w:hAnsi="Times New Roman" w:cs="Times New Roman"/>
          <w:sz w:val="28"/>
          <w:szCs w:val="28"/>
        </w:rPr>
        <w:t xml:space="preserve"> </w:t>
      </w:r>
    </w:p>
    <w:p w:rsidR="000B6796" w:rsidRDefault="000B6796" w:rsidP="00565B63">
      <w:pPr>
        <w:spacing w:after="0" w:line="240" w:lineRule="auto"/>
        <w:ind w:firstLine="708"/>
        <w:jc w:val="right"/>
        <w:rPr>
          <w:rFonts w:ascii="Times New Roman" w:eastAsiaTheme="minorEastAsia" w:hAnsi="Times New Roman" w:cs="Times New Roman"/>
          <w:sz w:val="28"/>
          <w:szCs w:val="28"/>
        </w:rPr>
      </w:pPr>
      <w:bookmarkStart w:id="0" w:name="OLE_LINK1"/>
    </w:p>
    <w:p w:rsidR="00DD2852" w:rsidRPr="000B6796" w:rsidRDefault="00E82887" w:rsidP="00565B63">
      <w:pPr>
        <w:spacing w:after="0" w:line="240" w:lineRule="auto"/>
        <w:ind w:firstLine="708"/>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Таблица 6</w:t>
      </w:r>
      <w:r w:rsidR="00DD2852" w:rsidRPr="000B6796">
        <w:rPr>
          <w:rFonts w:ascii="Times New Roman" w:eastAsiaTheme="minorEastAsia" w:hAnsi="Times New Roman" w:cs="Times New Roman"/>
          <w:sz w:val="28"/>
          <w:szCs w:val="28"/>
        </w:rPr>
        <w:t>.</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418"/>
        <w:gridCol w:w="2268"/>
        <w:gridCol w:w="2268"/>
        <w:gridCol w:w="1701"/>
      </w:tblGrid>
      <w:tr w:rsidR="00DD2852" w:rsidRPr="00C307FB" w:rsidTr="00C307FB">
        <w:trPr>
          <w:trHeight w:val="600"/>
        </w:trPr>
        <w:tc>
          <w:tcPr>
            <w:tcW w:w="1716" w:type="dxa"/>
            <w:shd w:val="clear" w:color="auto" w:fill="auto"/>
            <w:noWrap/>
            <w:hideMark/>
          </w:tcPr>
          <w:p w:rsidR="00DD2852" w:rsidRPr="00C307FB" w:rsidRDefault="00DD2852" w:rsidP="00C307FB">
            <w:pPr>
              <w:pStyle w:val="af0"/>
              <w:jc w:val="center"/>
              <w:rPr>
                <w:rFonts w:ascii="Times New Roman" w:hAnsi="Times New Roman" w:cs="Times New Roman"/>
                <w:sz w:val="28"/>
                <w:szCs w:val="28"/>
                <w:lang w:eastAsia="ru-RU"/>
              </w:rPr>
            </w:pPr>
            <w:r w:rsidRPr="00C307FB">
              <w:rPr>
                <w:rFonts w:ascii="Times New Roman" w:hAnsi="Times New Roman" w:cs="Times New Roman"/>
                <w:sz w:val="28"/>
                <w:szCs w:val="28"/>
                <w:lang w:eastAsia="ru-RU"/>
              </w:rPr>
              <w:t>Месяц</w:t>
            </w:r>
          </w:p>
        </w:tc>
        <w:tc>
          <w:tcPr>
            <w:tcW w:w="1418" w:type="dxa"/>
            <w:shd w:val="clear" w:color="auto" w:fill="auto"/>
            <w:noWrap/>
            <w:hideMark/>
          </w:tcPr>
          <w:p w:rsidR="00DD2852" w:rsidRPr="00C307FB" w:rsidRDefault="00DD2852" w:rsidP="00C307FB">
            <w:pPr>
              <w:pStyle w:val="af0"/>
              <w:jc w:val="center"/>
              <w:rPr>
                <w:rFonts w:ascii="Times New Roman" w:hAnsi="Times New Roman" w:cs="Times New Roman"/>
                <w:sz w:val="28"/>
                <w:szCs w:val="28"/>
                <w:lang w:eastAsia="ru-RU"/>
              </w:rPr>
            </w:pPr>
            <w:r w:rsidRPr="00C307FB">
              <w:rPr>
                <w:rFonts w:ascii="Times New Roman" w:hAnsi="Times New Roman" w:cs="Times New Roman"/>
                <w:sz w:val="28"/>
                <w:szCs w:val="28"/>
                <w:lang w:eastAsia="ru-RU"/>
              </w:rPr>
              <w:t>Телефон</w:t>
            </w:r>
          </w:p>
        </w:tc>
        <w:tc>
          <w:tcPr>
            <w:tcW w:w="2268" w:type="dxa"/>
            <w:shd w:val="clear" w:color="auto" w:fill="auto"/>
            <w:hideMark/>
          </w:tcPr>
          <w:p w:rsidR="00DD2852" w:rsidRPr="00C307FB" w:rsidRDefault="00DD2852" w:rsidP="00C307FB">
            <w:pPr>
              <w:pStyle w:val="af0"/>
              <w:jc w:val="center"/>
              <w:rPr>
                <w:rFonts w:ascii="Times New Roman" w:hAnsi="Times New Roman" w:cs="Times New Roman"/>
                <w:sz w:val="28"/>
                <w:szCs w:val="28"/>
                <w:lang w:eastAsia="ru-RU"/>
              </w:rPr>
            </w:pPr>
            <w:r w:rsidRPr="00C307FB">
              <w:rPr>
                <w:rFonts w:ascii="Times New Roman" w:hAnsi="Times New Roman" w:cs="Times New Roman"/>
                <w:sz w:val="28"/>
                <w:szCs w:val="28"/>
                <w:lang w:eastAsia="ru-RU"/>
              </w:rPr>
              <w:t>Электронная почта</w:t>
            </w:r>
          </w:p>
        </w:tc>
        <w:tc>
          <w:tcPr>
            <w:tcW w:w="2268" w:type="dxa"/>
            <w:shd w:val="clear" w:color="auto" w:fill="auto"/>
            <w:hideMark/>
          </w:tcPr>
          <w:p w:rsidR="00DD2852" w:rsidRPr="00C307FB" w:rsidRDefault="00DD2852" w:rsidP="00C307FB">
            <w:pPr>
              <w:pStyle w:val="af0"/>
              <w:jc w:val="center"/>
              <w:rPr>
                <w:rFonts w:ascii="Times New Roman" w:hAnsi="Times New Roman" w:cs="Times New Roman"/>
                <w:sz w:val="28"/>
                <w:szCs w:val="28"/>
                <w:lang w:eastAsia="ru-RU"/>
              </w:rPr>
            </w:pPr>
            <w:r w:rsidRPr="00C307FB">
              <w:rPr>
                <w:rFonts w:ascii="Times New Roman" w:hAnsi="Times New Roman" w:cs="Times New Roman"/>
                <w:sz w:val="28"/>
                <w:szCs w:val="28"/>
                <w:lang w:eastAsia="ru-RU"/>
              </w:rPr>
              <w:t>Личная консультация</w:t>
            </w:r>
          </w:p>
        </w:tc>
        <w:tc>
          <w:tcPr>
            <w:tcW w:w="1701" w:type="dxa"/>
            <w:shd w:val="clear" w:color="auto" w:fill="auto"/>
            <w:noWrap/>
            <w:hideMark/>
          </w:tcPr>
          <w:p w:rsidR="00DD2852" w:rsidRPr="00C307FB" w:rsidRDefault="00DD2852" w:rsidP="00C307FB">
            <w:pPr>
              <w:pStyle w:val="af0"/>
              <w:jc w:val="center"/>
              <w:rPr>
                <w:rFonts w:ascii="Times New Roman" w:hAnsi="Times New Roman" w:cs="Times New Roman"/>
                <w:sz w:val="28"/>
                <w:szCs w:val="28"/>
                <w:lang w:eastAsia="ru-RU"/>
              </w:rPr>
            </w:pPr>
            <w:r w:rsidRPr="00C307FB">
              <w:rPr>
                <w:rFonts w:ascii="Times New Roman" w:hAnsi="Times New Roman" w:cs="Times New Roman"/>
                <w:sz w:val="28"/>
                <w:szCs w:val="28"/>
                <w:lang w:eastAsia="ru-RU"/>
              </w:rPr>
              <w:t>Всего</w:t>
            </w:r>
          </w:p>
        </w:tc>
      </w:tr>
      <w:tr w:rsidR="00C307FB" w:rsidRPr="00C307FB" w:rsidTr="00C307FB">
        <w:trPr>
          <w:trHeight w:val="300"/>
        </w:trPr>
        <w:tc>
          <w:tcPr>
            <w:tcW w:w="1716" w:type="dxa"/>
            <w:shd w:val="clear" w:color="auto" w:fill="auto"/>
            <w:noWrap/>
            <w:hideMark/>
          </w:tcPr>
          <w:p w:rsidR="00C307FB" w:rsidRPr="00C307FB" w:rsidRDefault="00C307FB" w:rsidP="00C307FB">
            <w:pPr>
              <w:pStyle w:val="af0"/>
              <w:jc w:val="center"/>
              <w:rPr>
                <w:rFonts w:ascii="Times New Roman" w:hAnsi="Times New Roman" w:cs="Times New Roman"/>
                <w:sz w:val="28"/>
                <w:szCs w:val="28"/>
                <w:lang w:eastAsia="ru-RU"/>
              </w:rPr>
            </w:pPr>
            <w:r w:rsidRPr="00C307FB">
              <w:rPr>
                <w:rFonts w:ascii="Times New Roman" w:hAnsi="Times New Roman" w:cs="Times New Roman"/>
                <w:sz w:val="28"/>
                <w:szCs w:val="28"/>
                <w:lang w:eastAsia="ru-RU"/>
              </w:rPr>
              <w:t>Январь</w:t>
            </w:r>
          </w:p>
        </w:tc>
        <w:tc>
          <w:tcPr>
            <w:tcW w:w="141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42</w:t>
            </w:r>
          </w:p>
        </w:tc>
        <w:tc>
          <w:tcPr>
            <w:tcW w:w="226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225</w:t>
            </w:r>
          </w:p>
        </w:tc>
        <w:tc>
          <w:tcPr>
            <w:tcW w:w="226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16</w:t>
            </w:r>
          </w:p>
        </w:tc>
        <w:tc>
          <w:tcPr>
            <w:tcW w:w="1701"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283</w:t>
            </w:r>
          </w:p>
        </w:tc>
      </w:tr>
      <w:tr w:rsidR="00C307FB" w:rsidRPr="00C307FB" w:rsidTr="00C307FB">
        <w:trPr>
          <w:trHeight w:val="300"/>
        </w:trPr>
        <w:tc>
          <w:tcPr>
            <w:tcW w:w="1716" w:type="dxa"/>
            <w:shd w:val="clear" w:color="auto" w:fill="auto"/>
            <w:noWrap/>
            <w:hideMark/>
          </w:tcPr>
          <w:p w:rsidR="00C307FB" w:rsidRPr="00C307FB" w:rsidRDefault="00C307FB" w:rsidP="00C307FB">
            <w:pPr>
              <w:pStyle w:val="af0"/>
              <w:jc w:val="center"/>
              <w:rPr>
                <w:rFonts w:ascii="Times New Roman" w:hAnsi="Times New Roman" w:cs="Times New Roman"/>
                <w:sz w:val="28"/>
                <w:szCs w:val="28"/>
                <w:lang w:eastAsia="ru-RU"/>
              </w:rPr>
            </w:pPr>
            <w:r w:rsidRPr="00C307FB">
              <w:rPr>
                <w:rFonts w:ascii="Times New Roman" w:hAnsi="Times New Roman" w:cs="Times New Roman"/>
                <w:sz w:val="28"/>
                <w:szCs w:val="28"/>
                <w:lang w:eastAsia="ru-RU"/>
              </w:rPr>
              <w:t>Февраль</w:t>
            </w:r>
          </w:p>
        </w:tc>
        <w:tc>
          <w:tcPr>
            <w:tcW w:w="141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31</w:t>
            </w:r>
          </w:p>
        </w:tc>
        <w:tc>
          <w:tcPr>
            <w:tcW w:w="226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117</w:t>
            </w:r>
          </w:p>
        </w:tc>
        <w:tc>
          <w:tcPr>
            <w:tcW w:w="226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27</w:t>
            </w:r>
          </w:p>
        </w:tc>
        <w:tc>
          <w:tcPr>
            <w:tcW w:w="1701"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175</w:t>
            </w:r>
          </w:p>
        </w:tc>
      </w:tr>
      <w:tr w:rsidR="00C307FB" w:rsidRPr="00C307FB" w:rsidTr="00C307FB">
        <w:trPr>
          <w:trHeight w:val="300"/>
        </w:trPr>
        <w:tc>
          <w:tcPr>
            <w:tcW w:w="1716" w:type="dxa"/>
            <w:shd w:val="clear" w:color="auto" w:fill="auto"/>
            <w:noWrap/>
            <w:hideMark/>
          </w:tcPr>
          <w:p w:rsidR="00C307FB" w:rsidRPr="00C307FB" w:rsidRDefault="00C307FB" w:rsidP="00C307FB">
            <w:pPr>
              <w:pStyle w:val="af0"/>
              <w:jc w:val="center"/>
              <w:rPr>
                <w:rFonts w:ascii="Times New Roman" w:hAnsi="Times New Roman" w:cs="Times New Roman"/>
                <w:sz w:val="28"/>
                <w:szCs w:val="28"/>
                <w:lang w:eastAsia="ru-RU"/>
              </w:rPr>
            </w:pPr>
            <w:r w:rsidRPr="00C307FB">
              <w:rPr>
                <w:rFonts w:ascii="Times New Roman" w:hAnsi="Times New Roman" w:cs="Times New Roman"/>
                <w:sz w:val="28"/>
                <w:szCs w:val="28"/>
                <w:lang w:eastAsia="ru-RU"/>
              </w:rPr>
              <w:t>Март</w:t>
            </w:r>
          </w:p>
        </w:tc>
        <w:tc>
          <w:tcPr>
            <w:tcW w:w="141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61</w:t>
            </w:r>
          </w:p>
        </w:tc>
        <w:tc>
          <w:tcPr>
            <w:tcW w:w="226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288</w:t>
            </w:r>
          </w:p>
        </w:tc>
        <w:tc>
          <w:tcPr>
            <w:tcW w:w="226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11</w:t>
            </w:r>
          </w:p>
        </w:tc>
        <w:tc>
          <w:tcPr>
            <w:tcW w:w="1701"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360</w:t>
            </w:r>
          </w:p>
        </w:tc>
      </w:tr>
      <w:tr w:rsidR="00C307FB" w:rsidRPr="00C307FB" w:rsidTr="00C307FB">
        <w:trPr>
          <w:trHeight w:val="300"/>
        </w:trPr>
        <w:tc>
          <w:tcPr>
            <w:tcW w:w="1716" w:type="dxa"/>
            <w:shd w:val="clear" w:color="auto" w:fill="auto"/>
            <w:noWrap/>
            <w:hideMark/>
          </w:tcPr>
          <w:p w:rsidR="00C307FB" w:rsidRPr="00C307FB" w:rsidRDefault="00C307FB" w:rsidP="00C307FB">
            <w:pPr>
              <w:pStyle w:val="af0"/>
              <w:jc w:val="center"/>
              <w:rPr>
                <w:rFonts w:ascii="Times New Roman" w:hAnsi="Times New Roman" w:cs="Times New Roman"/>
                <w:sz w:val="28"/>
                <w:szCs w:val="28"/>
                <w:lang w:eastAsia="ru-RU"/>
              </w:rPr>
            </w:pPr>
            <w:r w:rsidRPr="00C307FB">
              <w:rPr>
                <w:rFonts w:ascii="Times New Roman" w:hAnsi="Times New Roman" w:cs="Times New Roman"/>
                <w:sz w:val="28"/>
                <w:szCs w:val="28"/>
                <w:lang w:eastAsia="ru-RU"/>
              </w:rPr>
              <w:t>Апрель</w:t>
            </w:r>
          </w:p>
        </w:tc>
        <w:tc>
          <w:tcPr>
            <w:tcW w:w="141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79</w:t>
            </w:r>
          </w:p>
        </w:tc>
        <w:tc>
          <w:tcPr>
            <w:tcW w:w="226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180</w:t>
            </w:r>
          </w:p>
        </w:tc>
        <w:tc>
          <w:tcPr>
            <w:tcW w:w="226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21</w:t>
            </w:r>
          </w:p>
        </w:tc>
        <w:tc>
          <w:tcPr>
            <w:tcW w:w="1701"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280</w:t>
            </w:r>
          </w:p>
        </w:tc>
      </w:tr>
      <w:tr w:rsidR="00C307FB" w:rsidRPr="00C307FB" w:rsidTr="00C307FB">
        <w:trPr>
          <w:trHeight w:val="300"/>
        </w:trPr>
        <w:tc>
          <w:tcPr>
            <w:tcW w:w="1716" w:type="dxa"/>
            <w:shd w:val="clear" w:color="auto" w:fill="auto"/>
            <w:noWrap/>
            <w:hideMark/>
          </w:tcPr>
          <w:p w:rsidR="00C307FB" w:rsidRPr="00C307FB" w:rsidRDefault="00C307FB" w:rsidP="00C307FB">
            <w:pPr>
              <w:pStyle w:val="af0"/>
              <w:jc w:val="center"/>
              <w:rPr>
                <w:rFonts w:ascii="Times New Roman" w:hAnsi="Times New Roman" w:cs="Times New Roman"/>
                <w:sz w:val="28"/>
                <w:szCs w:val="28"/>
                <w:lang w:eastAsia="ru-RU"/>
              </w:rPr>
            </w:pPr>
            <w:r w:rsidRPr="00C307FB">
              <w:rPr>
                <w:rFonts w:ascii="Times New Roman" w:hAnsi="Times New Roman" w:cs="Times New Roman"/>
                <w:sz w:val="28"/>
                <w:szCs w:val="28"/>
                <w:lang w:eastAsia="ru-RU"/>
              </w:rPr>
              <w:t>Май</w:t>
            </w:r>
          </w:p>
        </w:tc>
        <w:tc>
          <w:tcPr>
            <w:tcW w:w="141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70</w:t>
            </w:r>
          </w:p>
        </w:tc>
        <w:tc>
          <w:tcPr>
            <w:tcW w:w="226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224</w:t>
            </w:r>
          </w:p>
        </w:tc>
        <w:tc>
          <w:tcPr>
            <w:tcW w:w="226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34</w:t>
            </w:r>
          </w:p>
        </w:tc>
        <w:tc>
          <w:tcPr>
            <w:tcW w:w="1701"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328</w:t>
            </w:r>
          </w:p>
        </w:tc>
      </w:tr>
      <w:tr w:rsidR="00C307FB" w:rsidRPr="00C307FB" w:rsidTr="00C307FB">
        <w:trPr>
          <w:trHeight w:val="300"/>
        </w:trPr>
        <w:tc>
          <w:tcPr>
            <w:tcW w:w="1716" w:type="dxa"/>
            <w:shd w:val="clear" w:color="auto" w:fill="auto"/>
            <w:noWrap/>
            <w:hideMark/>
          </w:tcPr>
          <w:p w:rsidR="00C307FB" w:rsidRPr="00C307FB" w:rsidRDefault="00C307FB" w:rsidP="00C307FB">
            <w:pPr>
              <w:pStyle w:val="af0"/>
              <w:jc w:val="center"/>
              <w:rPr>
                <w:rFonts w:ascii="Times New Roman" w:hAnsi="Times New Roman" w:cs="Times New Roman"/>
                <w:sz w:val="28"/>
                <w:szCs w:val="28"/>
                <w:lang w:eastAsia="ru-RU"/>
              </w:rPr>
            </w:pPr>
            <w:r w:rsidRPr="00C307FB">
              <w:rPr>
                <w:rFonts w:ascii="Times New Roman" w:hAnsi="Times New Roman" w:cs="Times New Roman"/>
                <w:sz w:val="28"/>
                <w:szCs w:val="28"/>
                <w:lang w:eastAsia="ru-RU"/>
              </w:rPr>
              <w:t>Июнь</w:t>
            </w:r>
          </w:p>
        </w:tc>
        <w:tc>
          <w:tcPr>
            <w:tcW w:w="141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39</w:t>
            </w:r>
          </w:p>
        </w:tc>
        <w:tc>
          <w:tcPr>
            <w:tcW w:w="226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125</w:t>
            </w:r>
          </w:p>
        </w:tc>
        <w:tc>
          <w:tcPr>
            <w:tcW w:w="226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23</w:t>
            </w:r>
          </w:p>
        </w:tc>
        <w:tc>
          <w:tcPr>
            <w:tcW w:w="1701"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187</w:t>
            </w:r>
          </w:p>
        </w:tc>
      </w:tr>
      <w:tr w:rsidR="00C307FB" w:rsidRPr="00C307FB" w:rsidTr="00C307FB">
        <w:trPr>
          <w:trHeight w:val="300"/>
        </w:trPr>
        <w:tc>
          <w:tcPr>
            <w:tcW w:w="1716" w:type="dxa"/>
            <w:shd w:val="clear" w:color="auto" w:fill="auto"/>
            <w:noWrap/>
          </w:tcPr>
          <w:p w:rsidR="00C307FB" w:rsidRPr="00C307FB" w:rsidRDefault="00C307FB" w:rsidP="00C307FB">
            <w:pPr>
              <w:pStyle w:val="af0"/>
              <w:jc w:val="center"/>
              <w:rPr>
                <w:rFonts w:ascii="Times New Roman" w:hAnsi="Times New Roman" w:cs="Times New Roman"/>
                <w:sz w:val="28"/>
                <w:szCs w:val="28"/>
                <w:lang w:eastAsia="ru-RU"/>
              </w:rPr>
            </w:pPr>
            <w:r w:rsidRPr="00C307FB">
              <w:rPr>
                <w:rFonts w:ascii="Times New Roman" w:hAnsi="Times New Roman" w:cs="Times New Roman"/>
                <w:sz w:val="28"/>
                <w:szCs w:val="28"/>
                <w:lang w:eastAsia="ru-RU"/>
              </w:rPr>
              <w:t>Июль</w:t>
            </w:r>
          </w:p>
        </w:tc>
        <w:tc>
          <w:tcPr>
            <w:tcW w:w="141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58</w:t>
            </w:r>
          </w:p>
        </w:tc>
        <w:tc>
          <w:tcPr>
            <w:tcW w:w="226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116</w:t>
            </w:r>
          </w:p>
        </w:tc>
        <w:tc>
          <w:tcPr>
            <w:tcW w:w="226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21</w:t>
            </w:r>
          </w:p>
        </w:tc>
        <w:tc>
          <w:tcPr>
            <w:tcW w:w="1701"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195</w:t>
            </w:r>
          </w:p>
        </w:tc>
      </w:tr>
      <w:tr w:rsidR="00C307FB" w:rsidRPr="00C307FB" w:rsidTr="00C307FB">
        <w:trPr>
          <w:trHeight w:val="300"/>
        </w:trPr>
        <w:tc>
          <w:tcPr>
            <w:tcW w:w="1716" w:type="dxa"/>
            <w:shd w:val="clear" w:color="auto" w:fill="auto"/>
            <w:noWrap/>
          </w:tcPr>
          <w:p w:rsidR="00C307FB" w:rsidRPr="00C307FB" w:rsidRDefault="00C307FB" w:rsidP="00C307FB">
            <w:pPr>
              <w:pStyle w:val="af0"/>
              <w:jc w:val="center"/>
              <w:rPr>
                <w:rFonts w:ascii="Times New Roman" w:hAnsi="Times New Roman" w:cs="Times New Roman"/>
                <w:sz w:val="28"/>
                <w:szCs w:val="28"/>
                <w:lang w:eastAsia="ru-RU"/>
              </w:rPr>
            </w:pPr>
            <w:r w:rsidRPr="00C307FB">
              <w:rPr>
                <w:rFonts w:ascii="Times New Roman" w:hAnsi="Times New Roman" w:cs="Times New Roman"/>
                <w:sz w:val="28"/>
                <w:szCs w:val="28"/>
                <w:lang w:eastAsia="ru-RU"/>
              </w:rPr>
              <w:t>Август</w:t>
            </w:r>
          </w:p>
        </w:tc>
        <w:tc>
          <w:tcPr>
            <w:tcW w:w="141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89</w:t>
            </w:r>
          </w:p>
        </w:tc>
        <w:tc>
          <w:tcPr>
            <w:tcW w:w="226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230</w:t>
            </w:r>
          </w:p>
        </w:tc>
        <w:tc>
          <w:tcPr>
            <w:tcW w:w="226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45</w:t>
            </w:r>
          </w:p>
        </w:tc>
        <w:tc>
          <w:tcPr>
            <w:tcW w:w="1701"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364</w:t>
            </w:r>
          </w:p>
        </w:tc>
      </w:tr>
      <w:tr w:rsidR="00C307FB" w:rsidRPr="00C307FB" w:rsidTr="00C307FB">
        <w:trPr>
          <w:trHeight w:val="300"/>
        </w:trPr>
        <w:tc>
          <w:tcPr>
            <w:tcW w:w="1716" w:type="dxa"/>
            <w:shd w:val="clear" w:color="auto" w:fill="auto"/>
            <w:noWrap/>
          </w:tcPr>
          <w:p w:rsidR="00C307FB" w:rsidRPr="00C307FB" w:rsidRDefault="00C307FB" w:rsidP="00C307FB">
            <w:pPr>
              <w:pStyle w:val="af0"/>
              <w:jc w:val="center"/>
              <w:rPr>
                <w:rFonts w:ascii="Times New Roman" w:hAnsi="Times New Roman" w:cs="Times New Roman"/>
                <w:sz w:val="28"/>
                <w:szCs w:val="28"/>
                <w:lang w:eastAsia="ru-RU"/>
              </w:rPr>
            </w:pPr>
            <w:r w:rsidRPr="00C307FB">
              <w:rPr>
                <w:rFonts w:ascii="Times New Roman" w:hAnsi="Times New Roman" w:cs="Times New Roman"/>
                <w:sz w:val="28"/>
                <w:szCs w:val="28"/>
                <w:lang w:eastAsia="ru-RU"/>
              </w:rPr>
              <w:t>Сентябрь</w:t>
            </w:r>
          </w:p>
        </w:tc>
        <w:tc>
          <w:tcPr>
            <w:tcW w:w="141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128</w:t>
            </w:r>
          </w:p>
        </w:tc>
        <w:tc>
          <w:tcPr>
            <w:tcW w:w="226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326</w:t>
            </w:r>
          </w:p>
        </w:tc>
        <w:tc>
          <w:tcPr>
            <w:tcW w:w="226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19</w:t>
            </w:r>
          </w:p>
        </w:tc>
        <w:tc>
          <w:tcPr>
            <w:tcW w:w="1701"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473</w:t>
            </w:r>
          </w:p>
        </w:tc>
      </w:tr>
      <w:tr w:rsidR="00C307FB" w:rsidRPr="00C307FB" w:rsidTr="00C307FB">
        <w:trPr>
          <w:trHeight w:val="300"/>
        </w:trPr>
        <w:tc>
          <w:tcPr>
            <w:tcW w:w="1716" w:type="dxa"/>
            <w:shd w:val="clear" w:color="auto" w:fill="auto"/>
            <w:noWrap/>
          </w:tcPr>
          <w:p w:rsidR="00C307FB" w:rsidRPr="00C307FB" w:rsidRDefault="00C307FB" w:rsidP="00C307FB">
            <w:pPr>
              <w:pStyle w:val="af0"/>
              <w:jc w:val="center"/>
              <w:rPr>
                <w:rFonts w:ascii="Times New Roman" w:hAnsi="Times New Roman" w:cs="Times New Roman"/>
                <w:sz w:val="28"/>
                <w:szCs w:val="28"/>
                <w:lang w:eastAsia="ru-RU"/>
              </w:rPr>
            </w:pPr>
            <w:r w:rsidRPr="00C307FB">
              <w:rPr>
                <w:rFonts w:ascii="Times New Roman" w:hAnsi="Times New Roman" w:cs="Times New Roman"/>
                <w:sz w:val="28"/>
                <w:szCs w:val="28"/>
                <w:lang w:eastAsia="ru-RU"/>
              </w:rPr>
              <w:t>Октябрь</w:t>
            </w:r>
          </w:p>
        </w:tc>
        <w:tc>
          <w:tcPr>
            <w:tcW w:w="141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103</w:t>
            </w:r>
          </w:p>
        </w:tc>
        <w:tc>
          <w:tcPr>
            <w:tcW w:w="226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261</w:t>
            </w:r>
          </w:p>
        </w:tc>
        <w:tc>
          <w:tcPr>
            <w:tcW w:w="226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37</w:t>
            </w:r>
          </w:p>
        </w:tc>
        <w:tc>
          <w:tcPr>
            <w:tcW w:w="1701"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401</w:t>
            </w:r>
          </w:p>
        </w:tc>
      </w:tr>
      <w:tr w:rsidR="00C307FB" w:rsidRPr="00C307FB" w:rsidTr="00C307FB">
        <w:trPr>
          <w:trHeight w:val="300"/>
        </w:trPr>
        <w:tc>
          <w:tcPr>
            <w:tcW w:w="1716" w:type="dxa"/>
            <w:shd w:val="clear" w:color="auto" w:fill="auto"/>
            <w:noWrap/>
          </w:tcPr>
          <w:p w:rsidR="00C307FB" w:rsidRPr="00C307FB" w:rsidRDefault="00C307FB" w:rsidP="00C307FB">
            <w:pPr>
              <w:pStyle w:val="af0"/>
              <w:jc w:val="center"/>
              <w:rPr>
                <w:rFonts w:ascii="Times New Roman" w:hAnsi="Times New Roman" w:cs="Times New Roman"/>
                <w:sz w:val="28"/>
                <w:szCs w:val="28"/>
                <w:lang w:eastAsia="ru-RU"/>
              </w:rPr>
            </w:pPr>
            <w:r w:rsidRPr="00C307FB">
              <w:rPr>
                <w:rFonts w:ascii="Times New Roman" w:hAnsi="Times New Roman" w:cs="Times New Roman"/>
                <w:sz w:val="28"/>
                <w:szCs w:val="28"/>
                <w:lang w:eastAsia="ru-RU"/>
              </w:rPr>
              <w:t>Ноябрь</w:t>
            </w:r>
          </w:p>
        </w:tc>
        <w:tc>
          <w:tcPr>
            <w:tcW w:w="141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73</w:t>
            </w:r>
          </w:p>
        </w:tc>
        <w:tc>
          <w:tcPr>
            <w:tcW w:w="226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309</w:t>
            </w:r>
          </w:p>
        </w:tc>
        <w:tc>
          <w:tcPr>
            <w:tcW w:w="226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33</w:t>
            </w:r>
          </w:p>
        </w:tc>
        <w:tc>
          <w:tcPr>
            <w:tcW w:w="1701"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415</w:t>
            </w:r>
          </w:p>
        </w:tc>
      </w:tr>
      <w:tr w:rsidR="00C307FB" w:rsidRPr="00C307FB" w:rsidTr="00C307FB">
        <w:trPr>
          <w:trHeight w:val="300"/>
        </w:trPr>
        <w:tc>
          <w:tcPr>
            <w:tcW w:w="1716" w:type="dxa"/>
            <w:shd w:val="clear" w:color="auto" w:fill="auto"/>
            <w:noWrap/>
          </w:tcPr>
          <w:p w:rsidR="00C307FB" w:rsidRPr="00C307FB" w:rsidRDefault="00C307FB" w:rsidP="00C307FB">
            <w:pPr>
              <w:pStyle w:val="af0"/>
              <w:jc w:val="center"/>
              <w:rPr>
                <w:rFonts w:ascii="Times New Roman" w:hAnsi="Times New Roman" w:cs="Times New Roman"/>
                <w:sz w:val="28"/>
                <w:szCs w:val="28"/>
                <w:lang w:eastAsia="ru-RU"/>
              </w:rPr>
            </w:pPr>
            <w:r w:rsidRPr="00C307FB">
              <w:rPr>
                <w:rFonts w:ascii="Times New Roman" w:hAnsi="Times New Roman" w:cs="Times New Roman"/>
                <w:sz w:val="28"/>
                <w:szCs w:val="28"/>
                <w:lang w:eastAsia="ru-RU"/>
              </w:rPr>
              <w:t>Декабрь</w:t>
            </w:r>
          </w:p>
        </w:tc>
        <w:tc>
          <w:tcPr>
            <w:tcW w:w="141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72</w:t>
            </w:r>
          </w:p>
        </w:tc>
        <w:tc>
          <w:tcPr>
            <w:tcW w:w="226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310</w:t>
            </w:r>
          </w:p>
        </w:tc>
        <w:tc>
          <w:tcPr>
            <w:tcW w:w="2268"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26</w:t>
            </w:r>
          </w:p>
        </w:tc>
        <w:tc>
          <w:tcPr>
            <w:tcW w:w="1701" w:type="dxa"/>
            <w:shd w:val="clear" w:color="auto" w:fill="auto"/>
            <w:noWrap/>
          </w:tcPr>
          <w:p w:rsidR="00C307FB" w:rsidRPr="00C307FB" w:rsidRDefault="00C307FB" w:rsidP="00C307FB">
            <w:pPr>
              <w:pStyle w:val="af0"/>
              <w:jc w:val="center"/>
              <w:rPr>
                <w:rFonts w:ascii="Times New Roman" w:hAnsi="Times New Roman" w:cs="Times New Roman"/>
                <w:sz w:val="28"/>
                <w:szCs w:val="28"/>
              </w:rPr>
            </w:pPr>
            <w:r w:rsidRPr="00C307FB">
              <w:rPr>
                <w:rFonts w:ascii="Times New Roman" w:hAnsi="Times New Roman" w:cs="Times New Roman"/>
                <w:sz w:val="28"/>
                <w:szCs w:val="28"/>
              </w:rPr>
              <w:t>408</w:t>
            </w:r>
          </w:p>
        </w:tc>
      </w:tr>
      <w:tr w:rsidR="00C307FB" w:rsidRPr="00C307FB" w:rsidTr="00C307FB">
        <w:trPr>
          <w:trHeight w:val="300"/>
        </w:trPr>
        <w:tc>
          <w:tcPr>
            <w:tcW w:w="1716" w:type="dxa"/>
            <w:shd w:val="clear" w:color="auto" w:fill="auto"/>
            <w:noWrap/>
            <w:hideMark/>
          </w:tcPr>
          <w:p w:rsidR="00C307FB" w:rsidRPr="00C307FB" w:rsidRDefault="00C307FB" w:rsidP="00C307FB">
            <w:pPr>
              <w:pStyle w:val="af0"/>
              <w:jc w:val="center"/>
              <w:rPr>
                <w:rFonts w:ascii="Times New Roman" w:hAnsi="Times New Roman" w:cs="Times New Roman"/>
                <w:b/>
                <w:sz w:val="28"/>
                <w:szCs w:val="28"/>
                <w:lang w:eastAsia="ru-RU"/>
              </w:rPr>
            </w:pPr>
            <w:r w:rsidRPr="00C307FB">
              <w:rPr>
                <w:rFonts w:ascii="Times New Roman" w:hAnsi="Times New Roman" w:cs="Times New Roman"/>
                <w:b/>
                <w:sz w:val="28"/>
                <w:szCs w:val="28"/>
                <w:lang w:eastAsia="ru-RU"/>
              </w:rPr>
              <w:t>ИТОГО:</w:t>
            </w:r>
          </w:p>
        </w:tc>
        <w:tc>
          <w:tcPr>
            <w:tcW w:w="1418" w:type="dxa"/>
            <w:shd w:val="clear" w:color="auto" w:fill="auto"/>
            <w:noWrap/>
          </w:tcPr>
          <w:p w:rsidR="00C307FB" w:rsidRPr="00C307FB" w:rsidRDefault="00C307FB" w:rsidP="00C307FB">
            <w:pPr>
              <w:pStyle w:val="af0"/>
              <w:jc w:val="center"/>
              <w:rPr>
                <w:rFonts w:ascii="Times New Roman" w:hAnsi="Times New Roman" w:cs="Times New Roman"/>
                <w:b/>
                <w:sz w:val="28"/>
                <w:szCs w:val="28"/>
              </w:rPr>
            </w:pPr>
            <w:r w:rsidRPr="00C307FB">
              <w:rPr>
                <w:rFonts w:ascii="Times New Roman" w:hAnsi="Times New Roman" w:cs="Times New Roman"/>
                <w:b/>
                <w:sz w:val="28"/>
                <w:szCs w:val="28"/>
              </w:rPr>
              <w:t>845</w:t>
            </w:r>
          </w:p>
        </w:tc>
        <w:tc>
          <w:tcPr>
            <w:tcW w:w="2268" w:type="dxa"/>
            <w:shd w:val="clear" w:color="auto" w:fill="auto"/>
            <w:noWrap/>
          </w:tcPr>
          <w:p w:rsidR="00C307FB" w:rsidRPr="00C307FB" w:rsidRDefault="00C307FB" w:rsidP="00C307FB">
            <w:pPr>
              <w:pStyle w:val="af0"/>
              <w:jc w:val="center"/>
              <w:rPr>
                <w:rFonts w:ascii="Times New Roman" w:hAnsi="Times New Roman" w:cs="Times New Roman"/>
                <w:b/>
                <w:sz w:val="28"/>
                <w:szCs w:val="28"/>
              </w:rPr>
            </w:pPr>
            <w:r w:rsidRPr="00C307FB">
              <w:rPr>
                <w:rFonts w:ascii="Times New Roman" w:hAnsi="Times New Roman" w:cs="Times New Roman"/>
                <w:b/>
                <w:sz w:val="28"/>
                <w:szCs w:val="28"/>
              </w:rPr>
              <w:t>2711</w:t>
            </w:r>
          </w:p>
        </w:tc>
        <w:tc>
          <w:tcPr>
            <w:tcW w:w="2268" w:type="dxa"/>
            <w:shd w:val="clear" w:color="auto" w:fill="auto"/>
            <w:noWrap/>
          </w:tcPr>
          <w:p w:rsidR="00C307FB" w:rsidRPr="00C307FB" w:rsidRDefault="00C307FB" w:rsidP="00C307FB">
            <w:pPr>
              <w:pStyle w:val="af0"/>
              <w:jc w:val="center"/>
              <w:rPr>
                <w:rFonts w:ascii="Times New Roman" w:hAnsi="Times New Roman" w:cs="Times New Roman"/>
                <w:b/>
                <w:sz w:val="28"/>
                <w:szCs w:val="28"/>
              </w:rPr>
            </w:pPr>
            <w:r w:rsidRPr="00C307FB">
              <w:rPr>
                <w:rFonts w:ascii="Times New Roman" w:hAnsi="Times New Roman" w:cs="Times New Roman"/>
                <w:b/>
                <w:sz w:val="28"/>
                <w:szCs w:val="28"/>
              </w:rPr>
              <w:t>313</w:t>
            </w:r>
          </w:p>
        </w:tc>
        <w:tc>
          <w:tcPr>
            <w:tcW w:w="1701" w:type="dxa"/>
            <w:shd w:val="clear" w:color="auto" w:fill="auto"/>
            <w:noWrap/>
          </w:tcPr>
          <w:p w:rsidR="00C307FB" w:rsidRPr="00C307FB" w:rsidRDefault="00C307FB" w:rsidP="00C307FB">
            <w:pPr>
              <w:pStyle w:val="af0"/>
              <w:jc w:val="center"/>
              <w:rPr>
                <w:rFonts w:ascii="Times New Roman" w:hAnsi="Times New Roman" w:cs="Times New Roman"/>
                <w:b/>
                <w:sz w:val="28"/>
                <w:szCs w:val="28"/>
              </w:rPr>
            </w:pPr>
            <w:r w:rsidRPr="00C307FB">
              <w:rPr>
                <w:rFonts w:ascii="Times New Roman" w:hAnsi="Times New Roman" w:cs="Times New Roman"/>
                <w:b/>
                <w:sz w:val="28"/>
                <w:szCs w:val="28"/>
              </w:rPr>
              <w:t>3869</w:t>
            </w:r>
          </w:p>
        </w:tc>
      </w:tr>
      <w:bookmarkEnd w:id="0"/>
    </w:tbl>
    <w:p w:rsidR="009A0A2E" w:rsidRDefault="009A0A2E" w:rsidP="00C00689">
      <w:pPr>
        <w:spacing w:after="0" w:line="240" w:lineRule="auto"/>
        <w:rPr>
          <w:rFonts w:ascii="Times New Roman" w:eastAsiaTheme="minorEastAsia" w:hAnsi="Times New Roman" w:cs="Times New Roman"/>
          <w:sz w:val="28"/>
          <w:szCs w:val="28"/>
        </w:rPr>
      </w:pPr>
    </w:p>
    <w:p w:rsidR="009A0A2E" w:rsidRDefault="009A0A2E" w:rsidP="009A0A2E">
      <w:pPr>
        <w:spacing w:after="0" w:line="240" w:lineRule="auto"/>
        <w:ind w:firstLine="708"/>
        <w:jc w:val="both"/>
        <w:rPr>
          <w:rFonts w:ascii="Times New Roman" w:eastAsia="Calibri" w:hAnsi="Times New Roman" w:cs="Times New Roman"/>
          <w:sz w:val="28"/>
          <w:szCs w:val="28"/>
        </w:rPr>
      </w:pPr>
      <w:r w:rsidRPr="005810D0">
        <w:rPr>
          <w:rFonts w:ascii="Times New Roman" w:eastAsia="Calibri" w:hAnsi="Times New Roman" w:cs="Times New Roman"/>
          <w:sz w:val="28"/>
          <w:szCs w:val="28"/>
        </w:rPr>
        <w:t>Основные темы обращений:  разъяснение информации и Положений о конкурсах и мероприятиях для НКО, в том числе связанны</w:t>
      </w:r>
      <w:r w:rsidR="005810D0" w:rsidRPr="005810D0">
        <w:rPr>
          <w:rFonts w:ascii="Times New Roman" w:eastAsia="Calibri" w:hAnsi="Times New Roman" w:cs="Times New Roman"/>
          <w:sz w:val="28"/>
          <w:szCs w:val="28"/>
        </w:rPr>
        <w:t xml:space="preserve">х с финансовой поддержкой НКО, вопросы по регистрации НКО и внесению изменений в уставные документы, вопросы по подготовке проектных заявок для участия НКО в муниципальных, региональных и всероссийских конкурсах. </w:t>
      </w:r>
    </w:p>
    <w:p w:rsidR="00705936" w:rsidRDefault="00705936" w:rsidP="009A0A2E">
      <w:pPr>
        <w:spacing w:after="0" w:line="240" w:lineRule="auto"/>
        <w:ind w:firstLine="708"/>
        <w:jc w:val="both"/>
        <w:rPr>
          <w:rFonts w:ascii="Times New Roman" w:eastAsiaTheme="minorEastAsia" w:hAnsi="Times New Roman" w:cs="Times New Roman"/>
          <w:sz w:val="28"/>
          <w:szCs w:val="28"/>
        </w:rPr>
      </w:pPr>
    </w:p>
    <w:p w:rsidR="00705936" w:rsidRDefault="00705936" w:rsidP="009A0A2E">
      <w:pPr>
        <w:spacing w:after="0" w:line="240" w:lineRule="auto"/>
        <w:ind w:firstLine="708"/>
        <w:jc w:val="both"/>
        <w:rPr>
          <w:rFonts w:ascii="Times New Roman" w:eastAsiaTheme="minorEastAsia" w:hAnsi="Times New Roman" w:cs="Times New Roman"/>
          <w:sz w:val="28"/>
          <w:szCs w:val="28"/>
        </w:rPr>
      </w:pPr>
      <w:r w:rsidRPr="00106E8E">
        <w:rPr>
          <w:rFonts w:ascii="Times New Roman" w:eastAsiaTheme="minorEastAsia" w:hAnsi="Times New Roman" w:cs="Times New Roman"/>
          <w:sz w:val="28"/>
          <w:szCs w:val="28"/>
        </w:rPr>
        <w:lastRenderedPageBreak/>
        <w:t>Динамика обращений представителей НКО, инициативных групп граждан,  представителей органов исполнительной власти, местного самоуправления в Центр поддержки НКО представлена на</w:t>
      </w:r>
      <w:r>
        <w:rPr>
          <w:rFonts w:ascii="Times New Roman" w:eastAsiaTheme="minorEastAsia" w:hAnsi="Times New Roman" w:cs="Times New Roman"/>
          <w:sz w:val="28"/>
          <w:szCs w:val="28"/>
        </w:rPr>
        <w:t xml:space="preserve"> диаграмме.</w:t>
      </w:r>
    </w:p>
    <w:p w:rsidR="00010CBB" w:rsidRDefault="00010CBB" w:rsidP="00010CBB">
      <w:pPr>
        <w:spacing w:after="0" w:line="240" w:lineRule="auto"/>
        <w:ind w:firstLine="708"/>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Диаграмма 5.</w:t>
      </w:r>
    </w:p>
    <w:p w:rsidR="00705936" w:rsidRDefault="00705936" w:rsidP="00705936">
      <w:pPr>
        <w:spacing w:after="0" w:line="240" w:lineRule="auto"/>
        <w:jc w:val="both"/>
        <w:rPr>
          <w:rFonts w:ascii="Times New Roman" w:eastAsiaTheme="minorEastAsia" w:hAnsi="Times New Roman" w:cs="Times New Roman"/>
          <w:sz w:val="28"/>
          <w:szCs w:val="28"/>
        </w:rPr>
      </w:pPr>
    </w:p>
    <w:p w:rsidR="00705936" w:rsidRPr="005810D0" w:rsidRDefault="00A6776E" w:rsidP="007059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958840" cy="4335780"/>
            <wp:effectExtent l="0" t="0" r="3810"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4858" w:rsidRDefault="000D4858" w:rsidP="00565B63">
      <w:pPr>
        <w:spacing w:after="0" w:line="240" w:lineRule="auto"/>
        <w:ind w:firstLine="426"/>
        <w:jc w:val="both"/>
        <w:rPr>
          <w:rFonts w:ascii="Times New Roman" w:eastAsia="Times New Roman" w:hAnsi="Times New Roman" w:cs="Times New Roman"/>
          <w:color w:val="111111"/>
          <w:sz w:val="28"/>
          <w:szCs w:val="28"/>
          <w:lang w:eastAsia="ru-RU"/>
        </w:rPr>
      </w:pPr>
    </w:p>
    <w:p w:rsidR="00550849" w:rsidRPr="005810D0" w:rsidRDefault="00550849" w:rsidP="00565B63">
      <w:pPr>
        <w:tabs>
          <w:tab w:val="left" w:pos="0"/>
        </w:tabs>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00314F76" w:rsidRPr="00B76FA3">
        <w:rPr>
          <w:rFonts w:ascii="Times New Roman" w:eastAsia="Times New Roman" w:hAnsi="Times New Roman" w:cs="Times New Roman"/>
          <w:color w:val="111111"/>
          <w:sz w:val="28"/>
          <w:szCs w:val="28"/>
          <w:lang w:eastAsia="ru-RU"/>
        </w:rPr>
        <w:t>Вызывают затруднения у сотрудников НКО и вопросы налогообложения и бухгалтерского учета, которые силами Центра не могут быть разрешены. В этом случае</w:t>
      </w:r>
      <w:r w:rsidR="007009AE" w:rsidRPr="00B76FA3">
        <w:rPr>
          <w:rFonts w:ascii="Times New Roman" w:eastAsia="Times New Roman" w:hAnsi="Times New Roman" w:cs="Times New Roman"/>
          <w:color w:val="111111"/>
          <w:sz w:val="28"/>
          <w:szCs w:val="28"/>
          <w:lang w:eastAsia="ru-RU"/>
        </w:rPr>
        <w:t xml:space="preserve">, </w:t>
      </w:r>
      <w:proofErr w:type="gramStart"/>
      <w:r w:rsidR="00314F76" w:rsidRPr="00B76FA3">
        <w:rPr>
          <w:rFonts w:ascii="Times New Roman" w:eastAsia="Times New Roman" w:hAnsi="Times New Roman" w:cs="Times New Roman"/>
          <w:color w:val="111111"/>
          <w:sz w:val="28"/>
          <w:szCs w:val="28"/>
          <w:lang w:eastAsia="ru-RU"/>
        </w:rPr>
        <w:t>обратившимся</w:t>
      </w:r>
      <w:proofErr w:type="gramEnd"/>
      <w:r w:rsidR="00314F76" w:rsidRPr="00B76FA3">
        <w:rPr>
          <w:rFonts w:ascii="Times New Roman" w:eastAsia="Times New Roman" w:hAnsi="Times New Roman" w:cs="Times New Roman"/>
          <w:color w:val="111111"/>
          <w:sz w:val="28"/>
          <w:szCs w:val="28"/>
          <w:lang w:eastAsia="ru-RU"/>
        </w:rPr>
        <w:t xml:space="preserve"> даются рекомендации и контактная информация специалистов в данной сфере.</w:t>
      </w:r>
      <w:r w:rsidR="00314F76" w:rsidRPr="005810D0">
        <w:rPr>
          <w:rFonts w:ascii="Times New Roman" w:eastAsia="Times New Roman" w:hAnsi="Times New Roman" w:cs="Times New Roman"/>
          <w:color w:val="111111"/>
          <w:sz w:val="28"/>
          <w:szCs w:val="28"/>
          <w:lang w:eastAsia="ru-RU"/>
        </w:rPr>
        <w:t xml:space="preserve">  </w:t>
      </w:r>
      <w:r w:rsidRPr="005810D0">
        <w:rPr>
          <w:rFonts w:ascii="Times New Roman" w:eastAsia="Times New Roman" w:hAnsi="Times New Roman" w:cs="Times New Roman"/>
          <w:color w:val="111111"/>
          <w:sz w:val="28"/>
          <w:szCs w:val="28"/>
          <w:lang w:eastAsia="ru-RU"/>
        </w:rPr>
        <w:t xml:space="preserve"> </w:t>
      </w:r>
    </w:p>
    <w:p w:rsidR="00550849" w:rsidRPr="005810D0" w:rsidRDefault="00550849" w:rsidP="00565B63">
      <w:pPr>
        <w:tabs>
          <w:tab w:val="left" w:pos="0"/>
        </w:tabs>
        <w:spacing w:after="0" w:line="240" w:lineRule="auto"/>
        <w:jc w:val="both"/>
        <w:rPr>
          <w:rFonts w:ascii="Times New Roman" w:eastAsia="Calibri" w:hAnsi="Times New Roman" w:cs="Times New Roman"/>
          <w:sz w:val="28"/>
          <w:szCs w:val="28"/>
        </w:rPr>
      </w:pPr>
      <w:r w:rsidRPr="005810D0">
        <w:rPr>
          <w:rFonts w:ascii="Times New Roman" w:eastAsia="Times New Roman" w:hAnsi="Times New Roman" w:cs="Times New Roman"/>
          <w:color w:val="111111"/>
          <w:sz w:val="28"/>
          <w:szCs w:val="28"/>
          <w:lang w:eastAsia="ru-RU"/>
        </w:rPr>
        <w:tab/>
      </w:r>
      <w:r w:rsidRPr="005810D0">
        <w:rPr>
          <w:rFonts w:ascii="Times New Roman" w:eastAsia="Calibri" w:hAnsi="Times New Roman" w:cs="Times New Roman"/>
          <w:bCs/>
          <w:iCs/>
          <w:sz w:val="28"/>
          <w:szCs w:val="28"/>
        </w:rPr>
        <w:t xml:space="preserve"> </w:t>
      </w:r>
    </w:p>
    <w:p w:rsidR="00F96485" w:rsidRPr="00680667" w:rsidRDefault="00F96485" w:rsidP="00565B63">
      <w:pPr>
        <w:tabs>
          <w:tab w:val="left" w:pos="709"/>
        </w:tabs>
        <w:spacing w:after="0" w:line="240" w:lineRule="auto"/>
        <w:ind w:firstLine="709"/>
        <w:jc w:val="both"/>
        <w:rPr>
          <w:rFonts w:ascii="Times New Roman" w:hAnsi="Times New Roman" w:cs="Times New Roman"/>
          <w:sz w:val="28"/>
          <w:szCs w:val="28"/>
          <w:highlight w:val="yellow"/>
        </w:rPr>
      </w:pPr>
    </w:p>
    <w:p w:rsidR="00B848B3" w:rsidRPr="00492C11" w:rsidRDefault="00254D18" w:rsidP="00565B63">
      <w:pPr>
        <w:spacing w:after="0" w:line="240" w:lineRule="auto"/>
        <w:jc w:val="center"/>
        <w:rPr>
          <w:rFonts w:ascii="Times New Roman" w:eastAsia="Times New Roman" w:hAnsi="Times New Roman" w:cs="Times New Roman"/>
          <w:b/>
          <w:color w:val="111111"/>
          <w:sz w:val="28"/>
          <w:szCs w:val="28"/>
          <w:lang w:eastAsia="ru-RU"/>
        </w:rPr>
      </w:pPr>
      <w:r w:rsidRPr="00492C11">
        <w:rPr>
          <w:rFonts w:ascii="Times New Roman" w:eastAsia="Times New Roman" w:hAnsi="Times New Roman" w:cs="Times New Roman"/>
          <w:b/>
          <w:color w:val="111111"/>
          <w:sz w:val="28"/>
          <w:szCs w:val="28"/>
          <w:lang w:eastAsia="ru-RU"/>
        </w:rPr>
        <w:t>Обучение сотрудников и добровольцев НКО</w:t>
      </w:r>
    </w:p>
    <w:p w:rsidR="00891C58" w:rsidRPr="00492C11" w:rsidRDefault="00891C58" w:rsidP="00565B63">
      <w:pPr>
        <w:spacing w:after="0" w:line="240" w:lineRule="auto"/>
        <w:jc w:val="center"/>
        <w:rPr>
          <w:rFonts w:ascii="Times New Roman" w:eastAsia="Times New Roman" w:hAnsi="Times New Roman" w:cs="Times New Roman"/>
          <w:b/>
          <w:color w:val="111111"/>
          <w:sz w:val="28"/>
          <w:szCs w:val="28"/>
          <w:lang w:eastAsia="ru-RU"/>
        </w:rPr>
      </w:pPr>
    </w:p>
    <w:p w:rsidR="00F64D63" w:rsidRDefault="00891C58" w:rsidP="00565B63">
      <w:pPr>
        <w:spacing w:after="0" w:line="240" w:lineRule="auto"/>
        <w:ind w:firstLine="425"/>
        <w:jc w:val="both"/>
        <w:rPr>
          <w:rFonts w:ascii="Times New Roman" w:eastAsia="Times New Roman" w:hAnsi="Times New Roman" w:cs="Times New Roman"/>
          <w:color w:val="000000"/>
          <w:sz w:val="28"/>
          <w:szCs w:val="28"/>
          <w:lang w:eastAsia="ru-RU"/>
        </w:rPr>
      </w:pPr>
      <w:r w:rsidRPr="00492C11">
        <w:rPr>
          <w:rFonts w:ascii="Times New Roman" w:eastAsia="Times New Roman" w:hAnsi="Times New Roman" w:cs="Times New Roman"/>
          <w:color w:val="000000"/>
          <w:sz w:val="28"/>
          <w:szCs w:val="28"/>
          <w:lang w:eastAsia="ru-RU"/>
        </w:rPr>
        <w:t xml:space="preserve">Центр планомерно занимается обучением представителей некоммерческих </w:t>
      </w:r>
      <w:r w:rsidR="00F64D63" w:rsidRPr="00492C11">
        <w:rPr>
          <w:rFonts w:ascii="Times New Roman" w:eastAsia="Times New Roman" w:hAnsi="Times New Roman" w:cs="Times New Roman"/>
          <w:color w:val="000000"/>
          <w:sz w:val="28"/>
          <w:szCs w:val="28"/>
          <w:lang w:eastAsia="ru-RU"/>
        </w:rPr>
        <w:t>о</w:t>
      </w:r>
      <w:r w:rsidR="008E7538" w:rsidRPr="00492C11">
        <w:rPr>
          <w:rFonts w:ascii="Times New Roman" w:eastAsia="Times New Roman" w:hAnsi="Times New Roman" w:cs="Times New Roman"/>
          <w:color w:val="000000"/>
          <w:sz w:val="28"/>
          <w:szCs w:val="28"/>
          <w:lang w:eastAsia="ru-RU"/>
        </w:rPr>
        <w:t>рганизаций</w:t>
      </w:r>
      <w:r w:rsidR="00AE33B4">
        <w:rPr>
          <w:rFonts w:ascii="Times New Roman" w:eastAsia="Times New Roman" w:hAnsi="Times New Roman" w:cs="Times New Roman"/>
          <w:color w:val="000000"/>
          <w:sz w:val="28"/>
          <w:szCs w:val="28"/>
          <w:lang w:eastAsia="ru-RU"/>
        </w:rPr>
        <w:t xml:space="preserve"> и инициативных групп</w:t>
      </w:r>
      <w:r w:rsidR="008E7538" w:rsidRPr="00492C11">
        <w:rPr>
          <w:rFonts w:ascii="Times New Roman" w:eastAsia="Times New Roman" w:hAnsi="Times New Roman" w:cs="Times New Roman"/>
          <w:color w:val="000000"/>
          <w:sz w:val="28"/>
          <w:szCs w:val="28"/>
          <w:lang w:eastAsia="ru-RU"/>
        </w:rPr>
        <w:t xml:space="preserve">, за год проведено </w:t>
      </w:r>
      <w:r w:rsidR="00C82F3C">
        <w:rPr>
          <w:rFonts w:ascii="Times New Roman" w:eastAsia="Times New Roman" w:hAnsi="Times New Roman" w:cs="Times New Roman"/>
          <w:color w:val="000000"/>
          <w:sz w:val="28"/>
          <w:szCs w:val="28"/>
          <w:lang w:eastAsia="ru-RU"/>
        </w:rPr>
        <w:t>49</w:t>
      </w:r>
      <w:r w:rsidRPr="00492C11">
        <w:rPr>
          <w:rFonts w:ascii="Times New Roman" w:eastAsia="Times New Roman" w:hAnsi="Times New Roman" w:cs="Times New Roman"/>
          <w:color w:val="000000"/>
          <w:sz w:val="28"/>
          <w:szCs w:val="28"/>
          <w:lang w:eastAsia="ru-RU"/>
        </w:rPr>
        <w:t xml:space="preserve"> образовательных мероприяти</w:t>
      </w:r>
      <w:r w:rsidR="008E7538" w:rsidRPr="00492C11">
        <w:rPr>
          <w:rFonts w:ascii="Times New Roman" w:eastAsia="Times New Roman" w:hAnsi="Times New Roman" w:cs="Times New Roman"/>
          <w:color w:val="000000"/>
          <w:sz w:val="28"/>
          <w:szCs w:val="28"/>
          <w:lang w:eastAsia="ru-RU"/>
        </w:rPr>
        <w:t>й</w:t>
      </w:r>
      <w:r w:rsidRPr="00492C11">
        <w:rPr>
          <w:rFonts w:ascii="Times New Roman" w:eastAsia="Times New Roman" w:hAnsi="Times New Roman" w:cs="Times New Roman"/>
          <w:color w:val="000000"/>
          <w:sz w:val="28"/>
          <w:szCs w:val="28"/>
          <w:lang w:eastAsia="ru-RU"/>
        </w:rPr>
        <w:t>,</w:t>
      </w:r>
      <w:r w:rsidR="00C82F3C">
        <w:rPr>
          <w:rFonts w:ascii="Times New Roman" w:eastAsia="Times New Roman" w:hAnsi="Times New Roman" w:cs="Times New Roman"/>
          <w:color w:val="000000"/>
          <w:sz w:val="28"/>
          <w:szCs w:val="28"/>
          <w:lang w:eastAsia="ru-RU"/>
        </w:rPr>
        <w:t xml:space="preserve"> в них приняло участие 1348</w:t>
      </w:r>
      <w:bookmarkStart w:id="1" w:name="_GoBack"/>
      <w:bookmarkEnd w:id="1"/>
      <w:r w:rsidRPr="00492C11">
        <w:rPr>
          <w:rFonts w:ascii="Times New Roman" w:eastAsia="Times New Roman" w:hAnsi="Times New Roman" w:cs="Times New Roman"/>
          <w:color w:val="000000"/>
          <w:sz w:val="28"/>
          <w:szCs w:val="28"/>
          <w:lang w:eastAsia="ru-RU"/>
        </w:rPr>
        <w:t xml:space="preserve"> человек.  </w:t>
      </w:r>
    </w:p>
    <w:p w:rsidR="00C00689" w:rsidRPr="00492C11" w:rsidRDefault="00C00689" w:rsidP="00565B63">
      <w:pPr>
        <w:spacing w:after="0" w:line="240" w:lineRule="auto"/>
        <w:ind w:firstLine="425"/>
        <w:jc w:val="both"/>
        <w:rPr>
          <w:rFonts w:ascii="Times New Roman" w:eastAsia="Times New Roman" w:hAnsi="Times New Roman" w:cs="Times New Roman"/>
          <w:color w:val="000000"/>
          <w:sz w:val="28"/>
          <w:szCs w:val="28"/>
          <w:lang w:eastAsia="ru-RU"/>
        </w:rPr>
      </w:pPr>
      <w:r w:rsidRPr="00C00689">
        <w:rPr>
          <w:rFonts w:ascii="Times New Roman" w:eastAsia="Times New Roman" w:hAnsi="Times New Roman" w:cs="Times New Roman"/>
          <w:color w:val="000000"/>
          <w:sz w:val="28"/>
          <w:szCs w:val="28"/>
          <w:lang w:eastAsia="ru-RU"/>
        </w:rPr>
        <w:t xml:space="preserve">Естественно, этот процесс «взращивания» профессионалов в секторе двухсторонний,  одни организации готовы активно обучаться, и  даже формируют Центру определенный  заказ на обучение, а другие  считают это излишним. Но у многих организаций, участвующих в  обучающих мероприятиях заметен очевидный рост,  заключающийся либо в расширении деятельности, либо в нахождении новых партнеров и появлении новых идей  своего развития.   </w:t>
      </w:r>
    </w:p>
    <w:p w:rsidR="0085018C" w:rsidRPr="00680667" w:rsidRDefault="0085018C" w:rsidP="00565B63">
      <w:pPr>
        <w:spacing w:after="0" w:line="240" w:lineRule="auto"/>
        <w:ind w:firstLine="425"/>
        <w:jc w:val="both"/>
        <w:rPr>
          <w:rFonts w:ascii="Times New Roman" w:eastAsia="Times New Roman" w:hAnsi="Times New Roman" w:cs="Times New Roman"/>
          <w:color w:val="000000"/>
          <w:sz w:val="28"/>
          <w:szCs w:val="28"/>
          <w:highlight w:val="yellow"/>
          <w:lang w:eastAsia="ru-RU"/>
        </w:rPr>
      </w:pPr>
    </w:p>
    <w:p w:rsidR="00ED3218" w:rsidRDefault="00AE33B4" w:rsidP="0085018C">
      <w:pPr>
        <w:spacing w:after="0" w:line="240" w:lineRule="auto"/>
        <w:jc w:val="both"/>
        <w:rPr>
          <w:rFonts w:ascii="Times New Roman" w:eastAsia="Times New Roman" w:hAnsi="Times New Roman" w:cs="Times New Roman"/>
          <w:sz w:val="28"/>
          <w:szCs w:val="28"/>
          <w:lang w:eastAsia="ru-RU"/>
        </w:rPr>
      </w:pPr>
      <w:r w:rsidRPr="00AE33B4">
        <w:rPr>
          <w:rFonts w:ascii="Times New Roman" w:eastAsia="Times New Roman" w:hAnsi="Times New Roman" w:cs="Times New Roman"/>
          <w:b/>
          <w:sz w:val="28"/>
          <w:szCs w:val="28"/>
          <w:lang w:eastAsia="ru-RU"/>
        </w:rPr>
        <w:t>12 января</w:t>
      </w:r>
      <w:r w:rsidRPr="00AE33B4">
        <w:rPr>
          <w:rFonts w:ascii="Times New Roman" w:eastAsia="Times New Roman" w:hAnsi="Times New Roman" w:cs="Times New Roman"/>
          <w:sz w:val="28"/>
          <w:szCs w:val="28"/>
          <w:lang w:eastAsia="ru-RU"/>
        </w:rPr>
        <w:t xml:space="preserve"> – проведение выездного семинара для преподавателей и студентов Ульяновского профессионально-педагогического колледжа по основам социального проектирования. Участники – 28 чел.</w:t>
      </w:r>
    </w:p>
    <w:p w:rsidR="00890CAE" w:rsidRDefault="00890CAE" w:rsidP="00890CAE">
      <w:pPr>
        <w:spacing w:after="0" w:line="240" w:lineRule="auto"/>
        <w:jc w:val="both"/>
        <w:rPr>
          <w:rFonts w:ascii="Times New Roman" w:hAnsi="Times New Roman"/>
          <w:sz w:val="28"/>
          <w:szCs w:val="28"/>
        </w:rPr>
      </w:pPr>
      <w:r>
        <w:rPr>
          <w:rFonts w:ascii="Times New Roman" w:hAnsi="Times New Roman"/>
          <w:b/>
          <w:sz w:val="28"/>
          <w:szCs w:val="28"/>
        </w:rPr>
        <w:t>24</w:t>
      </w:r>
      <w:r w:rsidRPr="003D3BBD">
        <w:rPr>
          <w:rFonts w:ascii="Times New Roman" w:hAnsi="Times New Roman"/>
          <w:b/>
          <w:sz w:val="28"/>
          <w:szCs w:val="28"/>
        </w:rPr>
        <w:t xml:space="preserve"> января</w:t>
      </w:r>
      <w:r>
        <w:rPr>
          <w:rFonts w:ascii="Times New Roman" w:hAnsi="Times New Roman"/>
          <w:sz w:val="28"/>
          <w:szCs w:val="28"/>
        </w:rPr>
        <w:t xml:space="preserve"> – проведение встречи </w:t>
      </w:r>
      <w:r w:rsidRPr="004A4233">
        <w:rPr>
          <w:rFonts w:ascii="Times New Roman" w:hAnsi="Times New Roman"/>
          <w:sz w:val="28"/>
          <w:szCs w:val="28"/>
        </w:rPr>
        <w:t>с инициативными группами г. Димитровграда по реализации местных инициатив.</w:t>
      </w:r>
      <w:r>
        <w:rPr>
          <w:rFonts w:ascii="Times New Roman" w:hAnsi="Times New Roman"/>
          <w:sz w:val="28"/>
          <w:szCs w:val="28"/>
        </w:rPr>
        <w:t xml:space="preserve"> Участники – 53 чел.</w:t>
      </w:r>
    </w:p>
    <w:p w:rsidR="00890CAE" w:rsidRPr="00890CAE" w:rsidRDefault="00890CAE" w:rsidP="0085018C">
      <w:pPr>
        <w:spacing w:after="0" w:line="240" w:lineRule="auto"/>
        <w:jc w:val="both"/>
        <w:rPr>
          <w:rFonts w:ascii="Times New Roman" w:hAnsi="Times New Roman"/>
          <w:sz w:val="28"/>
          <w:szCs w:val="28"/>
        </w:rPr>
      </w:pPr>
      <w:r w:rsidRPr="0006701C">
        <w:rPr>
          <w:rFonts w:ascii="Times New Roman" w:hAnsi="Times New Roman"/>
          <w:b/>
          <w:sz w:val="28"/>
          <w:szCs w:val="28"/>
        </w:rPr>
        <w:t>31 января</w:t>
      </w:r>
      <w:r>
        <w:rPr>
          <w:rFonts w:ascii="Times New Roman" w:hAnsi="Times New Roman"/>
          <w:sz w:val="28"/>
          <w:szCs w:val="28"/>
        </w:rPr>
        <w:t xml:space="preserve"> – </w:t>
      </w:r>
      <w:r w:rsidRPr="0006701C">
        <w:rPr>
          <w:rFonts w:ascii="Times New Roman" w:hAnsi="Times New Roman"/>
          <w:sz w:val="28"/>
          <w:szCs w:val="28"/>
        </w:rPr>
        <w:t xml:space="preserve">проведение встречи с </w:t>
      </w:r>
      <w:r>
        <w:rPr>
          <w:rFonts w:ascii="Times New Roman" w:hAnsi="Times New Roman"/>
          <w:sz w:val="28"/>
          <w:szCs w:val="28"/>
        </w:rPr>
        <w:t>НКО</w:t>
      </w:r>
      <w:r w:rsidRPr="0006701C">
        <w:rPr>
          <w:rFonts w:ascii="Times New Roman" w:hAnsi="Times New Roman"/>
          <w:sz w:val="28"/>
          <w:szCs w:val="28"/>
        </w:rPr>
        <w:t xml:space="preserve"> г. Димитровграда по </w:t>
      </w:r>
      <w:r>
        <w:rPr>
          <w:rFonts w:ascii="Times New Roman" w:hAnsi="Times New Roman"/>
          <w:sz w:val="28"/>
          <w:szCs w:val="28"/>
        </w:rPr>
        <w:t>разработке социальных проектов. Участники – 39 чел.</w:t>
      </w:r>
    </w:p>
    <w:p w:rsidR="00AE33B4" w:rsidRPr="00163873" w:rsidRDefault="00AE33B4" w:rsidP="00AE33B4">
      <w:pPr>
        <w:pStyle w:val="af0"/>
        <w:jc w:val="both"/>
        <w:rPr>
          <w:rFonts w:ascii="Times New Roman" w:hAnsi="Times New Roman" w:cs="Times New Roman"/>
          <w:sz w:val="28"/>
          <w:szCs w:val="28"/>
        </w:rPr>
      </w:pPr>
      <w:r w:rsidRPr="00163873">
        <w:rPr>
          <w:rFonts w:ascii="Times New Roman" w:hAnsi="Times New Roman" w:cs="Times New Roman"/>
          <w:b/>
          <w:sz w:val="28"/>
          <w:szCs w:val="28"/>
        </w:rPr>
        <w:t>01 февраля</w:t>
      </w:r>
      <w:r w:rsidRPr="00163873">
        <w:rPr>
          <w:rFonts w:ascii="Times New Roman" w:hAnsi="Times New Roman" w:cs="Times New Roman"/>
          <w:sz w:val="28"/>
          <w:szCs w:val="28"/>
        </w:rPr>
        <w:t xml:space="preserve"> – проведение семинара «Проектная деятельность для учреждений культуры» (Центр народной культуры). Участники – 42 человека.</w:t>
      </w:r>
    </w:p>
    <w:p w:rsidR="00AE33B4" w:rsidRPr="00163873" w:rsidRDefault="00AE33B4" w:rsidP="00AE33B4">
      <w:pPr>
        <w:pStyle w:val="af0"/>
        <w:jc w:val="both"/>
        <w:rPr>
          <w:rStyle w:val="s2"/>
          <w:rFonts w:ascii="Times New Roman" w:hAnsi="Times New Roman" w:cs="Times New Roman"/>
          <w:b/>
          <w:color w:val="000000"/>
          <w:sz w:val="28"/>
          <w:szCs w:val="28"/>
        </w:rPr>
      </w:pPr>
      <w:r w:rsidRPr="00163873">
        <w:rPr>
          <w:rFonts w:ascii="Times New Roman" w:hAnsi="Times New Roman" w:cs="Times New Roman"/>
          <w:b/>
          <w:sz w:val="28"/>
          <w:szCs w:val="28"/>
        </w:rPr>
        <w:t>02 февраля</w:t>
      </w:r>
      <w:r w:rsidRPr="00163873">
        <w:rPr>
          <w:rFonts w:ascii="Times New Roman" w:hAnsi="Times New Roman" w:cs="Times New Roman"/>
          <w:sz w:val="28"/>
          <w:szCs w:val="28"/>
        </w:rPr>
        <w:t xml:space="preserve"> – проведение семинара «Обзор механизмов поддержки гражданских инициатив. Создание НКО» (г. Инза). Участники – 38 человек.</w:t>
      </w:r>
    </w:p>
    <w:p w:rsidR="00AE33B4" w:rsidRDefault="00AE33B4" w:rsidP="00AE33B4">
      <w:pPr>
        <w:pStyle w:val="af0"/>
        <w:jc w:val="both"/>
        <w:rPr>
          <w:rStyle w:val="s2"/>
          <w:rFonts w:ascii="Times New Roman" w:hAnsi="Times New Roman" w:cs="Times New Roman"/>
          <w:color w:val="000000"/>
          <w:sz w:val="28"/>
          <w:szCs w:val="28"/>
        </w:rPr>
      </w:pPr>
      <w:proofErr w:type="gramStart"/>
      <w:r w:rsidRPr="00163873">
        <w:rPr>
          <w:rStyle w:val="s2"/>
          <w:rFonts w:ascii="Times New Roman" w:hAnsi="Times New Roman" w:cs="Times New Roman"/>
          <w:b/>
          <w:color w:val="000000"/>
          <w:sz w:val="28"/>
          <w:szCs w:val="28"/>
        </w:rPr>
        <w:t>16 февраля</w:t>
      </w:r>
      <w:r>
        <w:rPr>
          <w:rStyle w:val="s2"/>
          <w:rFonts w:ascii="Times New Roman" w:hAnsi="Times New Roman" w:cs="Times New Roman"/>
          <w:color w:val="000000"/>
          <w:sz w:val="28"/>
          <w:szCs w:val="28"/>
        </w:rPr>
        <w:t xml:space="preserve"> – проведение</w:t>
      </w:r>
      <w:r w:rsidRPr="00163873">
        <w:rPr>
          <w:rStyle w:val="s2"/>
          <w:rFonts w:ascii="Times New Roman" w:hAnsi="Times New Roman" w:cs="Times New Roman"/>
          <w:color w:val="000000"/>
          <w:sz w:val="28"/>
          <w:szCs w:val="28"/>
        </w:rPr>
        <w:t xml:space="preserve"> совместно с Управлением внутренней политики Администрации Губернатора Ульяновской области, Администрацией муниципального образования «Павловский район» и Ассоциацией ТОС Ульяновской области на базе Администрации муниципального образования «Павловский район» кустового семинара для представителей органов местного самоуправления, представителей некоммерческих организаций и общественных объединений, гражданских активистов Новоспасского, Николаевского, Павловского, Радищевского и </w:t>
      </w:r>
      <w:proofErr w:type="spellStart"/>
      <w:r w:rsidRPr="00163873">
        <w:rPr>
          <w:rStyle w:val="s2"/>
          <w:rFonts w:ascii="Times New Roman" w:hAnsi="Times New Roman" w:cs="Times New Roman"/>
          <w:color w:val="000000"/>
          <w:sz w:val="28"/>
          <w:szCs w:val="28"/>
        </w:rPr>
        <w:t>Старокулаткинского</w:t>
      </w:r>
      <w:proofErr w:type="spellEnd"/>
      <w:r w:rsidRPr="00163873">
        <w:rPr>
          <w:rStyle w:val="s2"/>
          <w:rFonts w:ascii="Times New Roman" w:hAnsi="Times New Roman" w:cs="Times New Roman"/>
          <w:color w:val="000000"/>
          <w:sz w:val="28"/>
          <w:szCs w:val="28"/>
        </w:rPr>
        <w:t xml:space="preserve"> районов.</w:t>
      </w:r>
      <w:proofErr w:type="gramEnd"/>
      <w:r>
        <w:rPr>
          <w:rStyle w:val="s2"/>
          <w:rFonts w:ascii="Times New Roman" w:hAnsi="Times New Roman" w:cs="Times New Roman"/>
          <w:color w:val="000000"/>
          <w:sz w:val="28"/>
          <w:szCs w:val="28"/>
        </w:rPr>
        <w:t xml:space="preserve">  Уч</w:t>
      </w:r>
      <w:r w:rsidR="00C82F3C">
        <w:rPr>
          <w:rStyle w:val="s2"/>
          <w:rFonts w:ascii="Times New Roman" w:hAnsi="Times New Roman" w:cs="Times New Roman"/>
          <w:color w:val="000000"/>
          <w:sz w:val="28"/>
          <w:szCs w:val="28"/>
        </w:rPr>
        <w:t xml:space="preserve">астники – 58 </w:t>
      </w:r>
      <w:r>
        <w:rPr>
          <w:rStyle w:val="s2"/>
          <w:rFonts w:ascii="Times New Roman" w:hAnsi="Times New Roman" w:cs="Times New Roman"/>
          <w:color w:val="000000"/>
          <w:sz w:val="28"/>
          <w:szCs w:val="28"/>
        </w:rPr>
        <w:t xml:space="preserve"> чел.</w:t>
      </w:r>
    </w:p>
    <w:p w:rsidR="00AE33B4" w:rsidRPr="00F17079" w:rsidRDefault="00AE33B4" w:rsidP="00AE33B4">
      <w:pPr>
        <w:pStyle w:val="af0"/>
        <w:jc w:val="both"/>
        <w:rPr>
          <w:rFonts w:ascii="Times New Roman" w:hAnsi="Times New Roman" w:cs="Times New Roman"/>
          <w:sz w:val="28"/>
          <w:szCs w:val="28"/>
        </w:rPr>
      </w:pPr>
      <w:r w:rsidRPr="00F17079">
        <w:rPr>
          <w:rFonts w:ascii="Times New Roman" w:hAnsi="Times New Roman" w:cs="Times New Roman"/>
          <w:b/>
          <w:sz w:val="28"/>
          <w:szCs w:val="28"/>
        </w:rPr>
        <w:t xml:space="preserve">28 февраля </w:t>
      </w:r>
      <w:r>
        <w:rPr>
          <w:rFonts w:ascii="Times New Roman" w:hAnsi="Times New Roman" w:cs="Times New Roman"/>
          <w:b/>
          <w:sz w:val="28"/>
          <w:szCs w:val="28"/>
        </w:rPr>
        <w:t xml:space="preserve">- </w:t>
      </w:r>
      <w:r w:rsidRPr="00F17079">
        <w:rPr>
          <w:rFonts w:ascii="Times New Roman" w:hAnsi="Times New Roman" w:cs="Times New Roman"/>
          <w:sz w:val="28"/>
          <w:szCs w:val="28"/>
        </w:rPr>
        <w:t>проведение совместно с Ассоциацией ТОС Ульяновской области семинара для представителей органов местного самоуправления, представителей некоммерческих организаций и общественных объединений, гражданских активистов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Сенгилеевского</w:t>
      </w:r>
      <w:proofErr w:type="spellEnd"/>
      <w:r>
        <w:rPr>
          <w:rFonts w:ascii="Times New Roman" w:hAnsi="Times New Roman" w:cs="Times New Roman"/>
          <w:sz w:val="28"/>
          <w:szCs w:val="28"/>
        </w:rPr>
        <w:t xml:space="preserve"> района. Участники – 31 человек.</w:t>
      </w:r>
    </w:p>
    <w:p w:rsidR="00AE33B4" w:rsidRDefault="00AE33B4" w:rsidP="00AE33B4">
      <w:pPr>
        <w:pStyle w:val="af0"/>
        <w:jc w:val="both"/>
        <w:rPr>
          <w:rFonts w:ascii="Times New Roman" w:hAnsi="Times New Roman" w:cs="Times New Roman"/>
          <w:sz w:val="28"/>
          <w:szCs w:val="28"/>
        </w:rPr>
      </w:pPr>
      <w:r>
        <w:rPr>
          <w:rFonts w:ascii="Times New Roman" w:hAnsi="Times New Roman" w:cs="Times New Roman"/>
          <w:b/>
          <w:sz w:val="28"/>
          <w:szCs w:val="28"/>
        </w:rPr>
        <w:t>15 марта</w:t>
      </w:r>
      <w:r w:rsidRPr="00163873">
        <w:rPr>
          <w:rFonts w:ascii="Times New Roman" w:hAnsi="Times New Roman" w:cs="Times New Roman"/>
          <w:sz w:val="28"/>
          <w:szCs w:val="28"/>
        </w:rPr>
        <w:t xml:space="preserve"> –</w:t>
      </w:r>
      <w:r>
        <w:rPr>
          <w:rFonts w:ascii="Times New Roman" w:hAnsi="Times New Roman" w:cs="Times New Roman"/>
          <w:sz w:val="28"/>
          <w:szCs w:val="28"/>
        </w:rPr>
        <w:t xml:space="preserve"> выезд в р.п. Сурское совместно с Ассоциацией ТОС Ульяновской области с проведением семинара по поддержке инициатив граждан и созданию НКО. Участники – 27 человек.</w:t>
      </w:r>
    </w:p>
    <w:p w:rsidR="00AE33B4" w:rsidRPr="00163873" w:rsidRDefault="00AE33B4" w:rsidP="00AE33B4">
      <w:pPr>
        <w:pStyle w:val="af0"/>
        <w:jc w:val="both"/>
        <w:rPr>
          <w:rStyle w:val="s2"/>
          <w:rFonts w:ascii="Times New Roman" w:hAnsi="Times New Roman" w:cs="Times New Roman"/>
          <w:color w:val="000000"/>
          <w:sz w:val="28"/>
          <w:szCs w:val="28"/>
        </w:rPr>
      </w:pPr>
      <w:r w:rsidRPr="008A02F5">
        <w:rPr>
          <w:rFonts w:ascii="Times New Roman" w:hAnsi="Times New Roman" w:cs="Times New Roman"/>
          <w:b/>
          <w:sz w:val="28"/>
          <w:szCs w:val="28"/>
        </w:rPr>
        <w:t>15 марта</w:t>
      </w:r>
      <w:r>
        <w:rPr>
          <w:rFonts w:ascii="Times New Roman" w:hAnsi="Times New Roman" w:cs="Times New Roman"/>
          <w:sz w:val="28"/>
          <w:szCs w:val="28"/>
        </w:rPr>
        <w:t xml:space="preserve"> – проведение установочного семинара по городскому и региональному конкурсам по предоставлению субсидий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СО НКО. Участники 30 человек.</w:t>
      </w:r>
    </w:p>
    <w:p w:rsidR="00AE33B4" w:rsidRDefault="00AE33B4" w:rsidP="00AE33B4">
      <w:pPr>
        <w:pStyle w:val="af0"/>
        <w:jc w:val="both"/>
        <w:rPr>
          <w:rFonts w:ascii="Times New Roman" w:hAnsi="Times New Roman" w:cs="Times New Roman"/>
          <w:sz w:val="28"/>
          <w:szCs w:val="28"/>
        </w:rPr>
      </w:pPr>
      <w:r>
        <w:rPr>
          <w:rFonts w:ascii="Times New Roman" w:hAnsi="Times New Roman" w:cs="Times New Roman"/>
          <w:b/>
          <w:sz w:val="28"/>
          <w:szCs w:val="28"/>
        </w:rPr>
        <w:t>21 марта</w:t>
      </w:r>
      <w:r w:rsidRPr="00163873">
        <w:rPr>
          <w:rFonts w:ascii="Times New Roman" w:hAnsi="Times New Roman" w:cs="Times New Roman"/>
          <w:sz w:val="28"/>
          <w:szCs w:val="28"/>
        </w:rPr>
        <w:t xml:space="preserve"> –</w:t>
      </w:r>
      <w:r>
        <w:rPr>
          <w:rFonts w:ascii="Times New Roman" w:hAnsi="Times New Roman" w:cs="Times New Roman"/>
          <w:sz w:val="28"/>
          <w:szCs w:val="28"/>
        </w:rPr>
        <w:t xml:space="preserve"> выезд в г. Димитровград совместно с Ассоциацией ТОС Ульяновской области с проведением семинара по обучению  составов конкурсных комиссий  оценке проектных заявок и разъяснением положения регионального конкурса субсидий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НКО и особенностей оформления заявки. Участники – 10 и  26 чел. соответственно.</w:t>
      </w:r>
    </w:p>
    <w:p w:rsidR="00AE33B4" w:rsidRPr="00656BEB" w:rsidRDefault="00AE33B4" w:rsidP="00AE33B4">
      <w:pPr>
        <w:pStyle w:val="af0"/>
        <w:jc w:val="both"/>
        <w:rPr>
          <w:rFonts w:ascii="Times New Roman" w:hAnsi="Times New Roman" w:cs="Times New Roman"/>
          <w:sz w:val="28"/>
          <w:szCs w:val="28"/>
        </w:rPr>
      </w:pPr>
      <w:r w:rsidRPr="00355950">
        <w:rPr>
          <w:rFonts w:ascii="Times New Roman" w:hAnsi="Times New Roman" w:cs="Times New Roman"/>
          <w:b/>
          <w:sz w:val="28"/>
          <w:szCs w:val="28"/>
        </w:rPr>
        <w:t>21 апреля</w:t>
      </w:r>
      <w:r>
        <w:rPr>
          <w:rFonts w:ascii="Times New Roman" w:hAnsi="Times New Roman" w:cs="Times New Roman"/>
          <w:sz w:val="28"/>
          <w:szCs w:val="28"/>
        </w:rPr>
        <w:t xml:space="preserve"> – проведение установочного семинара по подготовке заявки на </w:t>
      </w:r>
      <w:r w:rsidRPr="00355950">
        <w:rPr>
          <w:rFonts w:ascii="Times New Roman" w:hAnsi="Times New Roman" w:cs="Times New Roman"/>
          <w:sz w:val="28"/>
          <w:szCs w:val="28"/>
        </w:rPr>
        <w:t>президентск</w:t>
      </w:r>
      <w:r>
        <w:rPr>
          <w:rFonts w:ascii="Times New Roman" w:hAnsi="Times New Roman" w:cs="Times New Roman"/>
          <w:sz w:val="28"/>
          <w:szCs w:val="28"/>
        </w:rPr>
        <w:t>ий</w:t>
      </w:r>
      <w:r w:rsidRPr="00355950">
        <w:rPr>
          <w:rFonts w:ascii="Times New Roman" w:hAnsi="Times New Roman" w:cs="Times New Roman"/>
          <w:sz w:val="28"/>
          <w:szCs w:val="28"/>
        </w:rPr>
        <w:t xml:space="preserve"> </w:t>
      </w:r>
      <w:r>
        <w:rPr>
          <w:rFonts w:ascii="Times New Roman" w:hAnsi="Times New Roman" w:cs="Times New Roman"/>
          <w:sz w:val="28"/>
          <w:szCs w:val="28"/>
        </w:rPr>
        <w:t>конкурс</w:t>
      </w:r>
      <w:r w:rsidRPr="00355950">
        <w:rPr>
          <w:rFonts w:ascii="Times New Roman" w:hAnsi="Times New Roman" w:cs="Times New Roman"/>
          <w:sz w:val="28"/>
          <w:szCs w:val="28"/>
        </w:rPr>
        <w:t xml:space="preserve"> </w:t>
      </w:r>
      <w:r>
        <w:rPr>
          <w:rFonts w:ascii="Times New Roman" w:hAnsi="Times New Roman" w:cs="Times New Roman"/>
          <w:sz w:val="28"/>
          <w:szCs w:val="28"/>
        </w:rPr>
        <w:t>и конкурс</w:t>
      </w:r>
      <w:r w:rsidRPr="00355950">
        <w:rPr>
          <w:rFonts w:ascii="Times New Roman" w:hAnsi="Times New Roman" w:cs="Times New Roman"/>
          <w:sz w:val="28"/>
          <w:szCs w:val="28"/>
        </w:rPr>
        <w:t xml:space="preserve"> «Активное поколение»</w:t>
      </w:r>
      <w:r>
        <w:rPr>
          <w:rFonts w:ascii="Times New Roman" w:hAnsi="Times New Roman" w:cs="Times New Roman"/>
          <w:sz w:val="28"/>
          <w:szCs w:val="28"/>
        </w:rPr>
        <w:t>.</w:t>
      </w:r>
      <w:r w:rsidR="005B6F02">
        <w:rPr>
          <w:rFonts w:ascii="Times New Roman" w:hAnsi="Times New Roman" w:cs="Times New Roman"/>
          <w:sz w:val="28"/>
          <w:szCs w:val="28"/>
        </w:rPr>
        <w:t xml:space="preserve"> Участники – 31</w:t>
      </w:r>
      <w:r>
        <w:rPr>
          <w:rFonts w:ascii="Times New Roman" w:hAnsi="Times New Roman" w:cs="Times New Roman"/>
          <w:sz w:val="28"/>
          <w:szCs w:val="28"/>
        </w:rPr>
        <w:t xml:space="preserve"> человек.</w:t>
      </w:r>
    </w:p>
    <w:p w:rsidR="00AE33B4" w:rsidRPr="00890541" w:rsidRDefault="00AE33B4" w:rsidP="00AE33B4">
      <w:pPr>
        <w:spacing w:after="0" w:line="240" w:lineRule="auto"/>
        <w:jc w:val="both"/>
        <w:rPr>
          <w:rFonts w:ascii="Times New Roman" w:hAnsi="Times New Roman" w:cs="Times New Roman"/>
          <w:sz w:val="28"/>
          <w:szCs w:val="28"/>
        </w:rPr>
      </w:pPr>
      <w:r w:rsidRPr="00890541">
        <w:rPr>
          <w:rFonts w:ascii="Times New Roman" w:hAnsi="Times New Roman" w:cs="Times New Roman"/>
          <w:b/>
          <w:sz w:val="28"/>
          <w:szCs w:val="28"/>
        </w:rPr>
        <w:t>13 мая</w:t>
      </w:r>
      <w:r w:rsidRPr="00890541">
        <w:rPr>
          <w:rFonts w:ascii="Times New Roman" w:hAnsi="Times New Roman" w:cs="Times New Roman"/>
          <w:sz w:val="28"/>
          <w:szCs w:val="28"/>
        </w:rPr>
        <w:t xml:space="preserve"> – проведение мастер-класса по созданию и регистрация НКО в рамках программы «Новые кадры культуры» (креативное пространство Квартал, участники, 19 чел.)</w:t>
      </w:r>
    </w:p>
    <w:p w:rsidR="00AE33B4" w:rsidRPr="00890541" w:rsidRDefault="00AE33B4" w:rsidP="00AE33B4">
      <w:pPr>
        <w:spacing w:after="0" w:line="240" w:lineRule="auto"/>
        <w:jc w:val="both"/>
        <w:rPr>
          <w:rFonts w:ascii="Times New Roman" w:hAnsi="Times New Roman" w:cs="Times New Roman"/>
          <w:sz w:val="28"/>
          <w:szCs w:val="28"/>
        </w:rPr>
      </w:pPr>
      <w:r w:rsidRPr="00890541">
        <w:rPr>
          <w:rFonts w:ascii="Times New Roman" w:hAnsi="Times New Roman" w:cs="Times New Roman"/>
          <w:b/>
          <w:sz w:val="28"/>
          <w:szCs w:val="28"/>
        </w:rPr>
        <w:t xml:space="preserve">15 мая – </w:t>
      </w:r>
      <w:r w:rsidRPr="00890541">
        <w:rPr>
          <w:rFonts w:ascii="Times New Roman" w:hAnsi="Times New Roman" w:cs="Times New Roman"/>
          <w:sz w:val="28"/>
          <w:szCs w:val="28"/>
        </w:rPr>
        <w:t>проведение деловой игры «Энергия 55+». Участники: 29 чел.</w:t>
      </w:r>
    </w:p>
    <w:p w:rsidR="00AE33B4" w:rsidRPr="00890541" w:rsidRDefault="00AE33B4" w:rsidP="00AE33B4">
      <w:pPr>
        <w:spacing w:after="0" w:line="240" w:lineRule="auto"/>
        <w:jc w:val="both"/>
        <w:rPr>
          <w:rFonts w:ascii="Times New Roman" w:hAnsi="Times New Roman" w:cs="Times New Roman"/>
          <w:sz w:val="28"/>
          <w:szCs w:val="28"/>
        </w:rPr>
      </w:pPr>
      <w:r w:rsidRPr="00890541">
        <w:rPr>
          <w:rFonts w:ascii="Times New Roman" w:hAnsi="Times New Roman" w:cs="Times New Roman"/>
          <w:b/>
          <w:sz w:val="28"/>
          <w:szCs w:val="28"/>
        </w:rPr>
        <w:lastRenderedPageBreak/>
        <w:t xml:space="preserve">16 мая – </w:t>
      </w:r>
      <w:r w:rsidRPr="00890541">
        <w:rPr>
          <w:rFonts w:ascii="Times New Roman" w:hAnsi="Times New Roman" w:cs="Times New Roman"/>
          <w:sz w:val="28"/>
          <w:szCs w:val="28"/>
        </w:rPr>
        <w:t xml:space="preserve">проведение семинара по социальному проектированию в рамках подготовки к конкурсу «Активное поколение» (г. Димитровград). Участники: 18 человек. </w:t>
      </w:r>
    </w:p>
    <w:p w:rsidR="00AE33B4" w:rsidRDefault="00AE33B4" w:rsidP="00AE33B4">
      <w:pPr>
        <w:spacing w:after="0" w:line="240" w:lineRule="auto"/>
        <w:jc w:val="both"/>
        <w:rPr>
          <w:rFonts w:ascii="Times New Roman" w:hAnsi="Times New Roman" w:cs="Times New Roman"/>
          <w:sz w:val="28"/>
          <w:szCs w:val="28"/>
        </w:rPr>
      </w:pPr>
      <w:r w:rsidRPr="00890541">
        <w:rPr>
          <w:rFonts w:ascii="Times New Roman" w:hAnsi="Times New Roman" w:cs="Times New Roman"/>
          <w:b/>
          <w:sz w:val="28"/>
          <w:szCs w:val="28"/>
        </w:rPr>
        <w:t>19 мая</w:t>
      </w:r>
      <w:r w:rsidRPr="00890541">
        <w:rPr>
          <w:rFonts w:ascii="Times New Roman" w:hAnsi="Times New Roman" w:cs="Times New Roman"/>
          <w:sz w:val="28"/>
          <w:szCs w:val="28"/>
        </w:rPr>
        <w:t xml:space="preserve"> – проведение </w:t>
      </w:r>
      <w:proofErr w:type="spellStart"/>
      <w:r w:rsidRPr="00890541">
        <w:rPr>
          <w:rFonts w:ascii="Times New Roman" w:hAnsi="Times New Roman" w:cs="Times New Roman"/>
          <w:sz w:val="28"/>
          <w:szCs w:val="28"/>
        </w:rPr>
        <w:t>воркшопа</w:t>
      </w:r>
      <w:proofErr w:type="spellEnd"/>
      <w:r w:rsidRPr="00890541">
        <w:rPr>
          <w:rFonts w:ascii="Times New Roman" w:hAnsi="Times New Roman" w:cs="Times New Roman"/>
          <w:sz w:val="28"/>
          <w:szCs w:val="28"/>
        </w:rPr>
        <w:t xml:space="preserve"> «Кухня НКО. Готовим «вкусную» проектную заявку». Участники – 14 чел.</w:t>
      </w:r>
    </w:p>
    <w:p w:rsidR="005A20F9" w:rsidRPr="009D0769" w:rsidRDefault="005A20F9" w:rsidP="005A20F9">
      <w:pPr>
        <w:spacing w:after="0" w:line="240" w:lineRule="auto"/>
        <w:jc w:val="both"/>
        <w:rPr>
          <w:rFonts w:ascii="Times New Roman" w:hAnsi="Times New Roman"/>
          <w:sz w:val="28"/>
          <w:szCs w:val="28"/>
        </w:rPr>
      </w:pPr>
      <w:r w:rsidRPr="009D0769">
        <w:rPr>
          <w:rFonts w:ascii="Times New Roman" w:hAnsi="Times New Roman"/>
          <w:b/>
          <w:sz w:val="28"/>
          <w:szCs w:val="28"/>
        </w:rPr>
        <w:t>05 июня</w:t>
      </w:r>
      <w:r w:rsidRPr="009D0769">
        <w:rPr>
          <w:rFonts w:ascii="Times New Roman" w:hAnsi="Times New Roman"/>
          <w:sz w:val="28"/>
          <w:szCs w:val="28"/>
        </w:rPr>
        <w:t xml:space="preserve"> – подготовка мастер-класса по процедуре вхождения в реестр </w:t>
      </w:r>
      <w:proofErr w:type="spellStart"/>
      <w:r w:rsidRPr="009D0769">
        <w:rPr>
          <w:rFonts w:ascii="Times New Roman" w:hAnsi="Times New Roman"/>
          <w:sz w:val="28"/>
          <w:szCs w:val="28"/>
        </w:rPr>
        <w:t>соцуслуг</w:t>
      </w:r>
      <w:proofErr w:type="spellEnd"/>
      <w:r w:rsidRPr="009D0769">
        <w:rPr>
          <w:rFonts w:ascii="Times New Roman" w:hAnsi="Times New Roman"/>
          <w:sz w:val="28"/>
          <w:szCs w:val="28"/>
        </w:rPr>
        <w:t>. Участники – 11 чел.</w:t>
      </w:r>
    </w:p>
    <w:p w:rsidR="005A20F9" w:rsidRPr="009D0769" w:rsidRDefault="005A20F9" w:rsidP="005A20F9">
      <w:pPr>
        <w:spacing w:after="0" w:line="240" w:lineRule="auto"/>
        <w:jc w:val="both"/>
        <w:rPr>
          <w:rFonts w:ascii="Times New Roman" w:hAnsi="Times New Roman"/>
          <w:sz w:val="28"/>
          <w:szCs w:val="28"/>
        </w:rPr>
      </w:pPr>
      <w:r w:rsidRPr="009D0769">
        <w:rPr>
          <w:rFonts w:ascii="Times New Roman" w:hAnsi="Times New Roman"/>
          <w:b/>
          <w:sz w:val="28"/>
          <w:szCs w:val="28"/>
        </w:rPr>
        <w:t>06 июня</w:t>
      </w:r>
      <w:r w:rsidRPr="009D0769">
        <w:rPr>
          <w:rFonts w:ascii="Times New Roman" w:hAnsi="Times New Roman"/>
          <w:sz w:val="28"/>
          <w:szCs w:val="28"/>
        </w:rPr>
        <w:t xml:space="preserve"> – подготовка и проведение семинара по доработке заявок, прошедших региональный отбор на конкурс «Активное поколение».</w:t>
      </w:r>
      <w:r>
        <w:rPr>
          <w:rFonts w:ascii="Times New Roman" w:hAnsi="Times New Roman"/>
          <w:sz w:val="28"/>
          <w:szCs w:val="28"/>
        </w:rPr>
        <w:t xml:space="preserve"> Уч</w:t>
      </w:r>
      <w:r w:rsidR="00C82F3C">
        <w:rPr>
          <w:rFonts w:ascii="Times New Roman" w:hAnsi="Times New Roman"/>
          <w:sz w:val="28"/>
          <w:szCs w:val="28"/>
        </w:rPr>
        <w:t>астники – 15</w:t>
      </w:r>
      <w:r>
        <w:rPr>
          <w:rFonts w:ascii="Times New Roman" w:hAnsi="Times New Roman"/>
          <w:sz w:val="28"/>
          <w:szCs w:val="28"/>
        </w:rPr>
        <w:t xml:space="preserve"> человек.</w:t>
      </w:r>
    </w:p>
    <w:p w:rsidR="005A20F9" w:rsidRPr="005A20F9" w:rsidRDefault="005A20F9" w:rsidP="00AE33B4">
      <w:pPr>
        <w:spacing w:after="0" w:line="240" w:lineRule="auto"/>
        <w:jc w:val="both"/>
        <w:rPr>
          <w:rFonts w:ascii="Times New Roman" w:hAnsi="Times New Roman"/>
          <w:sz w:val="28"/>
          <w:szCs w:val="28"/>
        </w:rPr>
      </w:pPr>
      <w:r w:rsidRPr="009D0769">
        <w:rPr>
          <w:rFonts w:ascii="Times New Roman" w:hAnsi="Times New Roman"/>
          <w:b/>
          <w:sz w:val="28"/>
          <w:szCs w:val="28"/>
        </w:rPr>
        <w:t>07 июня</w:t>
      </w:r>
      <w:r w:rsidRPr="009D0769">
        <w:rPr>
          <w:rFonts w:ascii="Times New Roman" w:hAnsi="Times New Roman"/>
          <w:sz w:val="28"/>
          <w:szCs w:val="28"/>
        </w:rPr>
        <w:t xml:space="preserve"> – подготовка и проведение семинара «Точки роста» по доработке заявок, не получивших поддержку на региональном и городском конкурсе субсидий </w:t>
      </w:r>
      <w:proofErr w:type="gramStart"/>
      <w:r w:rsidRPr="009D0769">
        <w:rPr>
          <w:rFonts w:ascii="Times New Roman" w:hAnsi="Times New Roman"/>
          <w:sz w:val="28"/>
          <w:szCs w:val="28"/>
        </w:rPr>
        <w:t>для</w:t>
      </w:r>
      <w:proofErr w:type="gramEnd"/>
      <w:r w:rsidRPr="009D0769">
        <w:rPr>
          <w:rFonts w:ascii="Times New Roman" w:hAnsi="Times New Roman"/>
          <w:sz w:val="28"/>
          <w:szCs w:val="28"/>
        </w:rPr>
        <w:t xml:space="preserve"> СО НКО. Участников – 22 чел.</w:t>
      </w:r>
    </w:p>
    <w:p w:rsidR="006D71D2" w:rsidRPr="006B135D" w:rsidRDefault="006D71D2" w:rsidP="006D71D2">
      <w:pPr>
        <w:spacing w:after="0" w:line="240" w:lineRule="auto"/>
        <w:jc w:val="both"/>
        <w:rPr>
          <w:rFonts w:ascii="Times New Roman" w:hAnsi="Times New Roman"/>
          <w:sz w:val="28"/>
          <w:szCs w:val="28"/>
        </w:rPr>
      </w:pPr>
      <w:r w:rsidRPr="006B135D">
        <w:rPr>
          <w:rFonts w:ascii="Times New Roman" w:hAnsi="Times New Roman"/>
          <w:b/>
          <w:sz w:val="28"/>
          <w:szCs w:val="28"/>
        </w:rPr>
        <w:t>18 июля</w:t>
      </w:r>
      <w:r w:rsidRPr="006B135D">
        <w:rPr>
          <w:rFonts w:ascii="Times New Roman" w:hAnsi="Times New Roman"/>
          <w:sz w:val="28"/>
          <w:szCs w:val="28"/>
        </w:rPr>
        <w:t xml:space="preserve"> – проведение  «Совершенствование государственной поддержки СО НКО на территории Ульяновской области». Участники 23 человека. </w:t>
      </w:r>
    </w:p>
    <w:p w:rsidR="006D71D2" w:rsidRDefault="006D71D2" w:rsidP="006D71D2">
      <w:pPr>
        <w:spacing w:after="0" w:line="240" w:lineRule="auto"/>
        <w:jc w:val="both"/>
        <w:rPr>
          <w:rFonts w:ascii="Times New Roman" w:hAnsi="Times New Roman"/>
          <w:sz w:val="28"/>
          <w:szCs w:val="28"/>
        </w:rPr>
      </w:pPr>
      <w:r>
        <w:rPr>
          <w:rFonts w:ascii="Times New Roman" w:hAnsi="Times New Roman"/>
          <w:b/>
          <w:sz w:val="28"/>
          <w:szCs w:val="28"/>
        </w:rPr>
        <w:t xml:space="preserve">04 августа – </w:t>
      </w:r>
      <w:r w:rsidRPr="00FF7FD4">
        <w:rPr>
          <w:rFonts w:ascii="Times New Roman" w:hAnsi="Times New Roman"/>
          <w:sz w:val="28"/>
          <w:szCs w:val="28"/>
        </w:rPr>
        <w:t>подготовка и проведение установочного семинара</w:t>
      </w:r>
      <w:r>
        <w:rPr>
          <w:rFonts w:ascii="Times New Roman" w:hAnsi="Times New Roman"/>
          <w:b/>
          <w:sz w:val="28"/>
          <w:szCs w:val="28"/>
        </w:rPr>
        <w:t xml:space="preserve"> </w:t>
      </w:r>
      <w:r>
        <w:rPr>
          <w:rFonts w:ascii="Times New Roman" w:hAnsi="Times New Roman"/>
          <w:sz w:val="28"/>
          <w:szCs w:val="28"/>
        </w:rPr>
        <w:t xml:space="preserve">по второму этапу регионального конкурса субсидий </w:t>
      </w:r>
      <w:proofErr w:type="gramStart"/>
      <w:r>
        <w:rPr>
          <w:rFonts w:ascii="Times New Roman" w:hAnsi="Times New Roman"/>
          <w:sz w:val="28"/>
          <w:szCs w:val="28"/>
        </w:rPr>
        <w:t>для</w:t>
      </w:r>
      <w:proofErr w:type="gramEnd"/>
      <w:r>
        <w:rPr>
          <w:rFonts w:ascii="Times New Roman" w:hAnsi="Times New Roman"/>
          <w:sz w:val="28"/>
          <w:szCs w:val="28"/>
        </w:rPr>
        <w:t xml:space="preserve"> СО НКО.</w:t>
      </w:r>
      <w:r w:rsidR="005B6F02">
        <w:rPr>
          <w:rFonts w:ascii="Times New Roman" w:hAnsi="Times New Roman"/>
          <w:sz w:val="28"/>
          <w:szCs w:val="28"/>
        </w:rPr>
        <w:t xml:space="preserve"> Участники – 23</w:t>
      </w:r>
      <w:r>
        <w:rPr>
          <w:rFonts w:ascii="Times New Roman" w:hAnsi="Times New Roman"/>
          <w:sz w:val="28"/>
          <w:szCs w:val="28"/>
        </w:rPr>
        <w:t xml:space="preserve"> человек</w:t>
      </w:r>
      <w:r w:rsidR="005B6F02">
        <w:rPr>
          <w:rFonts w:ascii="Times New Roman" w:hAnsi="Times New Roman"/>
          <w:sz w:val="28"/>
          <w:szCs w:val="28"/>
        </w:rPr>
        <w:t>а</w:t>
      </w:r>
      <w:r>
        <w:rPr>
          <w:rFonts w:ascii="Times New Roman" w:hAnsi="Times New Roman"/>
          <w:sz w:val="28"/>
          <w:szCs w:val="28"/>
        </w:rPr>
        <w:t>.</w:t>
      </w:r>
    </w:p>
    <w:p w:rsidR="006D71D2" w:rsidRDefault="006D71D2" w:rsidP="006D71D2">
      <w:pPr>
        <w:spacing w:after="0" w:line="240" w:lineRule="auto"/>
        <w:jc w:val="both"/>
        <w:rPr>
          <w:rFonts w:ascii="Times New Roman" w:hAnsi="Times New Roman"/>
          <w:sz w:val="28"/>
          <w:szCs w:val="28"/>
        </w:rPr>
      </w:pPr>
      <w:r w:rsidRPr="005D0A03">
        <w:rPr>
          <w:rFonts w:ascii="Times New Roman" w:hAnsi="Times New Roman"/>
          <w:b/>
          <w:sz w:val="28"/>
          <w:szCs w:val="28"/>
        </w:rPr>
        <w:t>18 августа</w:t>
      </w:r>
      <w:r w:rsidRPr="005D0A03">
        <w:rPr>
          <w:rFonts w:ascii="Times New Roman" w:hAnsi="Times New Roman"/>
          <w:sz w:val="28"/>
          <w:szCs w:val="28"/>
        </w:rPr>
        <w:t xml:space="preserve"> – подготовка и проведение 1 занятия образовательного курса "Социальный проект. Курс на качество".</w:t>
      </w:r>
      <w:r w:rsidR="005B6F02">
        <w:rPr>
          <w:rFonts w:ascii="Times New Roman" w:hAnsi="Times New Roman"/>
          <w:sz w:val="28"/>
          <w:szCs w:val="28"/>
        </w:rPr>
        <w:t xml:space="preserve"> Участники – 28</w:t>
      </w:r>
      <w:r>
        <w:rPr>
          <w:rFonts w:ascii="Times New Roman" w:hAnsi="Times New Roman"/>
          <w:sz w:val="28"/>
          <w:szCs w:val="28"/>
        </w:rPr>
        <w:t xml:space="preserve"> человек.</w:t>
      </w:r>
    </w:p>
    <w:p w:rsidR="006D71D2" w:rsidRPr="005D0A03" w:rsidRDefault="006D71D2" w:rsidP="006D71D2">
      <w:pPr>
        <w:spacing w:after="0" w:line="240" w:lineRule="auto"/>
        <w:jc w:val="both"/>
        <w:rPr>
          <w:rFonts w:ascii="Times New Roman" w:hAnsi="Times New Roman"/>
          <w:sz w:val="28"/>
          <w:szCs w:val="28"/>
        </w:rPr>
      </w:pPr>
      <w:r w:rsidRPr="005D0A03">
        <w:rPr>
          <w:rFonts w:ascii="Times New Roman" w:hAnsi="Times New Roman"/>
          <w:b/>
          <w:sz w:val="28"/>
          <w:szCs w:val="28"/>
        </w:rPr>
        <w:t>23 августа –</w:t>
      </w:r>
      <w:r w:rsidR="00E12279">
        <w:rPr>
          <w:rFonts w:ascii="Times New Roman" w:hAnsi="Times New Roman"/>
          <w:sz w:val="28"/>
          <w:szCs w:val="28"/>
        </w:rPr>
        <w:t xml:space="preserve"> </w:t>
      </w:r>
      <w:r w:rsidRPr="005D0A03">
        <w:rPr>
          <w:rFonts w:ascii="Times New Roman" w:hAnsi="Times New Roman"/>
          <w:sz w:val="28"/>
          <w:szCs w:val="28"/>
        </w:rPr>
        <w:t xml:space="preserve">Проведение семинара по социальному проектированию для участников Форума проектантов «Атмосфера» </w:t>
      </w:r>
      <w:r w:rsidR="00E12279">
        <w:rPr>
          <w:rFonts w:ascii="Times New Roman" w:hAnsi="Times New Roman"/>
          <w:sz w:val="28"/>
          <w:szCs w:val="28"/>
        </w:rPr>
        <w:t>в муниципальном образовании</w:t>
      </w:r>
      <w:r w:rsidR="00E12279" w:rsidRPr="005D0A03">
        <w:rPr>
          <w:rFonts w:ascii="Times New Roman" w:hAnsi="Times New Roman"/>
          <w:sz w:val="28"/>
          <w:szCs w:val="28"/>
        </w:rPr>
        <w:t xml:space="preserve"> «Кузоватовский район </w:t>
      </w:r>
      <w:r w:rsidRPr="005D0A03">
        <w:rPr>
          <w:rFonts w:ascii="Times New Roman" w:hAnsi="Times New Roman"/>
          <w:sz w:val="28"/>
          <w:szCs w:val="28"/>
        </w:rPr>
        <w:t xml:space="preserve">(55 человек). </w:t>
      </w:r>
    </w:p>
    <w:p w:rsidR="006D71D2" w:rsidRDefault="006D71D2" w:rsidP="006D71D2">
      <w:pPr>
        <w:spacing w:after="0" w:line="240" w:lineRule="auto"/>
        <w:jc w:val="both"/>
        <w:rPr>
          <w:rFonts w:ascii="Times New Roman" w:hAnsi="Times New Roman"/>
          <w:sz w:val="28"/>
          <w:szCs w:val="28"/>
        </w:rPr>
      </w:pPr>
      <w:r w:rsidRPr="005D0A03">
        <w:rPr>
          <w:rFonts w:ascii="Times New Roman" w:hAnsi="Times New Roman"/>
          <w:b/>
          <w:sz w:val="28"/>
          <w:szCs w:val="28"/>
        </w:rPr>
        <w:t>25 августа</w:t>
      </w:r>
      <w:r w:rsidRPr="005D0A03">
        <w:rPr>
          <w:rFonts w:ascii="Times New Roman" w:hAnsi="Times New Roman"/>
          <w:sz w:val="28"/>
          <w:szCs w:val="28"/>
        </w:rPr>
        <w:t xml:space="preserve"> – подготовка и проведение 2 занятия образовательного курса "Социальный проект. Курс на качество".</w:t>
      </w:r>
      <w:r w:rsidR="005B6F02">
        <w:rPr>
          <w:rFonts w:ascii="Times New Roman" w:hAnsi="Times New Roman"/>
          <w:sz w:val="28"/>
          <w:szCs w:val="28"/>
        </w:rPr>
        <w:t xml:space="preserve"> Участники – 19</w:t>
      </w:r>
      <w:r>
        <w:rPr>
          <w:rFonts w:ascii="Times New Roman" w:hAnsi="Times New Roman"/>
          <w:sz w:val="28"/>
          <w:szCs w:val="28"/>
        </w:rPr>
        <w:t xml:space="preserve"> человек.</w:t>
      </w:r>
    </w:p>
    <w:p w:rsidR="006D71D2" w:rsidRDefault="006D71D2" w:rsidP="006D71D2">
      <w:pPr>
        <w:spacing w:after="0" w:line="240" w:lineRule="auto"/>
        <w:jc w:val="both"/>
        <w:rPr>
          <w:rFonts w:ascii="Times New Roman" w:hAnsi="Times New Roman"/>
          <w:sz w:val="28"/>
          <w:szCs w:val="28"/>
        </w:rPr>
      </w:pPr>
      <w:r>
        <w:rPr>
          <w:rFonts w:ascii="Times New Roman" w:hAnsi="Times New Roman"/>
          <w:b/>
          <w:sz w:val="28"/>
          <w:szCs w:val="28"/>
        </w:rPr>
        <w:t xml:space="preserve">04 сентября – </w:t>
      </w:r>
      <w:r>
        <w:rPr>
          <w:rFonts w:ascii="Times New Roman" w:hAnsi="Times New Roman"/>
          <w:sz w:val="28"/>
          <w:szCs w:val="28"/>
        </w:rPr>
        <w:t>проведение 3 занятия образовательного курса «Социальный проект. Курс на качество». Участники – 12 чел.</w:t>
      </w:r>
    </w:p>
    <w:p w:rsidR="006D71D2" w:rsidRPr="003372EF" w:rsidRDefault="006D71D2" w:rsidP="006D71D2">
      <w:pPr>
        <w:spacing w:after="0" w:line="240" w:lineRule="auto"/>
        <w:jc w:val="both"/>
        <w:rPr>
          <w:rFonts w:ascii="Times New Roman" w:hAnsi="Times New Roman"/>
          <w:sz w:val="28"/>
          <w:szCs w:val="28"/>
        </w:rPr>
      </w:pPr>
      <w:r>
        <w:rPr>
          <w:rFonts w:ascii="Times New Roman" w:hAnsi="Times New Roman"/>
          <w:b/>
          <w:sz w:val="28"/>
          <w:szCs w:val="28"/>
        </w:rPr>
        <w:t xml:space="preserve">12 сентября – </w:t>
      </w:r>
      <w:r w:rsidRPr="00FF2B73">
        <w:rPr>
          <w:rFonts w:ascii="Times New Roman" w:hAnsi="Times New Roman"/>
          <w:sz w:val="28"/>
          <w:szCs w:val="28"/>
        </w:rPr>
        <w:t>проведение семинара по социальному проектированию в рамках проекта «Серебряные каникулы» (</w:t>
      </w:r>
      <w:r>
        <w:rPr>
          <w:rFonts w:ascii="Times New Roman" w:hAnsi="Times New Roman"/>
          <w:sz w:val="28"/>
          <w:szCs w:val="28"/>
        </w:rPr>
        <w:t>санаторий «</w:t>
      </w:r>
      <w:proofErr w:type="spellStart"/>
      <w:r w:rsidRPr="00FF2B73">
        <w:rPr>
          <w:rFonts w:ascii="Times New Roman" w:hAnsi="Times New Roman"/>
          <w:sz w:val="28"/>
          <w:szCs w:val="28"/>
        </w:rPr>
        <w:t>Родон</w:t>
      </w:r>
      <w:proofErr w:type="spellEnd"/>
      <w:r>
        <w:rPr>
          <w:rFonts w:ascii="Times New Roman" w:hAnsi="Times New Roman"/>
          <w:sz w:val="28"/>
          <w:szCs w:val="28"/>
        </w:rPr>
        <w:t>»</w:t>
      </w:r>
      <w:r w:rsidRPr="00FF2B73">
        <w:rPr>
          <w:rFonts w:ascii="Times New Roman" w:hAnsi="Times New Roman"/>
          <w:sz w:val="28"/>
          <w:szCs w:val="28"/>
        </w:rPr>
        <w:t>)</w:t>
      </w:r>
      <w:r>
        <w:rPr>
          <w:rFonts w:ascii="Times New Roman" w:hAnsi="Times New Roman"/>
          <w:b/>
          <w:sz w:val="28"/>
          <w:szCs w:val="28"/>
        </w:rPr>
        <w:t xml:space="preserve">. </w:t>
      </w:r>
      <w:r w:rsidR="00C82F3C">
        <w:rPr>
          <w:rFonts w:ascii="Times New Roman" w:hAnsi="Times New Roman"/>
          <w:sz w:val="28"/>
          <w:szCs w:val="28"/>
        </w:rPr>
        <w:t>Участники - 24</w:t>
      </w:r>
      <w:r w:rsidRPr="003372EF">
        <w:rPr>
          <w:rFonts w:ascii="Times New Roman" w:hAnsi="Times New Roman"/>
          <w:sz w:val="28"/>
          <w:szCs w:val="28"/>
        </w:rPr>
        <w:t xml:space="preserve"> человек</w:t>
      </w:r>
      <w:r w:rsidR="00C82F3C">
        <w:rPr>
          <w:rFonts w:ascii="Times New Roman" w:hAnsi="Times New Roman"/>
          <w:sz w:val="28"/>
          <w:szCs w:val="28"/>
        </w:rPr>
        <w:t>а</w:t>
      </w:r>
      <w:r w:rsidRPr="003372EF">
        <w:rPr>
          <w:rFonts w:ascii="Times New Roman" w:hAnsi="Times New Roman"/>
          <w:sz w:val="28"/>
          <w:szCs w:val="28"/>
        </w:rPr>
        <w:t>.</w:t>
      </w:r>
    </w:p>
    <w:p w:rsidR="006D71D2" w:rsidRPr="004878DE" w:rsidRDefault="006D71D2" w:rsidP="006D71D2">
      <w:pPr>
        <w:spacing w:after="0" w:line="240" w:lineRule="auto"/>
        <w:jc w:val="both"/>
        <w:rPr>
          <w:rFonts w:ascii="Times New Roman" w:hAnsi="Times New Roman"/>
          <w:b/>
          <w:sz w:val="28"/>
          <w:szCs w:val="28"/>
        </w:rPr>
      </w:pPr>
      <w:r>
        <w:rPr>
          <w:rFonts w:ascii="Times New Roman" w:hAnsi="Times New Roman"/>
          <w:b/>
          <w:sz w:val="28"/>
          <w:szCs w:val="28"/>
        </w:rPr>
        <w:t>27</w:t>
      </w:r>
      <w:r w:rsidRPr="004878DE">
        <w:rPr>
          <w:rFonts w:ascii="Times New Roman" w:hAnsi="Times New Roman"/>
          <w:b/>
          <w:sz w:val="28"/>
          <w:szCs w:val="28"/>
        </w:rPr>
        <w:t xml:space="preserve"> сентября –</w:t>
      </w:r>
      <w:r>
        <w:rPr>
          <w:rFonts w:ascii="Times New Roman" w:hAnsi="Times New Roman"/>
          <w:sz w:val="28"/>
          <w:szCs w:val="28"/>
        </w:rPr>
        <w:t xml:space="preserve"> п</w:t>
      </w:r>
      <w:r w:rsidRPr="004878DE">
        <w:rPr>
          <w:rFonts w:ascii="Times New Roman" w:hAnsi="Times New Roman"/>
          <w:sz w:val="28"/>
          <w:szCs w:val="28"/>
        </w:rPr>
        <w:t>роведение семинара</w:t>
      </w:r>
      <w:r>
        <w:rPr>
          <w:rFonts w:ascii="Times New Roman" w:hAnsi="Times New Roman"/>
          <w:sz w:val="28"/>
          <w:szCs w:val="28"/>
        </w:rPr>
        <w:t>-тренинга для заместителей по УВР СПО по разработке социального проекта  (г. Димитровград, ДОЛ «Юность»)</w:t>
      </w:r>
      <w:r w:rsidRPr="004878DE">
        <w:rPr>
          <w:rFonts w:ascii="Times New Roman" w:hAnsi="Times New Roman"/>
          <w:b/>
          <w:sz w:val="28"/>
          <w:szCs w:val="28"/>
        </w:rPr>
        <w:t xml:space="preserve">. </w:t>
      </w:r>
      <w:r>
        <w:rPr>
          <w:rFonts w:ascii="Times New Roman" w:hAnsi="Times New Roman"/>
          <w:sz w:val="28"/>
          <w:szCs w:val="28"/>
        </w:rPr>
        <w:t>Количество участников – 28</w:t>
      </w:r>
      <w:r w:rsidRPr="004878DE">
        <w:rPr>
          <w:rFonts w:ascii="Times New Roman" w:hAnsi="Times New Roman"/>
          <w:sz w:val="28"/>
          <w:szCs w:val="28"/>
        </w:rPr>
        <w:t xml:space="preserve"> чел.</w:t>
      </w:r>
    </w:p>
    <w:p w:rsidR="006D71D2" w:rsidRPr="00880976" w:rsidRDefault="006D71D2" w:rsidP="006D71D2">
      <w:pPr>
        <w:spacing w:after="0" w:line="240" w:lineRule="auto"/>
        <w:jc w:val="both"/>
        <w:rPr>
          <w:rFonts w:ascii="Times New Roman" w:hAnsi="Times New Roman"/>
          <w:sz w:val="28"/>
          <w:szCs w:val="28"/>
        </w:rPr>
      </w:pPr>
      <w:r w:rsidRPr="00880976">
        <w:rPr>
          <w:rFonts w:ascii="Times New Roman" w:hAnsi="Times New Roman"/>
          <w:b/>
          <w:sz w:val="28"/>
          <w:szCs w:val="28"/>
        </w:rPr>
        <w:t>23 октября</w:t>
      </w:r>
      <w:r w:rsidRPr="00880976">
        <w:rPr>
          <w:rFonts w:ascii="Times New Roman" w:hAnsi="Times New Roman"/>
          <w:sz w:val="28"/>
          <w:szCs w:val="28"/>
        </w:rPr>
        <w:t xml:space="preserve"> – проведение  стратегической  сессии. Проектный офис «Территория, доброжелательная к детям». Планирование изменений  в интересах детей. Участников – 9 чел.</w:t>
      </w:r>
    </w:p>
    <w:p w:rsidR="006D71D2" w:rsidRDefault="006D71D2" w:rsidP="006D71D2">
      <w:pPr>
        <w:spacing w:after="0" w:line="240" w:lineRule="auto"/>
        <w:jc w:val="both"/>
        <w:rPr>
          <w:rFonts w:ascii="Times New Roman" w:hAnsi="Times New Roman"/>
          <w:sz w:val="28"/>
          <w:szCs w:val="28"/>
        </w:rPr>
      </w:pPr>
      <w:r>
        <w:rPr>
          <w:rFonts w:ascii="Times New Roman" w:hAnsi="Times New Roman"/>
          <w:b/>
          <w:sz w:val="28"/>
          <w:szCs w:val="28"/>
        </w:rPr>
        <w:t>30</w:t>
      </w:r>
      <w:r w:rsidRPr="00A00611">
        <w:rPr>
          <w:rFonts w:ascii="Times New Roman" w:hAnsi="Times New Roman"/>
          <w:b/>
          <w:sz w:val="28"/>
          <w:szCs w:val="28"/>
        </w:rPr>
        <w:t xml:space="preserve"> октября</w:t>
      </w:r>
      <w:r>
        <w:rPr>
          <w:rFonts w:ascii="Times New Roman" w:hAnsi="Times New Roman"/>
          <w:sz w:val="28"/>
          <w:szCs w:val="28"/>
        </w:rPr>
        <w:t xml:space="preserve"> – проведение  стратегической  сессии. </w:t>
      </w:r>
      <w:r w:rsidRPr="009C0680">
        <w:rPr>
          <w:rFonts w:ascii="Times New Roman" w:hAnsi="Times New Roman"/>
          <w:sz w:val="28"/>
          <w:szCs w:val="28"/>
        </w:rPr>
        <w:t>Проектный офис «Террит</w:t>
      </w:r>
      <w:r>
        <w:rPr>
          <w:rFonts w:ascii="Times New Roman" w:hAnsi="Times New Roman"/>
          <w:sz w:val="28"/>
          <w:szCs w:val="28"/>
        </w:rPr>
        <w:t xml:space="preserve">ория, доброжелательная </w:t>
      </w:r>
      <w:proofErr w:type="gramStart"/>
      <w:r>
        <w:rPr>
          <w:rFonts w:ascii="Times New Roman" w:hAnsi="Times New Roman"/>
          <w:sz w:val="28"/>
          <w:szCs w:val="28"/>
        </w:rPr>
        <w:t>к</w:t>
      </w:r>
      <w:proofErr w:type="gramEnd"/>
      <w:r>
        <w:rPr>
          <w:rFonts w:ascii="Times New Roman" w:hAnsi="Times New Roman"/>
          <w:sz w:val="28"/>
          <w:szCs w:val="28"/>
        </w:rPr>
        <w:t xml:space="preserve"> пожилым». </w:t>
      </w:r>
      <w:r w:rsidRPr="009C0680">
        <w:rPr>
          <w:rFonts w:ascii="Times New Roman" w:hAnsi="Times New Roman"/>
          <w:sz w:val="28"/>
          <w:szCs w:val="28"/>
        </w:rPr>
        <w:t>Планирова</w:t>
      </w:r>
      <w:r>
        <w:rPr>
          <w:rFonts w:ascii="Times New Roman" w:hAnsi="Times New Roman"/>
          <w:sz w:val="28"/>
          <w:szCs w:val="28"/>
        </w:rPr>
        <w:t>ние изменений  в интересах пожилых</w:t>
      </w:r>
      <w:r w:rsidRPr="009C0680">
        <w:rPr>
          <w:rFonts w:ascii="Times New Roman" w:hAnsi="Times New Roman"/>
          <w:sz w:val="28"/>
          <w:szCs w:val="28"/>
        </w:rPr>
        <w:t>.</w:t>
      </w:r>
      <w:r>
        <w:rPr>
          <w:rFonts w:ascii="Times New Roman" w:hAnsi="Times New Roman"/>
          <w:sz w:val="28"/>
          <w:szCs w:val="28"/>
        </w:rPr>
        <w:t xml:space="preserve"> Участников – 10 чел.</w:t>
      </w:r>
    </w:p>
    <w:p w:rsidR="006D71D2" w:rsidRDefault="006D71D2" w:rsidP="006D71D2">
      <w:pPr>
        <w:spacing w:after="0" w:line="240" w:lineRule="auto"/>
        <w:jc w:val="both"/>
        <w:rPr>
          <w:rFonts w:ascii="Times New Roman" w:hAnsi="Times New Roman"/>
          <w:sz w:val="28"/>
          <w:szCs w:val="28"/>
        </w:rPr>
      </w:pPr>
      <w:r>
        <w:rPr>
          <w:rFonts w:ascii="Times New Roman" w:hAnsi="Times New Roman"/>
          <w:b/>
          <w:sz w:val="28"/>
          <w:szCs w:val="28"/>
        </w:rPr>
        <w:t>1 но</w:t>
      </w:r>
      <w:r w:rsidRPr="00A00611">
        <w:rPr>
          <w:rFonts w:ascii="Times New Roman" w:hAnsi="Times New Roman"/>
          <w:b/>
          <w:sz w:val="28"/>
          <w:szCs w:val="28"/>
        </w:rPr>
        <w:t>ября</w:t>
      </w:r>
      <w:r>
        <w:rPr>
          <w:rFonts w:ascii="Times New Roman" w:hAnsi="Times New Roman"/>
          <w:sz w:val="28"/>
          <w:szCs w:val="28"/>
        </w:rPr>
        <w:t xml:space="preserve"> – проведение деловой игры для старшеклассников по разработке социальных проектов в рамках Ассамблеи активной молодежи (г. Димитровград, ДОЛ «Юность»). Участников – не менее 120 чел.</w:t>
      </w:r>
    </w:p>
    <w:p w:rsidR="00AE33B4" w:rsidRDefault="006D71D2" w:rsidP="0085018C">
      <w:pPr>
        <w:spacing w:after="0" w:line="240" w:lineRule="auto"/>
        <w:jc w:val="both"/>
        <w:rPr>
          <w:rFonts w:ascii="Times New Roman" w:eastAsia="Times New Roman" w:hAnsi="Times New Roman" w:cs="Times New Roman"/>
          <w:sz w:val="28"/>
          <w:szCs w:val="28"/>
          <w:lang w:eastAsia="ru-RU"/>
        </w:rPr>
      </w:pPr>
      <w:r w:rsidRPr="006D71D2">
        <w:rPr>
          <w:rFonts w:ascii="Times New Roman" w:eastAsia="Times New Roman" w:hAnsi="Times New Roman" w:cs="Times New Roman"/>
          <w:b/>
          <w:sz w:val="28"/>
          <w:szCs w:val="28"/>
          <w:lang w:eastAsia="ru-RU"/>
        </w:rPr>
        <w:t xml:space="preserve">10 ноября </w:t>
      </w:r>
      <w:r w:rsidRPr="006D71D2">
        <w:rPr>
          <w:rFonts w:ascii="Times New Roman" w:eastAsia="Times New Roman" w:hAnsi="Times New Roman" w:cs="Times New Roman"/>
          <w:sz w:val="28"/>
          <w:szCs w:val="28"/>
          <w:lang w:eastAsia="ru-RU"/>
        </w:rPr>
        <w:t>– проведение рабочей встречи в рамках проектного офиса «Территория, доброжелат</w:t>
      </w:r>
      <w:r w:rsidR="005B6F02">
        <w:rPr>
          <w:rFonts w:ascii="Times New Roman" w:eastAsia="Times New Roman" w:hAnsi="Times New Roman" w:cs="Times New Roman"/>
          <w:sz w:val="28"/>
          <w:szCs w:val="28"/>
          <w:lang w:eastAsia="ru-RU"/>
        </w:rPr>
        <w:t>ельная к детям». Участники – 7</w:t>
      </w:r>
      <w:r w:rsidRPr="006D71D2">
        <w:rPr>
          <w:rFonts w:ascii="Times New Roman" w:eastAsia="Times New Roman" w:hAnsi="Times New Roman" w:cs="Times New Roman"/>
          <w:sz w:val="28"/>
          <w:szCs w:val="28"/>
          <w:lang w:eastAsia="ru-RU"/>
        </w:rPr>
        <w:t xml:space="preserve"> человек.</w:t>
      </w:r>
    </w:p>
    <w:p w:rsidR="006D71D2" w:rsidRPr="0027043A" w:rsidRDefault="006D71D2" w:rsidP="006D71D2">
      <w:pPr>
        <w:spacing w:after="0" w:line="240" w:lineRule="auto"/>
        <w:jc w:val="both"/>
        <w:rPr>
          <w:rFonts w:ascii="Times New Roman" w:hAnsi="Times New Roman"/>
          <w:sz w:val="28"/>
          <w:szCs w:val="28"/>
        </w:rPr>
      </w:pPr>
      <w:r w:rsidRPr="0027043A">
        <w:rPr>
          <w:rFonts w:ascii="Times New Roman" w:hAnsi="Times New Roman"/>
          <w:b/>
          <w:sz w:val="28"/>
          <w:szCs w:val="28"/>
        </w:rPr>
        <w:lastRenderedPageBreak/>
        <w:t>22 ноября</w:t>
      </w:r>
      <w:r w:rsidRPr="0027043A">
        <w:rPr>
          <w:rFonts w:ascii="Times New Roman" w:hAnsi="Times New Roman"/>
          <w:sz w:val="28"/>
          <w:szCs w:val="28"/>
        </w:rPr>
        <w:t xml:space="preserve"> –  проведение методического семинара с участием специалистов МО по теме «Создание ресурсных центров НКО». Количество участников - 25 чел.</w:t>
      </w:r>
    </w:p>
    <w:p w:rsidR="006D71D2" w:rsidRDefault="006D71D2" w:rsidP="006D71D2">
      <w:pPr>
        <w:spacing w:after="0" w:line="240" w:lineRule="auto"/>
        <w:jc w:val="both"/>
        <w:rPr>
          <w:rFonts w:ascii="Times New Roman" w:hAnsi="Times New Roman"/>
          <w:sz w:val="28"/>
          <w:szCs w:val="28"/>
        </w:rPr>
      </w:pPr>
      <w:r w:rsidRPr="0027043A">
        <w:rPr>
          <w:rFonts w:ascii="Times New Roman" w:hAnsi="Times New Roman"/>
          <w:b/>
          <w:sz w:val="28"/>
          <w:szCs w:val="28"/>
        </w:rPr>
        <w:t>23 ноября</w:t>
      </w:r>
      <w:r w:rsidRPr="0027043A">
        <w:rPr>
          <w:rFonts w:ascii="Times New Roman" w:hAnsi="Times New Roman"/>
          <w:sz w:val="28"/>
          <w:szCs w:val="28"/>
        </w:rPr>
        <w:t xml:space="preserve"> – проведение  заседания проектного офиса «Территория, доброжелательная к детям».</w:t>
      </w:r>
      <w:r w:rsidR="005B6F02">
        <w:rPr>
          <w:rFonts w:ascii="Times New Roman" w:hAnsi="Times New Roman"/>
          <w:sz w:val="28"/>
          <w:szCs w:val="28"/>
        </w:rPr>
        <w:t xml:space="preserve"> Участники – 3</w:t>
      </w:r>
      <w:r>
        <w:rPr>
          <w:rFonts w:ascii="Times New Roman" w:hAnsi="Times New Roman"/>
          <w:sz w:val="28"/>
          <w:szCs w:val="28"/>
        </w:rPr>
        <w:t xml:space="preserve"> человек</w:t>
      </w:r>
      <w:r w:rsidR="005B6F02">
        <w:rPr>
          <w:rFonts w:ascii="Times New Roman" w:hAnsi="Times New Roman"/>
          <w:sz w:val="28"/>
          <w:szCs w:val="28"/>
        </w:rPr>
        <w:t>а</w:t>
      </w:r>
      <w:r>
        <w:rPr>
          <w:rFonts w:ascii="Times New Roman" w:hAnsi="Times New Roman"/>
          <w:sz w:val="28"/>
          <w:szCs w:val="28"/>
        </w:rPr>
        <w:t>.</w:t>
      </w:r>
    </w:p>
    <w:p w:rsidR="006D71D2" w:rsidRPr="0027043A" w:rsidRDefault="006D71D2" w:rsidP="006D71D2">
      <w:pPr>
        <w:spacing w:after="0" w:line="240" w:lineRule="auto"/>
        <w:jc w:val="both"/>
        <w:rPr>
          <w:rFonts w:ascii="Times New Roman" w:hAnsi="Times New Roman"/>
          <w:sz w:val="28"/>
          <w:szCs w:val="28"/>
        </w:rPr>
      </w:pPr>
      <w:r w:rsidRPr="0027043A">
        <w:rPr>
          <w:rFonts w:ascii="Times New Roman" w:hAnsi="Times New Roman"/>
          <w:b/>
          <w:sz w:val="28"/>
          <w:szCs w:val="28"/>
        </w:rPr>
        <w:t>29 ноября</w:t>
      </w:r>
      <w:r w:rsidRPr="0027043A">
        <w:rPr>
          <w:rFonts w:ascii="Times New Roman" w:hAnsi="Times New Roman"/>
          <w:sz w:val="28"/>
          <w:szCs w:val="28"/>
        </w:rPr>
        <w:t xml:space="preserve"> –  заседание Проектного офиса «Территория, доброжелательная </w:t>
      </w:r>
      <w:proofErr w:type="gramStart"/>
      <w:r w:rsidRPr="0027043A">
        <w:rPr>
          <w:rFonts w:ascii="Times New Roman" w:hAnsi="Times New Roman"/>
          <w:sz w:val="28"/>
          <w:szCs w:val="28"/>
        </w:rPr>
        <w:t>к</w:t>
      </w:r>
      <w:proofErr w:type="gramEnd"/>
      <w:r w:rsidRPr="0027043A">
        <w:rPr>
          <w:rFonts w:ascii="Times New Roman" w:hAnsi="Times New Roman"/>
          <w:sz w:val="28"/>
          <w:szCs w:val="28"/>
        </w:rPr>
        <w:t xml:space="preserve"> пожилым».</w:t>
      </w:r>
      <w:r w:rsidR="005B6F02">
        <w:rPr>
          <w:rFonts w:ascii="Times New Roman" w:hAnsi="Times New Roman"/>
          <w:sz w:val="28"/>
          <w:szCs w:val="28"/>
        </w:rPr>
        <w:t xml:space="preserve"> Участники – 9</w:t>
      </w:r>
      <w:r>
        <w:rPr>
          <w:rFonts w:ascii="Times New Roman" w:hAnsi="Times New Roman"/>
          <w:sz w:val="28"/>
          <w:szCs w:val="28"/>
        </w:rPr>
        <w:t xml:space="preserve"> человек.</w:t>
      </w:r>
    </w:p>
    <w:p w:rsidR="006D71D2" w:rsidRDefault="006D71D2" w:rsidP="006D71D2">
      <w:pPr>
        <w:spacing w:after="0" w:line="240" w:lineRule="auto"/>
        <w:jc w:val="both"/>
        <w:rPr>
          <w:rFonts w:ascii="Times New Roman" w:hAnsi="Times New Roman"/>
          <w:sz w:val="28"/>
          <w:szCs w:val="28"/>
        </w:rPr>
      </w:pPr>
      <w:r w:rsidRPr="0034025F">
        <w:rPr>
          <w:rFonts w:ascii="Times New Roman" w:hAnsi="Times New Roman"/>
          <w:b/>
          <w:sz w:val="28"/>
          <w:szCs w:val="28"/>
        </w:rPr>
        <w:t>14 декабря</w:t>
      </w:r>
      <w:r>
        <w:rPr>
          <w:rFonts w:ascii="Times New Roman" w:hAnsi="Times New Roman"/>
          <w:sz w:val="28"/>
          <w:szCs w:val="28"/>
        </w:rPr>
        <w:t xml:space="preserve"> – проведение дискуссионной площадки ГФ </w:t>
      </w:r>
      <w:r w:rsidRPr="00065BEE">
        <w:rPr>
          <w:rFonts w:ascii="Times New Roman" w:hAnsi="Times New Roman"/>
          <w:sz w:val="28"/>
          <w:szCs w:val="28"/>
        </w:rPr>
        <w:t>«Новые вызовы для НКО»</w:t>
      </w:r>
      <w:r>
        <w:rPr>
          <w:rFonts w:ascii="Times New Roman" w:hAnsi="Times New Roman"/>
          <w:sz w:val="28"/>
          <w:szCs w:val="28"/>
        </w:rPr>
        <w:t>.</w:t>
      </w:r>
      <w:r w:rsidR="005B6F02">
        <w:rPr>
          <w:rFonts w:ascii="Times New Roman" w:hAnsi="Times New Roman"/>
          <w:sz w:val="28"/>
          <w:szCs w:val="28"/>
        </w:rPr>
        <w:t xml:space="preserve"> Участники – 31</w:t>
      </w:r>
      <w:r>
        <w:rPr>
          <w:rFonts w:ascii="Times New Roman" w:hAnsi="Times New Roman"/>
          <w:sz w:val="28"/>
          <w:szCs w:val="28"/>
        </w:rPr>
        <w:t xml:space="preserve"> человек.</w:t>
      </w:r>
    </w:p>
    <w:p w:rsidR="006D71D2" w:rsidRDefault="006D71D2" w:rsidP="006D71D2">
      <w:pPr>
        <w:spacing w:after="0" w:line="240" w:lineRule="auto"/>
        <w:jc w:val="both"/>
        <w:rPr>
          <w:rFonts w:ascii="Times New Roman" w:hAnsi="Times New Roman"/>
          <w:sz w:val="28"/>
          <w:szCs w:val="28"/>
        </w:rPr>
      </w:pPr>
      <w:r w:rsidRPr="0034025F">
        <w:rPr>
          <w:rFonts w:ascii="Times New Roman" w:hAnsi="Times New Roman"/>
          <w:b/>
          <w:sz w:val="28"/>
          <w:szCs w:val="28"/>
        </w:rPr>
        <w:t>15 декабря</w:t>
      </w:r>
      <w:r>
        <w:rPr>
          <w:rFonts w:ascii="Times New Roman" w:hAnsi="Times New Roman"/>
          <w:sz w:val="28"/>
          <w:szCs w:val="28"/>
        </w:rPr>
        <w:t xml:space="preserve"> – проведение площадок ГФ. Участники </w:t>
      </w:r>
      <w:r w:rsidR="005B6F02">
        <w:rPr>
          <w:rFonts w:ascii="Times New Roman" w:hAnsi="Times New Roman"/>
          <w:sz w:val="28"/>
          <w:szCs w:val="28"/>
        </w:rPr>
        <w:t>–</w:t>
      </w:r>
      <w:r>
        <w:rPr>
          <w:rFonts w:ascii="Times New Roman" w:hAnsi="Times New Roman"/>
          <w:sz w:val="28"/>
          <w:szCs w:val="28"/>
        </w:rPr>
        <w:t xml:space="preserve"> </w:t>
      </w:r>
      <w:r w:rsidR="005B6F02">
        <w:rPr>
          <w:rFonts w:ascii="Times New Roman" w:hAnsi="Times New Roman"/>
          <w:sz w:val="28"/>
          <w:szCs w:val="28"/>
        </w:rPr>
        <w:t>43</w:t>
      </w:r>
      <w:r>
        <w:rPr>
          <w:rFonts w:ascii="Times New Roman" w:hAnsi="Times New Roman"/>
          <w:sz w:val="28"/>
          <w:szCs w:val="28"/>
        </w:rPr>
        <w:t xml:space="preserve"> человек</w:t>
      </w:r>
      <w:r w:rsidR="005B6F02">
        <w:rPr>
          <w:rFonts w:ascii="Times New Roman" w:hAnsi="Times New Roman"/>
          <w:sz w:val="28"/>
          <w:szCs w:val="28"/>
        </w:rPr>
        <w:t>а</w:t>
      </w:r>
      <w:r>
        <w:rPr>
          <w:rFonts w:ascii="Times New Roman" w:hAnsi="Times New Roman"/>
          <w:sz w:val="28"/>
          <w:szCs w:val="28"/>
        </w:rPr>
        <w:t>.</w:t>
      </w:r>
    </w:p>
    <w:p w:rsidR="006D71D2" w:rsidRDefault="006D71D2" w:rsidP="006D71D2">
      <w:pPr>
        <w:spacing w:after="0" w:line="240" w:lineRule="auto"/>
        <w:jc w:val="both"/>
        <w:rPr>
          <w:rFonts w:ascii="Times New Roman" w:hAnsi="Times New Roman"/>
          <w:sz w:val="28"/>
          <w:szCs w:val="28"/>
        </w:rPr>
      </w:pPr>
      <w:r>
        <w:rPr>
          <w:rFonts w:ascii="Times New Roman" w:hAnsi="Times New Roman"/>
          <w:b/>
          <w:sz w:val="28"/>
          <w:szCs w:val="28"/>
        </w:rPr>
        <w:t xml:space="preserve">19 декабря – </w:t>
      </w:r>
      <w:r w:rsidRPr="00BA5852">
        <w:rPr>
          <w:rFonts w:ascii="Times New Roman" w:hAnsi="Times New Roman"/>
          <w:sz w:val="28"/>
          <w:szCs w:val="28"/>
        </w:rPr>
        <w:t xml:space="preserve">проведение </w:t>
      </w:r>
      <w:r>
        <w:rPr>
          <w:rFonts w:ascii="Times New Roman" w:hAnsi="Times New Roman"/>
          <w:sz w:val="28"/>
          <w:szCs w:val="28"/>
        </w:rPr>
        <w:t>встречи участников проектного офиса «Территория, доброжелательная к детям». Участники – 3 человека.</w:t>
      </w:r>
    </w:p>
    <w:p w:rsidR="006D71D2" w:rsidRDefault="006D71D2" w:rsidP="006D71D2">
      <w:pPr>
        <w:spacing w:after="0" w:line="240" w:lineRule="auto"/>
        <w:jc w:val="both"/>
        <w:rPr>
          <w:rFonts w:ascii="Times New Roman" w:hAnsi="Times New Roman"/>
          <w:sz w:val="28"/>
          <w:szCs w:val="28"/>
        </w:rPr>
      </w:pPr>
      <w:r w:rsidRPr="00BA5852">
        <w:rPr>
          <w:rFonts w:ascii="Times New Roman" w:hAnsi="Times New Roman"/>
          <w:b/>
          <w:sz w:val="28"/>
          <w:szCs w:val="28"/>
        </w:rPr>
        <w:t>21 декабря</w:t>
      </w:r>
      <w:r>
        <w:rPr>
          <w:rFonts w:ascii="Times New Roman" w:hAnsi="Times New Roman"/>
          <w:sz w:val="28"/>
          <w:szCs w:val="28"/>
        </w:rPr>
        <w:t xml:space="preserve"> – </w:t>
      </w:r>
      <w:r w:rsidRPr="00BA5852">
        <w:rPr>
          <w:rFonts w:ascii="Times New Roman" w:hAnsi="Times New Roman"/>
          <w:sz w:val="28"/>
          <w:szCs w:val="28"/>
        </w:rPr>
        <w:t>проведение встречи участников проектного офиса «Терр</w:t>
      </w:r>
      <w:r>
        <w:rPr>
          <w:rFonts w:ascii="Times New Roman" w:hAnsi="Times New Roman"/>
          <w:sz w:val="28"/>
          <w:szCs w:val="28"/>
        </w:rPr>
        <w:t xml:space="preserve">итория, доброжелательная </w:t>
      </w:r>
      <w:proofErr w:type="gramStart"/>
      <w:r>
        <w:rPr>
          <w:rFonts w:ascii="Times New Roman" w:hAnsi="Times New Roman"/>
          <w:sz w:val="28"/>
          <w:szCs w:val="28"/>
        </w:rPr>
        <w:t>к</w:t>
      </w:r>
      <w:proofErr w:type="gramEnd"/>
      <w:r>
        <w:rPr>
          <w:rFonts w:ascii="Times New Roman" w:hAnsi="Times New Roman"/>
          <w:sz w:val="28"/>
          <w:szCs w:val="28"/>
        </w:rPr>
        <w:t xml:space="preserve"> пожилым</w:t>
      </w:r>
      <w:r w:rsidRPr="00BA5852">
        <w:rPr>
          <w:rFonts w:ascii="Times New Roman" w:hAnsi="Times New Roman"/>
          <w:sz w:val="28"/>
          <w:szCs w:val="28"/>
        </w:rPr>
        <w:t>».</w:t>
      </w:r>
      <w:r>
        <w:rPr>
          <w:rFonts w:ascii="Times New Roman" w:hAnsi="Times New Roman"/>
          <w:sz w:val="28"/>
          <w:szCs w:val="28"/>
        </w:rPr>
        <w:t xml:space="preserve"> Участники – 4 человека.</w:t>
      </w:r>
    </w:p>
    <w:p w:rsidR="006D71D2" w:rsidRPr="0027043A" w:rsidRDefault="006D71D2" w:rsidP="006D71D2">
      <w:pPr>
        <w:spacing w:after="0" w:line="240" w:lineRule="auto"/>
        <w:jc w:val="both"/>
        <w:rPr>
          <w:rFonts w:ascii="Times New Roman" w:hAnsi="Times New Roman"/>
          <w:sz w:val="28"/>
          <w:szCs w:val="28"/>
        </w:rPr>
      </w:pPr>
    </w:p>
    <w:p w:rsidR="00AE33B4" w:rsidRDefault="00AE33B4" w:rsidP="0085018C">
      <w:pPr>
        <w:spacing w:after="0" w:line="240" w:lineRule="auto"/>
        <w:jc w:val="both"/>
        <w:rPr>
          <w:rFonts w:ascii="Times New Roman" w:eastAsia="Times New Roman" w:hAnsi="Times New Roman" w:cs="Times New Roman"/>
          <w:sz w:val="28"/>
          <w:szCs w:val="28"/>
          <w:lang w:eastAsia="ru-RU"/>
        </w:rPr>
      </w:pPr>
    </w:p>
    <w:p w:rsidR="0085018C" w:rsidRPr="0085018C" w:rsidRDefault="0085018C" w:rsidP="0085018C">
      <w:pPr>
        <w:spacing w:after="0" w:line="240" w:lineRule="auto"/>
        <w:jc w:val="both"/>
        <w:rPr>
          <w:rFonts w:ascii="Times New Roman" w:eastAsia="Times New Roman" w:hAnsi="Times New Roman" w:cs="Times New Roman"/>
          <w:sz w:val="28"/>
          <w:szCs w:val="28"/>
          <w:lang w:eastAsia="ru-RU"/>
        </w:rPr>
      </w:pPr>
    </w:p>
    <w:p w:rsidR="00DD2852" w:rsidRPr="00010CBB" w:rsidRDefault="00DD2852" w:rsidP="00010CBB">
      <w:pPr>
        <w:spacing w:after="0" w:line="240" w:lineRule="auto"/>
        <w:jc w:val="both"/>
        <w:rPr>
          <w:rFonts w:ascii="Times New Roman" w:eastAsia="Times New Roman" w:hAnsi="Times New Roman" w:cs="Times New Roman"/>
          <w:b/>
          <w:sz w:val="28"/>
          <w:szCs w:val="28"/>
          <w:u w:val="single"/>
          <w:lang w:eastAsia="ru-RU"/>
        </w:rPr>
      </w:pPr>
      <w:r w:rsidRPr="00010CBB">
        <w:rPr>
          <w:rFonts w:ascii="Times New Roman" w:eastAsia="Times New Roman" w:hAnsi="Times New Roman" w:cs="Times New Roman"/>
          <w:b/>
          <w:sz w:val="28"/>
          <w:szCs w:val="28"/>
          <w:u w:val="single"/>
          <w:lang w:eastAsia="ru-RU"/>
        </w:rPr>
        <w:t>Ци</w:t>
      </w:r>
      <w:proofErr w:type="gramStart"/>
      <w:r w:rsidRPr="00010CBB">
        <w:rPr>
          <w:rFonts w:ascii="Times New Roman" w:eastAsia="Times New Roman" w:hAnsi="Times New Roman" w:cs="Times New Roman"/>
          <w:b/>
          <w:sz w:val="28"/>
          <w:szCs w:val="28"/>
          <w:u w:val="single"/>
          <w:lang w:eastAsia="ru-RU"/>
        </w:rPr>
        <w:t>кл встр</w:t>
      </w:r>
      <w:proofErr w:type="gramEnd"/>
      <w:r w:rsidRPr="00010CBB">
        <w:rPr>
          <w:rFonts w:ascii="Times New Roman" w:eastAsia="Times New Roman" w:hAnsi="Times New Roman" w:cs="Times New Roman"/>
          <w:b/>
          <w:sz w:val="28"/>
          <w:szCs w:val="28"/>
          <w:u w:val="single"/>
          <w:lang w:eastAsia="ru-RU"/>
        </w:rPr>
        <w:t>еч «Информационная среда»</w:t>
      </w:r>
    </w:p>
    <w:p w:rsidR="00015992" w:rsidRPr="00BC726A" w:rsidRDefault="00AE33B4" w:rsidP="00AE33B4">
      <w:pPr>
        <w:spacing w:after="0" w:line="240" w:lineRule="auto"/>
        <w:jc w:val="both"/>
        <w:rPr>
          <w:rStyle w:val="s2"/>
          <w:rFonts w:ascii="Times New Roman" w:hAnsi="Times New Roman"/>
          <w:sz w:val="28"/>
          <w:szCs w:val="28"/>
        </w:rPr>
      </w:pPr>
      <w:r w:rsidRPr="00C97DCA">
        <w:rPr>
          <w:rFonts w:ascii="Times New Roman" w:hAnsi="Times New Roman"/>
          <w:b/>
          <w:sz w:val="28"/>
          <w:szCs w:val="28"/>
        </w:rPr>
        <w:t>10 февраля</w:t>
      </w:r>
      <w:r>
        <w:rPr>
          <w:rFonts w:ascii="Times New Roman" w:hAnsi="Times New Roman"/>
          <w:sz w:val="28"/>
          <w:szCs w:val="28"/>
        </w:rPr>
        <w:t xml:space="preserve"> – проведение встречи для НКО по готовности к проверкам Минюста РФ по УО. Участники – 34 человека. </w:t>
      </w:r>
    </w:p>
    <w:p w:rsidR="00AE33B4" w:rsidRDefault="00AE33B4" w:rsidP="00AE33B4">
      <w:pPr>
        <w:pStyle w:val="af0"/>
        <w:jc w:val="both"/>
        <w:rPr>
          <w:rFonts w:ascii="Times New Roman" w:hAnsi="Times New Roman" w:cs="Times New Roman"/>
          <w:sz w:val="28"/>
          <w:szCs w:val="28"/>
        </w:rPr>
      </w:pPr>
      <w:r w:rsidRPr="0011505D">
        <w:rPr>
          <w:rFonts w:ascii="Times New Roman" w:hAnsi="Times New Roman" w:cs="Times New Roman"/>
          <w:b/>
          <w:sz w:val="28"/>
          <w:szCs w:val="28"/>
        </w:rPr>
        <w:t>10 марта</w:t>
      </w:r>
      <w:r>
        <w:rPr>
          <w:rFonts w:ascii="Times New Roman" w:hAnsi="Times New Roman" w:cs="Times New Roman"/>
          <w:sz w:val="28"/>
          <w:szCs w:val="28"/>
        </w:rPr>
        <w:t xml:space="preserve"> – подготовка и участие в проведении семинара «Современные способы привлечения ресурсов в НКО». Участники – 17 чел.</w:t>
      </w:r>
    </w:p>
    <w:p w:rsidR="00015992" w:rsidRPr="008A02F5" w:rsidRDefault="00015992" w:rsidP="00015992">
      <w:pPr>
        <w:spacing w:after="0" w:line="240" w:lineRule="auto"/>
        <w:jc w:val="both"/>
        <w:rPr>
          <w:rFonts w:ascii="Times New Roman" w:hAnsi="Times New Roman"/>
          <w:sz w:val="28"/>
          <w:szCs w:val="28"/>
        </w:rPr>
      </w:pPr>
      <w:r>
        <w:rPr>
          <w:rFonts w:ascii="Times New Roman" w:hAnsi="Times New Roman"/>
          <w:b/>
          <w:sz w:val="28"/>
          <w:szCs w:val="28"/>
        </w:rPr>
        <w:t xml:space="preserve">14 марта – </w:t>
      </w:r>
      <w:r w:rsidRPr="008A02F5">
        <w:rPr>
          <w:rFonts w:ascii="Times New Roman" w:hAnsi="Times New Roman"/>
          <w:sz w:val="28"/>
          <w:szCs w:val="28"/>
        </w:rPr>
        <w:t>встреча по имущественной поддержке с КУГИЗ  г. Ульяновска и Департаментом государственного имущества Ульяновской области  по вопросам предо</w:t>
      </w:r>
      <w:r>
        <w:rPr>
          <w:rFonts w:ascii="Times New Roman" w:hAnsi="Times New Roman"/>
          <w:sz w:val="28"/>
          <w:szCs w:val="28"/>
        </w:rPr>
        <w:t xml:space="preserve">ставления помещений </w:t>
      </w:r>
      <w:proofErr w:type="gramStart"/>
      <w:r>
        <w:rPr>
          <w:rFonts w:ascii="Times New Roman" w:hAnsi="Times New Roman"/>
          <w:sz w:val="28"/>
          <w:szCs w:val="28"/>
        </w:rPr>
        <w:t>для</w:t>
      </w:r>
      <w:proofErr w:type="gramEnd"/>
      <w:r>
        <w:rPr>
          <w:rFonts w:ascii="Times New Roman" w:hAnsi="Times New Roman"/>
          <w:sz w:val="28"/>
          <w:szCs w:val="28"/>
        </w:rPr>
        <w:t xml:space="preserve"> СО НКО. </w:t>
      </w:r>
      <w:r w:rsidR="00C82F3C">
        <w:rPr>
          <w:rFonts w:ascii="Times New Roman" w:hAnsi="Times New Roman"/>
          <w:sz w:val="28"/>
          <w:szCs w:val="28"/>
        </w:rPr>
        <w:t>Участники – 17 чел.</w:t>
      </w:r>
    </w:p>
    <w:p w:rsidR="00AE33B4" w:rsidRPr="009D0769" w:rsidRDefault="00AE33B4" w:rsidP="00AE33B4">
      <w:pPr>
        <w:spacing w:after="0" w:line="240" w:lineRule="auto"/>
        <w:jc w:val="both"/>
        <w:rPr>
          <w:rFonts w:ascii="Times New Roman" w:hAnsi="Times New Roman"/>
          <w:sz w:val="28"/>
          <w:szCs w:val="28"/>
        </w:rPr>
      </w:pPr>
      <w:r w:rsidRPr="009D0769">
        <w:rPr>
          <w:rFonts w:ascii="Times New Roman" w:hAnsi="Times New Roman"/>
          <w:b/>
          <w:sz w:val="28"/>
          <w:szCs w:val="28"/>
        </w:rPr>
        <w:t>05 июня</w:t>
      </w:r>
      <w:r w:rsidRPr="009D0769">
        <w:rPr>
          <w:rFonts w:ascii="Times New Roman" w:hAnsi="Times New Roman"/>
          <w:sz w:val="28"/>
          <w:szCs w:val="28"/>
        </w:rPr>
        <w:t xml:space="preserve"> – подготовка мастер-класса по процедуре вхождения в реестр </w:t>
      </w:r>
      <w:proofErr w:type="spellStart"/>
      <w:r w:rsidRPr="009D0769">
        <w:rPr>
          <w:rFonts w:ascii="Times New Roman" w:hAnsi="Times New Roman"/>
          <w:sz w:val="28"/>
          <w:szCs w:val="28"/>
        </w:rPr>
        <w:t>соцуслуг</w:t>
      </w:r>
      <w:proofErr w:type="spellEnd"/>
      <w:r w:rsidRPr="009D0769">
        <w:rPr>
          <w:rFonts w:ascii="Times New Roman" w:hAnsi="Times New Roman"/>
          <w:sz w:val="28"/>
          <w:szCs w:val="28"/>
        </w:rPr>
        <w:t>. Участники – 11 чел.</w:t>
      </w:r>
    </w:p>
    <w:p w:rsidR="00AE33B4" w:rsidRPr="009D0769" w:rsidRDefault="00AE33B4" w:rsidP="00AE33B4">
      <w:pPr>
        <w:spacing w:after="0" w:line="240" w:lineRule="auto"/>
        <w:jc w:val="both"/>
        <w:rPr>
          <w:rFonts w:ascii="Times New Roman" w:hAnsi="Times New Roman"/>
          <w:sz w:val="28"/>
          <w:szCs w:val="28"/>
        </w:rPr>
      </w:pPr>
      <w:r w:rsidRPr="009D0769">
        <w:rPr>
          <w:rFonts w:ascii="Times New Roman" w:hAnsi="Times New Roman"/>
          <w:b/>
          <w:sz w:val="28"/>
          <w:szCs w:val="28"/>
        </w:rPr>
        <w:t>07 июня</w:t>
      </w:r>
      <w:r w:rsidRPr="009D0769">
        <w:rPr>
          <w:rFonts w:ascii="Times New Roman" w:hAnsi="Times New Roman"/>
          <w:sz w:val="28"/>
          <w:szCs w:val="28"/>
        </w:rPr>
        <w:t xml:space="preserve"> – подготовка и проведение семинара «Точки роста» по доработке заявок, не получивших поддержку на региональном и городском конкурсе субсидий </w:t>
      </w:r>
      <w:proofErr w:type="gramStart"/>
      <w:r w:rsidRPr="009D0769">
        <w:rPr>
          <w:rFonts w:ascii="Times New Roman" w:hAnsi="Times New Roman"/>
          <w:sz w:val="28"/>
          <w:szCs w:val="28"/>
        </w:rPr>
        <w:t>для</w:t>
      </w:r>
      <w:proofErr w:type="gramEnd"/>
      <w:r w:rsidRPr="009D0769">
        <w:rPr>
          <w:rFonts w:ascii="Times New Roman" w:hAnsi="Times New Roman"/>
          <w:sz w:val="28"/>
          <w:szCs w:val="28"/>
        </w:rPr>
        <w:t xml:space="preserve"> СО НКО. Участников – 22 чел.</w:t>
      </w:r>
    </w:p>
    <w:p w:rsidR="006D71D2" w:rsidRPr="0092406B" w:rsidRDefault="006D71D2" w:rsidP="006D71D2">
      <w:pPr>
        <w:spacing w:after="0" w:line="240" w:lineRule="auto"/>
        <w:jc w:val="both"/>
        <w:rPr>
          <w:rFonts w:ascii="Times New Roman" w:hAnsi="Times New Roman"/>
          <w:b/>
          <w:sz w:val="28"/>
          <w:szCs w:val="28"/>
        </w:rPr>
      </w:pPr>
      <w:r>
        <w:rPr>
          <w:rFonts w:ascii="Times New Roman" w:hAnsi="Times New Roman"/>
          <w:b/>
          <w:sz w:val="28"/>
          <w:szCs w:val="28"/>
        </w:rPr>
        <w:t>1</w:t>
      </w:r>
      <w:r w:rsidRPr="0092406B">
        <w:rPr>
          <w:rFonts w:ascii="Times New Roman" w:hAnsi="Times New Roman"/>
          <w:b/>
          <w:sz w:val="28"/>
          <w:szCs w:val="28"/>
        </w:rPr>
        <w:t>9</w:t>
      </w:r>
      <w:r>
        <w:rPr>
          <w:rFonts w:ascii="Times New Roman" w:hAnsi="Times New Roman"/>
          <w:b/>
          <w:sz w:val="28"/>
          <w:szCs w:val="28"/>
        </w:rPr>
        <w:t xml:space="preserve"> сентября – </w:t>
      </w:r>
      <w:r>
        <w:rPr>
          <w:rFonts w:ascii="Times New Roman" w:hAnsi="Times New Roman"/>
          <w:sz w:val="28"/>
          <w:szCs w:val="28"/>
        </w:rPr>
        <w:t xml:space="preserve">Подготовка и проведение семинара </w:t>
      </w:r>
      <w:r w:rsidRPr="0092406B">
        <w:rPr>
          <w:rFonts w:ascii="Times New Roman" w:hAnsi="Times New Roman"/>
          <w:sz w:val="28"/>
          <w:szCs w:val="28"/>
        </w:rPr>
        <w:t>для некоммерческих неправительственных организаций от Фонда президентских грантов</w:t>
      </w:r>
      <w:r>
        <w:rPr>
          <w:rFonts w:ascii="Times New Roman" w:hAnsi="Times New Roman"/>
          <w:b/>
          <w:sz w:val="28"/>
          <w:szCs w:val="28"/>
        </w:rPr>
        <w:t xml:space="preserve">. </w:t>
      </w:r>
      <w:r w:rsidRPr="0092406B">
        <w:rPr>
          <w:rFonts w:ascii="Times New Roman" w:hAnsi="Times New Roman"/>
          <w:sz w:val="28"/>
          <w:szCs w:val="28"/>
        </w:rPr>
        <w:t>Количество участников – 71 чел.</w:t>
      </w:r>
    </w:p>
    <w:p w:rsidR="00AE33B4" w:rsidRDefault="00AE33B4" w:rsidP="00AE33B4">
      <w:pPr>
        <w:pStyle w:val="af0"/>
        <w:jc w:val="both"/>
        <w:rPr>
          <w:rFonts w:ascii="Times New Roman" w:hAnsi="Times New Roman" w:cs="Times New Roman"/>
          <w:sz w:val="28"/>
          <w:szCs w:val="28"/>
        </w:rPr>
      </w:pPr>
    </w:p>
    <w:p w:rsidR="00933DC3" w:rsidRPr="009961C1" w:rsidRDefault="00933DC3" w:rsidP="00565B63">
      <w:pPr>
        <w:tabs>
          <w:tab w:val="left" w:pos="709"/>
        </w:tabs>
        <w:spacing w:after="0" w:line="240" w:lineRule="auto"/>
        <w:jc w:val="both"/>
        <w:rPr>
          <w:rFonts w:ascii="Times New Roman" w:eastAsia="Times New Roman" w:hAnsi="Times New Roman" w:cs="Times New Roman"/>
          <w:bCs/>
          <w:sz w:val="28"/>
          <w:szCs w:val="28"/>
          <w:lang w:eastAsia="ru-RU"/>
        </w:rPr>
      </w:pPr>
    </w:p>
    <w:p w:rsidR="009961C1" w:rsidRPr="00B76FA3" w:rsidRDefault="00EB2144" w:rsidP="00010CBB">
      <w:pPr>
        <w:tabs>
          <w:tab w:val="left" w:pos="709"/>
        </w:tabs>
        <w:spacing w:after="0" w:line="240" w:lineRule="auto"/>
        <w:rPr>
          <w:rFonts w:ascii="Times New Roman" w:eastAsia="Times New Roman" w:hAnsi="Times New Roman" w:cs="Times New Roman"/>
          <w:b/>
          <w:bCs/>
          <w:sz w:val="28"/>
          <w:szCs w:val="28"/>
          <w:u w:val="single"/>
          <w:lang w:eastAsia="ru-RU"/>
        </w:rPr>
      </w:pPr>
      <w:r w:rsidRPr="00B76FA3">
        <w:rPr>
          <w:rFonts w:ascii="Times New Roman" w:eastAsia="Times New Roman" w:hAnsi="Times New Roman" w:cs="Times New Roman"/>
          <w:b/>
          <w:bCs/>
          <w:sz w:val="28"/>
          <w:szCs w:val="28"/>
          <w:u w:val="single"/>
          <w:lang w:eastAsia="ru-RU"/>
        </w:rPr>
        <w:t>Сетевая школа «</w:t>
      </w:r>
      <w:r w:rsidR="009961C1" w:rsidRPr="00B76FA3">
        <w:rPr>
          <w:rFonts w:ascii="Times New Roman" w:eastAsia="Times New Roman" w:hAnsi="Times New Roman" w:cs="Times New Roman"/>
          <w:b/>
          <w:bCs/>
          <w:sz w:val="28"/>
          <w:szCs w:val="28"/>
          <w:u w:val="single"/>
          <w:lang w:eastAsia="ru-RU"/>
        </w:rPr>
        <w:t>Точки роста</w:t>
      </w:r>
      <w:r w:rsidRPr="00B76FA3">
        <w:rPr>
          <w:rFonts w:ascii="Times New Roman" w:eastAsia="Times New Roman" w:hAnsi="Times New Roman" w:cs="Times New Roman"/>
          <w:b/>
          <w:bCs/>
          <w:sz w:val="28"/>
          <w:szCs w:val="28"/>
          <w:u w:val="single"/>
          <w:lang w:eastAsia="ru-RU"/>
        </w:rPr>
        <w:t xml:space="preserve"> НКО»</w:t>
      </w:r>
    </w:p>
    <w:p w:rsidR="0036390F" w:rsidRPr="00B76FA3" w:rsidRDefault="0036390F" w:rsidP="00010CBB">
      <w:pPr>
        <w:tabs>
          <w:tab w:val="left" w:pos="709"/>
        </w:tabs>
        <w:spacing w:after="0" w:line="240" w:lineRule="auto"/>
        <w:rPr>
          <w:rFonts w:ascii="Times New Roman" w:eastAsia="Times New Roman" w:hAnsi="Times New Roman" w:cs="Times New Roman"/>
          <w:b/>
          <w:bCs/>
          <w:sz w:val="28"/>
          <w:szCs w:val="28"/>
          <w:u w:val="single"/>
          <w:lang w:eastAsia="ru-RU"/>
        </w:rPr>
      </w:pPr>
    </w:p>
    <w:p w:rsidR="0036390F" w:rsidRPr="00B76FA3" w:rsidRDefault="0036390F" w:rsidP="0036390F">
      <w:pPr>
        <w:tabs>
          <w:tab w:val="center" w:pos="4677"/>
          <w:tab w:val="left" w:pos="7860"/>
        </w:tabs>
        <w:spacing w:after="0" w:line="240" w:lineRule="auto"/>
        <w:jc w:val="both"/>
        <w:rPr>
          <w:rFonts w:ascii="Times New Roman" w:hAnsi="Times New Roman" w:cs="Times New Roman"/>
          <w:sz w:val="28"/>
          <w:szCs w:val="28"/>
        </w:rPr>
      </w:pPr>
      <w:r w:rsidRPr="00B76FA3">
        <w:rPr>
          <w:rFonts w:ascii="Times New Roman" w:hAnsi="Times New Roman" w:cs="Times New Roman"/>
          <w:sz w:val="28"/>
          <w:szCs w:val="28"/>
        </w:rPr>
        <w:t>Задачей Центра развития Н</w:t>
      </w:r>
      <w:r w:rsidR="00B76FA3">
        <w:rPr>
          <w:rFonts w:ascii="Times New Roman" w:hAnsi="Times New Roman" w:cs="Times New Roman"/>
          <w:sz w:val="28"/>
          <w:szCs w:val="28"/>
        </w:rPr>
        <w:t>КО стало обучение в течение 2017</w:t>
      </w:r>
      <w:r w:rsidRPr="00B76FA3">
        <w:rPr>
          <w:rFonts w:ascii="Times New Roman" w:hAnsi="Times New Roman" w:cs="Times New Roman"/>
          <w:sz w:val="28"/>
          <w:szCs w:val="28"/>
        </w:rPr>
        <w:t xml:space="preserve"> года специалистов на местах основам знаний о функционировании некоммерческого сектора, а также предоставить им площадку для обмена опытом.</w:t>
      </w:r>
    </w:p>
    <w:p w:rsidR="0036390F" w:rsidRPr="00B76FA3" w:rsidRDefault="0036390F" w:rsidP="0036390F">
      <w:pPr>
        <w:tabs>
          <w:tab w:val="center" w:pos="4677"/>
          <w:tab w:val="left" w:pos="7860"/>
        </w:tabs>
        <w:spacing w:after="0" w:line="240" w:lineRule="auto"/>
        <w:jc w:val="both"/>
        <w:rPr>
          <w:rFonts w:ascii="Times New Roman" w:hAnsi="Times New Roman" w:cs="Times New Roman"/>
          <w:sz w:val="28"/>
          <w:szCs w:val="28"/>
        </w:rPr>
      </w:pPr>
      <w:r w:rsidRPr="00B76FA3">
        <w:rPr>
          <w:rFonts w:ascii="Times New Roman" w:hAnsi="Times New Roman" w:cs="Times New Roman"/>
          <w:sz w:val="28"/>
          <w:szCs w:val="28"/>
        </w:rPr>
        <w:t xml:space="preserve">Участниками сетевой школы «Точки роста НКО» стали сотрудники муниципальных администраций, ответственные за взаимодействие с некоммерческими организациями, члены общественных палат МО и активные представители «третьего сектора». В ходе занятий они знакомились </w:t>
      </w:r>
      <w:r w:rsidRPr="00B76FA3">
        <w:rPr>
          <w:rFonts w:ascii="Times New Roman" w:hAnsi="Times New Roman" w:cs="Times New Roman"/>
          <w:sz w:val="28"/>
          <w:szCs w:val="28"/>
        </w:rPr>
        <w:lastRenderedPageBreak/>
        <w:t>с международным, российским и региональным законодательством, регулирующим сферу НКО, видами и структурой поддержки некоммерческих организаций, в том числе в Ульяновской области.</w:t>
      </w:r>
    </w:p>
    <w:p w:rsidR="0036390F" w:rsidRDefault="0036390F" w:rsidP="0036390F">
      <w:pPr>
        <w:tabs>
          <w:tab w:val="center" w:pos="4677"/>
          <w:tab w:val="left" w:pos="7860"/>
        </w:tabs>
        <w:spacing w:after="0" w:line="240" w:lineRule="auto"/>
        <w:jc w:val="both"/>
        <w:rPr>
          <w:rFonts w:ascii="Times New Roman" w:hAnsi="Times New Roman" w:cs="Times New Roman"/>
          <w:sz w:val="28"/>
          <w:szCs w:val="28"/>
        </w:rPr>
      </w:pPr>
      <w:r w:rsidRPr="00B76FA3">
        <w:rPr>
          <w:rFonts w:ascii="Times New Roman" w:hAnsi="Times New Roman" w:cs="Times New Roman"/>
          <w:sz w:val="28"/>
          <w:szCs w:val="28"/>
        </w:rPr>
        <w:t>Много вопросов и комментариев вызвал разбор порядка регистрации НКО.</w:t>
      </w:r>
    </w:p>
    <w:p w:rsidR="00B76FA3" w:rsidRPr="00B76FA3" w:rsidRDefault="00B76FA3" w:rsidP="0036390F">
      <w:pPr>
        <w:tabs>
          <w:tab w:val="center" w:pos="4677"/>
          <w:tab w:val="left" w:pos="7860"/>
        </w:tabs>
        <w:spacing w:after="0" w:line="240" w:lineRule="auto"/>
        <w:jc w:val="both"/>
        <w:rPr>
          <w:rFonts w:ascii="Times New Roman" w:hAnsi="Times New Roman" w:cs="Times New Roman"/>
          <w:sz w:val="28"/>
          <w:szCs w:val="28"/>
        </w:rPr>
      </w:pPr>
    </w:p>
    <w:p w:rsidR="0036390F" w:rsidRPr="0036390F" w:rsidRDefault="0036390F" w:rsidP="0036390F">
      <w:pPr>
        <w:spacing w:after="0" w:line="240" w:lineRule="auto"/>
        <w:jc w:val="both"/>
        <w:rPr>
          <w:rFonts w:ascii="Times New Roman" w:hAnsi="Times New Roman"/>
          <w:sz w:val="28"/>
          <w:szCs w:val="28"/>
        </w:rPr>
      </w:pPr>
      <w:r>
        <w:rPr>
          <w:rFonts w:ascii="Times New Roman" w:hAnsi="Times New Roman"/>
          <w:b/>
          <w:sz w:val="28"/>
          <w:szCs w:val="28"/>
        </w:rPr>
        <w:t>07 феврал</w:t>
      </w:r>
      <w:r w:rsidRPr="003D3BBD">
        <w:rPr>
          <w:rFonts w:ascii="Times New Roman" w:hAnsi="Times New Roman"/>
          <w:b/>
          <w:sz w:val="28"/>
          <w:szCs w:val="28"/>
        </w:rPr>
        <w:t>я</w:t>
      </w:r>
      <w:r>
        <w:rPr>
          <w:rFonts w:ascii="Times New Roman" w:hAnsi="Times New Roman"/>
          <w:sz w:val="28"/>
          <w:szCs w:val="28"/>
        </w:rPr>
        <w:t xml:space="preserve"> – </w:t>
      </w:r>
      <w:r w:rsidRPr="00C97DCA">
        <w:rPr>
          <w:rFonts w:ascii="Times New Roman" w:hAnsi="Times New Roman"/>
          <w:sz w:val="28"/>
          <w:szCs w:val="28"/>
        </w:rPr>
        <w:t>Проведение семинара «Услуги в деятельности НКО» и рабочей встречи с представителями ОМСУ в г. Димитровграде.</w:t>
      </w:r>
      <w:r>
        <w:rPr>
          <w:rFonts w:ascii="Times New Roman" w:hAnsi="Times New Roman"/>
          <w:sz w:val="28"/>
          <w:szCs w:val="28"/>
        </w:rPr>
        <w:t xml:space="preserve"> Участники – 29 чел.</w:t>
      </w:r>
    </w:p>
    <w:p w:rsidR="0036390F" w:rsidRDefault="0036390F" w:rsidP="0036390F">
      <w:pPr>
        <w:pStyle w:val="af0"/>
        <w:jc w:val="both"/>
        <w:rPr>
          <w:rStyle w:val="s2"/>
          <w:rFonts w:ascii="Times New Roman" w:hAnsi="Times New Roman" w:cs="Times New Roman"/>
          <w:color w:val="000000"/>
          <w:sz w:val="28"/>
          <w:szCs w:val="28"/>
        </w:rPr>
      </w:pPr>
      <w:proofErr w:type="gramStart"/>
      <w:r w:rsidRPr="00163873">
        <w:rPr>
          <w:rStyle w:val="s2"/>
          <w:rFonts w:ascii="Times New Roman" w:hAnsi="Times New Roman" w:cs="Times New Roman"/>
          <w:b/>
          <w:color w:val="000000"/>
          <w:sz w:val="28"/>
          <w:szCs w:val="28"/>
        </w:rPr>
        <w:t>16 февраля</w:t>
      </w:r>
      <w:r>
        <w:rPr>
          <w:rStyle w:val="s2"/>
          <w:rFonts w:ascii="Times New Roman" w:hAnsi="Times New Roman" w:cs="Times New Roman"/>
          <w:color w:val="000000"/>
          <w:sz w:val="28"/>
          <w:szCs w:val="28"/>
        </w:rPr>
        <w:t xml:space="preserve"> – проведение</w:t>
      </w:r>
      <w:r w:rsidRPr="00163873">
        <w:rPr>
          <w:rStyle w:val="s2"/>
          <w:rFonts w:ascii="Times New Roman" w:hAnsi="Times New Roman" w:cs="Times New Roman"/>
          <w:color w:val="000000"/>
          <w:sz w:val="28"/>
          <w:szCs w:val="28"/>
        </w:rPr>
        <w:t xml:space="preserve"> совместно с Управлением внутренней политики Администрации Губернатора Ульяновской области, Администрацией муниципального образования «Павловский район» и Ассоциацией ТОС Ульяновской области на базе Администрации муниципального образования «Павловский район» кустового семинара для представителей органов местного самоуправления, представителей некоммерческих организаций и общественных объединений, гражданских активистов Новоспасского, Николаевского, Павловского, Радищевского и </w:t>
      </w:r>
      <w:proofErr w:type="spellStart"/>
      <w:r w:rsidRPr="00163873">
        <w:rPr>
          <w:rStyle w:val="s2"/>
          <w:rFonts w:ascii="Times New Roman" w:hAnsi="Times New Roman" w:cs="Times New Roman"/>
          <w:color w:val="000000"/>
          <w:sz w:val="28"/>
          <w:szCs w:val="28"/>
        </w:rPr>
        <w:t>Старокулаткинского</w:t>
      </w:r>
      <w:proofErr w:type="spellEnd"/>
      <w:r w:rsidRPr="00163873">
        <w:rPr>
          <w:rStyle w:val="s2"/>
          <w:rFonts w:ascii="Times New Roman" w:hAnsi="Times New Roman" w:cs="Times New Roman"/>
          <w:color w:val="000000"/>
          <w:sz w:val="28"/>
          <w:szCs w:val="28"/>
        </w:rPr>
        <w:t xml:space="preserve"> районов.</w:t>
      </w:r>
      <w:proofErr w:type="gramEnd"/>
      <w:r w:rsidR="00C82F3C">
        <w:rPr>
          <w:rStyle w:val="s2"/>
          <w:rFonts w:ascii="Times New Roman" w:hAnsi="Times New Roman" w:cs="Times New Roman"/>
          <w:color w:val="000000"/>
          <w:sz w:val="28"/>
          <w:szCs w:val="28"/>
        </w:rPr>
        <w:t xml:space="preserve">  Участники – 37</w:t>
      </w:r>
      <w:r>
        <w:rPr>
          <w:rStyle w:val="s2"/>
          <w:rFonts w:ascii="Times New Roman" w:hAnsi="Times New Roman" w:cs="Times New Roman"/>
          <w:color w:val="000000"/>
          <w:sz w:val="28"/>
          <w:szCs w:val="28"/>
        </w:rPr>
        <w:t xml:space="preserve"> чел.</w:t>
      </w:r>
    </w:p>
    <w:p w:rsidR="0036390F" w:rsidRPr="00F52A68" w:rsidRDefault="00F52A68" w:rsidP="0036390F">
      <w:pPr>
        <w:pStyle w:val="af0"/>
        <w:jc w:val="both"/>
        <w:rPr>
          <w:rFonts w:ascii="Times New Roman" w:hAnsi="Times New Roman" w:cs="Times New Roman"/>
          <w:sz w:val="28"/>
          <w:szCs w:val="28"/>
        </w:rPr>
      </w:pPr>
      <w:r w:rsidRPr="008A02F5">
        <w:rPr>
          <w:rFonts w:ascii="Times New Roman" w:hAnsi="Times New Roman" w:cs="Times New Roman"/>
          <w:b/>
          <w:sz w:val="28"/>
          <w:szCs w:val="28"/>
        </w:rPr>
        <w:t>16 марта</w:t>
      </w:r>
      <w:r>
        <w:rPr>
          <w:rFonts w:ascii="Times New Roman" w:hAnsi="Times New Roman" w:cs="Times New Roman"/>
          <w:sz w:val="28"/>
          <w:szCs w:val="28"/>
        </w:rPr>
        <w:t xml:space="preserve"> – выступление с презентацией о новых конкурсах для НКО в рамках встречи депутата ЗСО Гвоздева В.А. с представителями НКО. </w:t>
      </w:r>
    </w:p>
    <w:p w:rsidR="0036390F" w:rsidRDefault="0036390F" w:rsidP="0036390F">
      <w:pPr>
        <w:spacing w:after="0" w:line="240" w:lineRule="auto"/>
        <w:jc w:val="both"/>
        <w:rPr>
          <w:rFonts w:ascii="Times New Roman" w:hAnsi="Times New Roman"/>
          <w:sz w:val="28"/>
          <w:szCs w:val="28"/>
        </w:rPr>
      </w:pPr>
      <w:r>
        <w:rPr>
          <w:rFonts w:ascii="Times New Roman" w:hAnsi="Times New Roman"/>
          <w:b/>
          <w:sz w:val="28"/>
          <w:szCs w:val="28"/>
        </w:rPr>
        <w:t xml:space="preserve">27, 28 июня – </w:t>
      </w:r>
      <w:r w:rsidRPr="005A7453">
        <w:rPr>
          <w:rFonts w:ascii="Times New Roman" w:hAnsi="Times New Roman"/>
          <w:sz w:val="28"/>
          <w:szCs w:val="28"/>
        </w:rPr>
        <w:t xml:space="preserve">проведение занятий для государственных и  </w:t>
      </w:r>
      <w:r>
        <w:rPr>
          <w:rFonts w:ascii="Times New Roman" w:hAnsi="Times New Roman"/>
          <w:sz w:val="28"/>
          <w:szCs w:val="28"/>
        </w:rPr>
        <w:t>муниципальных служащих по темам</w:t>
      </w:r>
      <w:r w:rsidRPr="005A7453">
        <w:rPr>
          <w:rFonts w:ascii="Times New Roman" w:hAnsi="Times New Roman"/>
          <w:sz w:val="28"/>
          <w:szCs w:val="28"/>
        </w:rPr>
        <w:t>: «Обзор законодательства и НПА в сфере государственной поддержки СО НКО», «Участие НКО в реализации государственной политики»</w:t>
      </w:r>
      <w:r w:rsidR="00C82F3C">
        <w:rPr>
          <w:rFonts w:ascii="Times New Roman" w:hAnsi="Times New Roman"/>
          <w:sz w:val="28"/>
          <w:szCs w:val="28"/>
        </w:rPr>
        <w:t>. Участники – 43</w:t>
      </w:r>
      <w:r>
        <w:rPr>
          <w:rFonts w:ascii="Times New Roman" w:hAnsi="Times New Roman"/>
          <w:sz w:val="28"/>
          <w:szCs w:val="28"/>
        </w:rPr>
        <w:t xml:space="preserve"> человек</w:t>
      </w:r>
      <w:r w:rsidR="00C82F3C">
        <w:rPr>
          <w:rFonts w:ascii="Times New Roman" w:hAnsi="Times New Roman"/>
          <w:sz w:val="28"/>
          <w:szCs w:val="28"/>
        </w:rPr>
        <w:t>а</w:t>
      </w:r>
      <w:r>
        <w:rPr>
          <w:rFonts w:ascii="Times New Roman" w:hAnsi="Times New Roman"/>
          <w:sz w:val="28"/>
          <w:szCs w:val="28"/>
        </w:rPr>
        <w:t>.</w:t>
      </w:r>
    </w:p>
    <w:p w:rsidR="00B13BAE" w:rsidRPr="0027043A" w:rsidRDefault="00B13BAE" w:rsidP="00B13BAE">
      <w:pPr>
        <w:spacing w:after="0" w:line="240" w:lineRule="auto"/>
        <w:jc w:val="both"/>
        <w:rPr>
          <w:rFonts w:ascii="Times New Roman" w:hAnsi="Times New Roman"/>
          <w:sz w:val="28"/>
          <w:szCs w:val="28"/>
        </w:rPr>
      </w:pPr>
      <w:r w:rsidRPr="0027043A">
        <w:rPr>
          <w:rFonts w:ascii="Times New Roman" w:hAnsi="Times New Roman"/>
          <w:b/>
          <w:sz w:val="28"/>
          <w:szCs w:val="28"/>
        </w:rPr>
        <w:t>22 ноября</w:t>
      </w:r>
      <w:r w:rsidRPr="0027043A">
        <w:rPr>
          <w:rFonts w:ascii="Times New Roman" w:hAnsi="Times New Roman"/>
          <w:sz w:val="28"/>
          <w:szCs w:val="28"/>
        </w:rPr>
        <w:t xml:space="preserve"> –  проведение методического семинара с участием специалистов МО по теме «Создание ресурсных центров НКО». Количество участников - 25 чел.</w:t>
      </w:r>
    </w:p>
    <w:p w:rsidR="00B13BAE" w:rsidRPr="005A7453" w:rsidRDefault="00B13BAE" w:rsidP="0036390F">
      <w:pPr>
        <w:spacing w:after="0" w:line="240" w:lineRule="auto"/>
        <w:jc w:val="both"/>
        <w:rPr>
          <w:rFonts w:ascii="Times New Roman" w:hAnsi="Times New Roman"/>
          <w:sz w:val="28"/>
          <w:szCs w:val="28"/>
        </w:rPr>
      </w:pPr>
    </w:p>
    <w:p w:rsidR="0036390F" w:rsidRPr="005B6F02" w:rsidRDefault="0036390F" w:rsidP="00010CBB">
      <w:pPr>
        <w:tabs>
          <w:tab w:val="left" w:pos="709"/>
        </w:tabs>
        <w:spacing w:after="0" w:line="240" w:lineRule="auto"/>
        <w:rPr>
          <w:rFonts w:ascii="Times New Roman" w:eastAsia="Times New Roman" w:hAnsi="Times New Roman" w:cs="Times New Roman"/>
          <w:b/>
          <w:bCs/>
          <w:sz w:val="28"/>
          <w:szCs w:val="28"/>
          <w:highlight w:val="yellow"/>
          <w:u w:val="single"/>
          <w:lang w:eastAsia="ru-RU"/>
        </w:rPr>
      </w:pPr>
    </w:p>
    <w:p w:rsidR="004E1DA0" w:rsidRPr="0036390F" w:rsidRDefault="0036390F" w:rsidP="004E1DA0">
      <w:pPr>
        <w:tabs>
          <w:tab w:val="center" w:pos="4677"/>
          <w:tab w:val="left" w:pos="7860"/>
        </w:tabs>
        <w:spacing w:after="0" w:line="240" w:lineRule="auto"/>
        <w:jc w:val="both"/>
        <w:rPr>
          <w:rFonts w:ascii="Times New Roman" w:hAnsi="Times New Roman" w:cs="Times New Roman"/>
          <w:b/>
          <w:sz w:val="28"/>
          <w:szCs w:val="28"/>
          <w:highlight w:val="yellow"/>
          <w:u w:val="single"/>
        </w:rPr>
      </w:pPr>
      <w:r w:rsidRPr="0036390F">
        <w:rPr>
          <w:rFonts w:ascii="Times New Roman" w:hAnsi="Times New Roman" w:cs="Times New Roman"/>
          <w:b/>
          <w:sz w:val="28"/>
          <w:szCs w:val="28"/>
          <w:u w:val="single"/>
        </w:rPr>
        <w:t xml:space="preserve">Клуб </w:t>
      </w:r>
      <w:proofErr w:type="gramStart"/>
      <w:r w:rsidRPr="0036390F">
        <w:rPr>
          <w:rFonts w:ascii="Times New Roman" w:hAnsi="Times New Roman" w:cs="Times New Roman"/>
          <w:b/>
          <w:sz w:val="28"/>
          <w:szCs w:val="28"/>
          <w:u w:val="single"/>
        </w:rPr>
        <w:t>Неравнодушных</w:t>
      </w:r>
      <w:proofErr w:type="gramEnd"/>
    </w:p>
    <w:p w:rsidR="0036390F" w:rsidRPr="00F12727" w:rsidRDefault="0036390F" w:rsidP="0036390F">
      <w:pPr>
        <w:spacing w:after="0" w:line="240" w:lineRule="auto"/>
        <w:jc w:val="both"/>
        <w:rPr>
          <w:rFonts w:ascii="Times New Roman" w:hAnsi="Times New Roman"/>
          <w:sz w:val="28"/>
          <w:szCs w:val="28"/>
        </w:rPr>
      </w:pPr>
      <w:r w:rsidRPr="00F12727">
        <w:rPr>
          <w:rFonts w:ascii="Times New Roman" w:hAnsi="Times New Roman"/>
          <w:b/>
          <w:sz w:val="28"/>
          <w:szCs w:val="28"/>
        </w:rPr>
        <w:t>16 января</w:t>
      </w:r>
      <w:r w:rsidRPr="00F12727">
        <w:rPr>
          <w:rFonts w:ascii="Times New Roman" w:hAnsi="Times New Roman"/>
          <w:sz w:val="28"/>
          <w:szCs w:val="28"/>
        </w:rPr>
        <w:t xml:space="preserve"> – проведение и участие в рабочей встрече ОИГВ социальной сферы Ульяновской области и НКО. Программы в сфере образования.</w:t>
      </w:r>
    </w:p>
    <w:p w:rsidR="0036390F" w:rsidRPr="00F12727" w:rsidRDefault="0036390F" w:rsidP="0036390F">
      <w:pPr>
        <w:spacing w:after="0" w:line="240" w:lineRule="auto"/>
        <w:jc w:val="both"/>
        <w:rPr>
          <w:rFonts w:ascii="Times New Roman" w:hAnsi="Times New Roman"/>
          <w:sz w:val="28"/>
          <w:szCs w:val="28"/>
        </w:rPr>
      </w:pPr>
      <w:r w:rsidRPr="00F12727">
        <w:rPr>
          <w:rFonts w:ascii="Times New Roman" w:hAnsi="Times New Roman"/>
          <w:b/>
          <w:sz w:val="28"/>
          <w:szCs w:val="28"/>
        </w:rPr>
        <w:t>17 января</w:t>
      </w:r>
      <w:r w:rsidRPr="00F12727">
        <w:rPr>
          <w:rFonts w:ascii="Times New Roman" w:hAnsi="Times New Roman"/>
          <w:sz w:val="28"/>
          <w:szCs w:val="28"/>
        </w:rPr>
        <w:t xml:space="preserve"> – проведение и участие в двух рабочих встречах ОИГВ социальной сферы Ульяновской области и НКО.</w:t>
      </w:r>
      <w:r w:rsidRPr="00F12727">
        <w:t xml:space="preserve"> </w:t>
      </w:r>
      <w:r w:rsidRPr="00F12727">
        <w:rPr>
          <w:rFonts w:ascii="Times New Roman" w:hAnsi="Times New Roman"/>
          <w:sz w:val="28"/>
          <w:szCs w:val="28"/>
        </w:rPr>
        <w:t>Программы в сфере культуры и туризма.</w:t>
      </w:r>
      <w:r w:rsidRPr="00F12727">
        <w:t xml:space="preserve"> </w:t>
      </w:r>
      <w:r w:rsidRPr="00F12727">
        <w:rPr>
          <w:rFonts w:ascii="Times New Roman" w:hAnsi="Times New Roman"/>
          <w:sz w:val="28"/>
          <w:szCs w:val="28"/>
        </w:rPr>
        <w:t>Программы в сфере социального обслуживания и социальной поддержки граждан.</w:t>
      </w:r>
    </w:p>
    <w:p w:rsidR="0036390F" w:rsidRPr="00F12727" w:rsidRDefault="0036390F" w:rsidP="0036390F">
      <w:pPr>
        <w:spacing w:after="0" w:line="240" w:lineRule="auto"/>
        <w:jc w:val="both"/>
        <w:rPr>
          <w:rFonts w:ascii="Times New Roman" w:hAnsi="Times New Roman"/>
          <w:sz w:val="28"/>
          <w:szCs w:val="28"/>
        </w:rPr>
      </w:pPr>
      <w:r w:rsidRPr="00F12727">
        <w:rPr>
          <w:rFonts w:ascii="Times New Roman" w:hAnsi="Times New Roman"/>
          <w:b/>
          <w:sz w:val="28"/>
          <w:szCs w:val="28"/>
        </w:rPr>
        <w:t xml:space="preserve">18 января </w:t>
      </w:r>
      <w:r w:rsidRPr="00F12727">
        <w:rPr>
          <w:rFonts w:ascii="Times New Roman" w:hAnsi="Times New Roman"/>
          <w:sz w:val="28"/>
          <w:szCs w:val="28"/>
        </w:rPr>
        <w:t>– проведение и участие в рабочей встрече ОИГВ социальной сферы Ульяновской области и НКО.</w:t>
      </w:r>
      <w:r w:rsidRPr="00F12727">
        <w:t xml:space="preserve"> </w:t>
      </w:r>
      <w:r w:rsidRPr="00F12727">
        <w:rPr>
          <w:rFonts w:ascii="Times New Roman" w:hAnsi="Times New Roman"/>
          <w:sz w:val="28"/>
          <w:szCs w:val="28"/>
        </w:rPr>
        <w:t>Программы в сфере физической культуры и массового спорта.</w:t>
      </w:r>
    </w:p>
    <w:p w:rsidR="0036390F" w:rsidRPr="00F12727" w:rsidRDefault="0036390F" w:rsidP="0036390F">
      <w:pPr>
        <w:spacing w:after="0" w:line="240" w:lineRule="auto"/>
        <w:jc w:val="both"/>
        <w:rPr>
          <w:rFonts w:ascii="Times New Roman" w:hAnsi="Times New Roman"/>
          <w:sz w:val="28"/>
          <w:szCs w:val="28"/>
        </w:rPr>
      </w:pPr>
      <w:r w:rsidRPr="00F12727">
        <w:rPr>
          <w:rFonts w:ascii="Times New Roman" w:hAnsi="Times New Roman"/>
          <w:b/>
          <w:sz w:val="28"/>
          <w:szCs w:val="28"/>
        </w:rPr>
        <w:t>20 января</w:t>
      </w:r>
      <w:r w:rsidRPr="00F12727">
        <w:rPr>
          <w:rFonts w:ascii="Times New Roman" w:hAnsi="Times New Roman"/>
          <w:sz w:val="28"/>
          <w:szCs w:val="28"/>
        </w:rPr>
        <w:t xml:space="preserve"> – проведение и участие в рабочей встрече ОИГВ социальной сферы Ульяновской области и НКО.</w:t>
      </w:r>
      <w:r w:rsidRPr="00F12727">
        <w:t xml:space="preserve"> </w:t>
      </w:r>
      <w:r w:rsidRPr="00F12727">
        <w:rPr>
          <w:rFonts w:ascii="Times New Roman" w:hAnsi="Times New Roman"/>
          <w:sz w:val="28"/>
          <w:szCs w:val="28"/>
        </w:rPr>
        <w:t>Программы в области здравоохранения.</w:t>
      </w:r>
    </w:p>
    <w:p w:rsidR="0036390F" w:rsidRDefault="0036390F" w:rsidP="0036390F">
      <w:pPr>
        <w:pStyle w:val="af0"/>
        <w:jc w:val="both"/>
        <w:rPr>
          <w:rStyle w:val="s2"/>
          <w:rFonts w:ascii="Times New Roman" w:hAnsi="Times New Roman" w:cs="Times New Roman"/>
          <w:color w:val="000000"/>
          <w:sz w:val="28"/>
          <w:szCs w:val="28"/>
        </w:rPr>
      </w:pPr>
      <w:r>
        <w:rPr>
          <w:rStyle w:val="s2"/>
          <w:rFonts w:ascii="Times New Roman" w:hAnsi="Times New Roman" w:cs="Times New Roman"/>
          <w:b/>
          <w:color w:val="000000"/>
          <w:sz w:val="28"/>
          <w:szCs w:val="28"/>
        </w:rPr>
        <w:t>14</w:t>
      </w:r>
      <w:r w:rsidRPr="00163873">
        <w:rPr>
          <w:rStyle w:val="s2"/>
          <w:rFonts w:ascii="Times New Roman" w:hAnsi="Times New Roman" w:cs="Times New Roman"/>
          <w:b/>
          <w:color w:val="000000"/>
          <w:sz w:val="28"/>
          <w:szCs w:val="28"/>
        </w:rPr>
        <w:t xml:space="preserve"> февраля</w:t>
      </w:r>
      <w:r w:rsidRPr="00163873">
        <w:rPr>
          <w:rStyle w:val="s2"/>
          <w:rFonts w:ascii="Times New Roman" w:hAnsi="Times New Roman" w:cs="Times New Roman"/>
          <w:color w:val="000000"/>
          <w:sz w:val="28"/>
          <w:szCs w:val="28"/>
        </w:rPr>
        <w:t xml:space="preserve"> – участие в очередном заседани</w:t>
      </w:r>
      <w:r>
        <w:rPr>
          <w:rStyle w:val="s2"/>
          <w:rFonts w:ascii="Times New Roman" w:hAnsi="Times New Roman" w:cs="Times New Roman"/>
          <w:color w:val="000000"/>
          <w:sz w:val="28"/>
          <w:szCs w:val="28"/>
        </w:rPr>
        <w:t>и</w:t>
      </w:r>
      <w:r w:rsidRPr="00163873">
        <w:rPr>
          <w:rStyle w:val="s2"/>
          <w:rFonts w:ascii="Times New Roman" w:hAnsi="Times New Roman" w:cs="Times New Roman"/>
          <w:color w:val="000000"/>
          <w:sz w:val="28"/>
          <w:szCs w:val="28"/>
        </w:rPr>
        <w:t xml:space="preserve"> Клуба </w:t>
      </w:r>
      <w:proofErr w:type="gramStart"/>
      <w:r w:rsidRPr="00163873">
        <w:rPr>
          <w:rStyle w:val="s2"/>
          <w:rFonts w:ascii="Times New Roman" w:hAnsi="Times New Roman" w:cs="Times New Roman"/>
          <w:color w:val="000000"/>
          <w:sz w:val="28"/>
          <w:szCs w:val="28"/>
        </w:rPr>
        <w:t>неравнодушных</w:t>
      </w:r>
      <w:proofErr w:type="gramEnd"/>
      <w:r w:rsidRPr="00163873">
        <w:rPr>
          <w:rStyle w:val="s2"/>
          <w:rFonts w:ascii="Times New Roman" w:hAnsi="Times New Roman" w:cs="Times New Roman"/>
          <w:color w:val="000000"/>
          <w:sz w:val="28"/>
          <w:szCs w:val="28"/>
        </w:rPr>
        <w:t>.</w:t>
      </w:r>
    </w:p>
    <w:p w:rsidR="0036390F" w:rsidRPr="005B6F02" w:rsidRDefault="0036390F" w:rsidP="004E1DA0">
      <w:pPr>
        <w:tabs>
          <w:tab w:val="center" w:pos="4677"/>
          <w:tab w:val="left" w:pos="7860"/>
        </w:tabs>
        <w:spacing w:after="0" w:line="240" w:lineRule="auto"/>
        <w:jc w:val="both"/>
        <w:rPr>
          <w:rFonts w:ascii="Times New Roman" w:hAnsi="Times New Roman" w:cs="Times New Roman"/>
          <w:sz w:val="28"/>
          <w:szCs w:val="28"/>
          <w:highlight w:val="yellow"/>
        </w:rPr>
      </w:pPr>
    </w:p>
    <w:p w:rsidR="004E1DA0" w:rsidRPr="00F52A68" w:rsidRDefault="00F52A68" w:rsidP="004E1DA0">
      <w:pPr>
        <w:tabs>
          <w:tab w:val="center" w:pos="4677"/>
          <w:tab w:val="left" w:pos="7860"/>
        </w:tabs>
        <w:spacing w:after="0" w:line="240" w:lineRule="auto"/>
        <w:jc w:val="both"/>
        <w:rPr>
          <w:rFonts w:ascii="Times New Roman" w:hAnsi="Times New Roman" w:cs="Times New Roman"/>
          <w:b/>
          <w:sz w:val="28"/>
          <w:szCs w:val="28"/>
          <w:u w:val="single"/>
        </w:rPr>
      </w:pPr>
      <w:r w:rsidRPr="00F52A68">
        <w:rPr>
          <w:rFonts w:ascii="Times New Roman" w:hAnsi="Times New Roman" w:cs="Times New Roman"/>
          <w:b/>
          <w:sz w:val="28"/>
          <w:szCs w:val="28"/>
          <w:u w:val="single"/>
        </w:rPr>
        <w:t>???</w:t>
      </w:r>
    </w:p>
    <w:p w:rsidR="00F52A68" w:rsidRDefault="00F52A68" w:rsidP="00F52A68">
      <w:pPr>
        <w:pStyle w:val="af0"/>
        <w:jc w:val="both"/>
        <w:rPr>
          <w:rStyle w:val="s2"/>
          <w:rFonts w:ascii="Times New Roman" w:hAnsi="Times New Roman" w:cs="Times New Roman"/>
          <w:color w:val="000000"/>
          <w:sz w:val="28"/>
          <w:szCs w:val="28"/>
        </w:rPr>
      </w:pPr>
      <w:r w:rsidRPr="00F17079">
        <w:rPr>
          <w:rStyle w:val="s2"/>
          <w:rFonts w:ascii="Times New Roman" w:hAnsi="Times New Roman" w:cs="Times New Roman"/>
          <w:b/>
          <w:color w:val="000000"/>
          <w:sz w:val="28"/>
          <w:szCs w:val="28"/>
        </w:rPr>
        <w:t>1</w:t>
      </w:r>
      <w:r>
        <w:rPr>
          <w:rStyle w:val="s2"/>
          <w:rFonts w:ascii="Times New Roman" w:hAnsi="Times New Roman" w:cs="Times New Roman"/>
          <w:b/>
          <w:color w:val="000000"/>
          <w:sz w:val="28"/>
          <w:szCs w:val="28"/>
        </w:rPr>
        <w:t>4</w:t>
      </w:r>
      <w:r w:rsidRPr="00F17079">
        <w:rPr>
          <w:rStyle w:val="s2"/>
          <w:rFonts w:ascii="Times New Roman" w:hAnsi="Times New Roman" w:cs="Times New Roman"/>
          <w:b/>
          <w:color w:val="000000"/>
          <w:sz w:val="28"/>
          <w:szCs w:val="28"/>
        </w:rPr>
        <w:t xml:space="preserve"> февраля</w:t>
      </w:r>
      <w:r>
        <w:rPr>
          <w:rStyle w:val="s2"/>
          <w:rFonts w:ascii="Times New Roman" w:hAnsi="Times New Roman" w:cs="Times New Roman"/>
          <w:color w:val="000000"/>
          <w:sz w:val="28"/>
          <w:szCs w:val="28"/>
        </w:rPr>
        <w:t xml:space="preserve"> – совещание </w:t>
      </w:r>
      <w:r w:rsidRPr="00163873">
        <w:rPr>
          <w:rStyle w:val="s2"/>
          <w:rFonts w:ascii="Times New Roman" w:hAnsi="Times New Roman" w:cs="Times New Roman"/>
          <w:color w:val="000000"/>
          <w:sz w:val="28"/>
          <w:szCs w:val="28"/>
        </w:rPr>
        <w:t>с участием ОИГВ социальной сферы</w:t>
      </w:r>
      <w:r>
        <w:rPr>
          <w:rStyle w:val="s2"/>
          <w:rFonts w:ascii="Times New Roman" w:hAnsi="Times New Roman" w:cs="Times New Roman"/>
          <w:color w:val="000000"/>
          <w:sz w:val="28"/>
          <w:szCs w:val="28"/>
        </w:rPr>
        <w:t xml:space="preserve">, Министерства финансов, Министерства конкуренции и экономики, Агентства развития человеческого потенциала. Рассмотрены вопросы об изменении </w:t>
      </w:r>
      <w:r>
        <w:rPr>
          <w:rStyle w:val="s2"/>
          <w:rFonts w:ascii="Times New Roman" w:hAnsi="Times New Roman" w:cs="Times New Roman"/>
          <w:color w:val="000000"/>
          <w:sz w:val="28"/>
          <w:szCs w:val="28"/>
        </w:rPr>
        <w:lastRenderedPageBreak/>
        <w:t xml:space="preserve">государственных программ, в рамках которых будет обеспечиваться доступ  НКО к 10 % бюджетных средств от социальных программ. А также  изменение в законодательстве об НКО, и роли ОИГВ в предоставлении дополнительных мер поддержки НКО. </w:t>
      </w:r>
    </w:p>
    <w:p w:rsidR="006A7F6E" w:rsidRDefault="006A7F6E" w:rsidP="00F52A68">
      <w:pPr>
        <w:pStyle w:val="af0"/>
        <w:jc w:val="both"/>
        <w:rPr>
          <w:rFonts w:ascii="Times New Roman" w:hAnsi="Times New Roman" w:cs="Times New Roman"/>
          <w:sz w:val="28"/>
          <w:szCs w:val="28"/>
        </w:rPr>
      </w:pPr>
      <w:r w:rsidRPr="008A02F5">
        <w:rPr>
          <w:rFonts w:ascii="Times New Roman" w:hAnsi="Times New Roman" w:cs="Times New Roman"/>
          <w:b/>
          <w:sz w:val="28"/>
          <w:szCs w:val="28"/>
        </w:rPr>
        <w:t>18 марта</w:t>
      </w:r>
      <w:r>
        <w:rPr>
          <w:rFonts w:ascii="Times New Roman" w:hAnsi="Times New Roman" w:cs="Times New Roman"/>
          <w:sz w:val="28"/>
          <w:szCs w:val="28"/>
        </w:rPr>
        <w:t xml:space="preserve"> – участие во встрече Губернатора Ульяновской области  С.И. Морозова с НКО – поставщиками услуг в социальной сфере</w:t>
      </w:r>
      <w:r w:rsidR="005A20F9">
        <w:rPr>
          <w:rFonts w:ascii="Times New Roman" w:hAnsi="Times New Roman" w:cs="Times New Roman"/>
          <w:sz w:val="28"/>
          <w:szCs w:val="28"/>
        </w:rPr>
        <w:t>.</w:t>
      </w:r>
    </w:p>
    <w:p w:rsidR="005A20F9" w:rsidRDefault="005A20F9" w:rsidP="005A20F9">
      <w:pPr>
        <w:pStyle w:val="af0"/>
        <w:jc w:val="both"/>
        <w:rPr>
          <w:rFonts w:ascii="Times New Roman" w:hAnsi="Times New Roman" w:cs="Times New Roman"/>
          <w:sz w:val="28"/>
          <w:szCs w:val="28"/>
        </w:rPr>
      </w:pPr>
      <w:r w:rsidRPr="00285B5D">
        <w:rPr>
          <w:rFonts w:ascii="Times New Roman" w:hAnsi="Times New Roman" w:cs="Times New Roman"/>
          <w:b/>
          <w:sz w:val="28"/>
          <w:szCs w:val="28"/>
        </w:rPr>
        <w:t>24 марта</w:t>
      </w:r>
      <w:r>
        <w:rPr>
          <w:rFonts w:ascii="Times New Roman" w:hAnsi="Times New Roman" w:cs="Times New Roman"/>
          <w:sz w:val="28"/>
          <w:szCs w:val="28"/>
        </w:rPr>
        <w:t xml:space="preserve"> – участие в совещании с ОИГВ по расширению доступа НКО к бюджетным средствам.</w:t>
      </w:r>
    </w:p>
    <w:p w:rsidR="005A20F9" w:rsidRDefault="005A20F9" w:rsidP="005A20F9">
      <w:pPr>
        <w:pStyle w:val="af0"/>
        <w:jc w:val="both"/>
        <w:rPr>
          <w:rFonts w:ascii="Times New Roman" w:hAnsi="Times New Roman" w:cs="Times New Roman"/>
          <w:sz w:val="28"/>
          <w:szCs w:val="28"/>
        </w:rPr>
      </w:pPr>
      <w:r w:rsidRPr="00B14749">
        <w:rPr>
          <w:rFonts w:ascii="Times New Roman" w:hAnsi="Times New Roman" w:cs="Times New Roman"/>
          <w:b/>
          <w:sz w:val="28"/>
          <w:szCs w:val="28"/>
        </w:rPr>
        <w:t>04 апреля</w:t>
      </w:r>
      <w:r>
        <w:rPr>
          <w:rFonts w:ascii="Times New Roman" w:hAnsi="Times New Roman" w:cs="Times New Roman"/>
          <w:sz w:val="28"/>
          <w:szCs w:val="28"/>
        </w:rPr>
        <w:t xml:space="preserve"> – участие в заседании Координационного Совета по расширению доступа НКО к бюджетным средствам.</w:t>
      </w:r>
    </w:p>
    <w:p w:rsidR="00E12279" w:rsidRPr="005D0A03" w:rsidRDefault="00E12279" w:rsidP="00E12279">
      <w:pPr>
        <w:spacing w:after="0" w:line="240" w:lineRule="auto"/>
        <w:jc w:val="both"/>
        <w:rPr>
          <w:rFonts w:ascii="Times New Roman" w:hAnsi="Times New Roman"/>
          <w:sz w:val="28"/>
          <w:szCs w:val="28"/>
        </w:rPr>
      </w:pPr>
      <w:r w:rsidRPr="005D0A03">
        <w:rPr>
          <w:rFonts w:ascii="Times New Roman" w:hAnsi="Times New Roman"/>
          <w:b/>
          <w:sz w:val="28"/>
          <w:szCs w:val="28"/>
        </w:rPr>
        <w:t xml:space="preserve">07 августа – </w:t>
      </w:r>
      <w:r w:rsidRPr="005D0A03">
        <w:rPr>
          <w:rFonts w:ascii="Times New Roman" w:hAnsi="Times New Roman"/>
          <w:sz w:val="28"/>
          <w:szCs w:val="28"/>
        </w:rPr>
        <w:t xml:space="preserve">подготовка и проведение заседания </w:t>
      </w:r>
      <w:proofErr w:type="gramStart"/>
      <w:r w:rsidRPr="005D0A03">
        <w:rPr>
          <w:rFonts w:ascii="Times New Roman" w:hAnsi="Times New Roman"/>
          <w:sz w:val="28"/>
          <w:szCs w:val="28"/>
        </w:rPr>
        <w:t>фокус-группы</w:t>
      </w:r>
      <w:proofErr w:type="gramEnd"/>
      <w:r w:rsidRPr="005D0A03">
        <w:rPr>
          <w:rFonts w:ascii="Times New Roman" w:hAnsi="Times New Roman"/>
          <w:sz w:val="28"/>
          <w:szCs w:val="28"/>
        </w:rPr>
        <w:t xml:space="preserve"> по доступу негосударственного сектора к рынку услуг.</w:t>
      </w:r>
    </w:p>
    <w:p w:rsidR="005A20F9" w:rsidRDefault="005A20F9" w:rsidP="00F52A68">
      <w:pPr>
        <w:pStyle w:val="af0"/>
        <w:jc w:val="both"/>
        <w:rPr>
          <w:rStyle w:val="s2"/>
          <w:rFonts w:ascii="Times New Roman" w:hAnsi="Times New Roman" w:cs="Times New Roman"/>
          <w:color w:val="000000"/>
          <w:sz w:val="28"/>
          <w:szCs w:val="28"/>
        </w:rPr>
      </w:pPr>
    </w:p>
    <w:p w:rsidR="009961C1" w:rsidRDefault="009961C1" w:rsidP="00565B63">
      <w:pPr>
        <w:tabs>
          <w:tab w:val="left" w:pos="709"/>
        </w:tabs>
        <w:spacing w:after="0" w:line="240" w:lineRule="auto"/>
        <w:jc w:val="both"/>
        <w:rPr>
          <w:rFonts w:ascii="Times New Roman" w:eastAsia="Times New Roman" w:hAnsi="Times New Roman" w:cs="Times New Roman"/>
          <w:sz w:val="28"/>
          <w:szCs w:val="28"/>
          <w:lang w:eastAsia="ru-RU"/>
        </w:rPr>
      </w:pPr>
    </w:p>
    <w:p w:rsidR="009961C1" w:rsidRPr="00680667" w:rsidRDefault="009961C1" w:rsidP="00565B63">
      <w:pPr>
        <w:tabs>
          <w:tab w:val="left" w:pos="709"/>
        </w:tabs>
        <w:spacing w:after="0" w:line="240" w:lineRule="auto"/>
        <w:jc w:val="both"/>
        <w:rPr>
          <w:rFonts w:ascii="Times New Roman" w:eastAsia="Times New Roman" w:hAnsi="Times New Roman" w:cs="Times New Roman"/>
          <w:bCs/>
          <w:sz w:val="28"/>
          <w:szCs w:val="28"/>
          <w:highlight w:val="yellow"/>
          <w:lang w:eastAsia="ru-RU"/>
        </w:rPr>
      </w:pPr>
    </w:p>
    <w:p w:rsidR="00896D62" w:rsidRPr="00010CBB" w:rsidRDefault="00896D62" w:rsidP="00010CBB">
      <w:pPr>
        <w:spacing w:after="0" w:line="240" w:lineRule="auto"/>
        <w:jc w:val="both"/>
        <w:rPr>
          <w:rFonts w:ascii="Times New Roman" w:eastAsia="Times New Roman" w:hAnsi="Times New Roman" w:cs="Times New Roman"/>
          <w:b/>
          <w:color w:val="111111"/>
          <w:sz w:val="28"/>
          <w:szCs w:val="28"/>
          <w:u w:val="single"/>
          <w:lang w:eastAsia="ru-RU"/>
        </w:rPr>
      </w:pPr>
      <w:r w:rsidRPr="00010CBB">
        <w:rPr>
          <w:rFonts w:ascii="Times New Roman" w:eastAsia="Times New Roman" w:hAnsi="Times New Roman" w:cs="Times New Roman"/>
          <w:b/>
          <w:color w:val="111111"/>
          <w:sz w:val="28"/>
          <w:szCs w:val="28"/>
          <w:u w:val="single"/>
          <w:lang w:eastAsia="ru-RU"/>
        </w:rPr>
        <w:t xml:space="preserve">Самообразование и повышение квалификации сотрудников Центра </w:t>
      </w:r>
    </w:p>
    <w:p w:rsidR="00896D62" w:rsidRPr="00015992" w:rsidRDefault="00896D62" w:rsidP="00565B63">
      <w:pPr>
        <w:spacing w:after="0" w:line="240" w:lineRule="auto"/>
        <w:ind w:firstLine="709"/>
        <w:contextualSpacing/>
        <w:jc w:val="both"/>
        <w:rPr>
          <w:rFonts w:ascii="Times New Roman" w:eastAsia="Times New Roman" w:hAnsi="Times New Roman" w:cs="Times New Roman"/>
          <w:sz w:val="28"/>
          <w:szCs w:val="28"/>
        </w:rPr>
      </w:pPr>
      <w:r w:rsidRPr="00015992">
        <w:rPr>
          <w:rFonts w:ascii="Times New Roman" w:eastAsia="Times New Roman" w:hAnsi="Times New Roman" w:cs="Times New Roman"/>
          <w:sz w:val="28"/>
          <w:szCs w:val="28"/>
        </w:rPr>
        <w:t>Сотрудники Центра непрерывно повышают свою квалификацию очными и дистанционными с</w:t>
      </w:r>
      <w:r w:rsidR="00933DC3" w:rsidRPr="00015992">
        <w:rPr>
          <w:rFonts w:ascii="Times New Roman" w:eastAsia="Times New Roman" w:hAnsi="Times New Roman" w:cs="Times New Roman"/>
          <w:sz w:val="28"/>
          <w:szCs w:val="28"/>
        </w:rPr>
        <w:t>пособами, так в текущем  периоде</w:t>
      </w:r>
      <w:r w:rsidRPr="00015992">
        <w:rPr>
          <w:rFonts w:ascii="Times New Roman" w:eastAsia="Times New Roman" w:hAnsi="Times New Roman" w:cs="Times New Roman"/>
          <w:sz w:val="28"/>
          <w:szCs w:val="28"/>
        </w:rPr>
        <w:t xml:space="preserve"> сотрудники приняли участие в следующих мероприятиях: </w:t>
      </w:r>
    </w:p>
    <w:p w:rsidR="00015992" w:rsidRDefault="00015992" w:rsidP="00015992">
      <w:pPr>
        <w:pStyle w:val="af0"/>
        <w:jc w:val="both"/>
        <w:rPr>
          <w:rFonts w:ascii="Times New Roman" w:hAnsi="Times New Roman" w:cs="Times New Roman"/>
          <w:sz w:val="28"/>
          <w:szCs w:val="28"/>
        </w:rPr>
      </w:pPr>
      <w:r w:rsidRPr="00163873">
        <w:rPr>
          <w:rFonts w:ascii="Times New Roman" w:hAnsi="Times New Roman" w:cs="Times New Roman"/>
          <w:b/>
          <w:sz w:val="28"/>
          <w:szCs w:val="28"/>
        </w:rPr>
        <w:t>20-21 февраля</w:t>
      </w:r>
      <w:r w:rsidRPr="00163873">
        <w:rPr>
          <w:rFonts w:ascii="Times New Roman" w:hAnsi="Times New Roman" w:cs="Times New Roman"/>
          <w:sz w:val="28"/>
          <w:szCs w:val="28"/>
        </w:rPr>
        <w:t xml:space="preserve"> – участие в семинаре «Инструменты поддержки ресурсных центров СО НКО в деятельности по поддержке НКО – производителей социальных услуг» (г. Москва).</w:t>
      </w:r>
      <w:r>
        <w:rPr>
          <w:rFonts w:ascii="Times New Roman" w:hAnsi="Times New Roman" w:cs="Times New Roman"/>
          <w:sz w:val="28"/>
          <w:szCs w:val="28"/>
        </w:rPr>
        <w:t xml:space="preserve"> </w:t>
      </w:r>
    </w:p>
    <w:p w:rsidR="00015992" w:rsidRDefault="00015992" w:rsidP="00015992">
      <w:pPr>
        <w:pStyle w:val="af0"/>
        <w:jc w:val="both"/>
        <w:rPr>
          <w:rFonts w:ascii="Times New Roman" w:hAnsi="Times New Roman" w:cs="Times New Roman"/>
          <w:sz w:val="28"/>
          <w:szCs w:val="28"/>
        </w:rPr>
      </w:pPr>
      <w:r w:rsidRPr="00163873">
        <w:rPr>
          <w:rFonts w:ascii="Times New Roman" w:hAnsi="Times New Roman" w:cs="Times New Roman"/>
          <w:b/>
          <w:sz w:val="28"/>
          <w:szCs w:val="28"/>
        </w:rPr>
        <w:t>20-21 февраля</w:t>
      </w:r>
      <w:r w:rsidRPr="00163873">
        <w:rPr>
          <w:rFonts w:ascii="Times New Roman" w:hAnsi="Times New Roman" w:cs="Times New Roman"/>
          <w:sz w:val="28"/>
          <w:szCs w:val="28"/>
        </w:rPr>
        <w:t xml:space="preserve"> – участие в подведении итогов программы «Активное поколение» в 2016 году  Благотворительного фонда Елены и Геннадия  Тимченко (г. Самара).</w:t>
      </w:r>
      <w:r>
        <w:rPr>
          <w:rFonts w:ascii="Times New Roman" w:hAnsi="Times New Roman" w:cs="Times New Roman"/>
          <w:sz w:val="28"/>
          <w:szCs w:val="28"/>
        </w:rPr>
        <w:t xml:space="preserve"> Достигнуто соглашение о  дальнейшем сотрудничестве и проведении конкурса  и в 2017 году. </w:t>
      </w:r>
    </w:p>
    <w:p w:rsidR="0036390F" w:rsidRPr="0036390F" w:rsidRDefault="0036390F" w:rsidP="00015992">
      <w:pPr>
        <w:pStyle w:val="af0"/>
        <w:jc w:val="both"/>
        <w:rPr>
          <w:rFonts w:ascii="Times New Roman" w:hAnsi="Times New Roman" w:cs="Times New Roman"/>
          <w:sz w:val="28"/>
          <w:szCs w:val="28"/>
        </w:rPr>
      </w:pPr>
      <w:r w:rsidRPr="0036390F">
        <w:rPr>
          <w:rFonts w:ascii="Times New Roman" w:hAnsi="Times New Roman" w:cs="Times New Roman"/>
          <w:b/>
          <w:sz w:val="28"/>
          <w:szCs w:val="28"/>
        </w:rPr>
        <w:t>22-24 апреля</w:t>
      </w:r>
      <w:r>
        <w:rPr>
          <w:rFonts w:ascii="Times New Roman" w:hAnsi="Times New Roman" w:cs="Times New Roman"/>
          <w:sz w:val="28"/>
          <w:szCs w:val="28"/>
        </w:rPr>
        <w:t xml:space="preserve"> – участие в … (г. Нижний Новгород).</w:t>
      </w:r>
    </w:p>
    <w:p w:rsidR="0036390F" w:rsidRDefault="0036390F" w:rsidP="0036390F">
      <w:pPr>
        <w:pStyle w:val="af0"/>
        <w:jc w:val="both"/>
        <w:rPr>
          <w:rFonts w:ascii="Times New Roman" w:hAnsi="Times New Roman" w:cs="Times New Roman"/>
          <w:sz w:val="28"/>
          <w:szCs w:val="28"/>
        </w:rPr>
      </w:pPr>
      <w:r>
        <w:rPr>
          <w:rFonts w:ascii="Times New Roman" w:hAnsi="Times New Roman" w:cs="Times New Roman"/>
          <w:b/>
          <w:sz w:val="28"/>
          <w:szCs w:val="28"/>
        </w:rPr>
        <w:t xml:space="preserve">24-25 апреля – </w:t>
      </w:r>
      <w:r w:rsidRPr="000E4744">
        <w:rPr>
          <w:rFonts w:ascii="Times New Roman" w:hAnsi="Times New Roman" w:cs="Times New Roman"/>
          <w:sz w:val="28"/>
          <w:szCs w:val="28"/>
        </w:rPr>
        <w:t xml:space="preserve">участие </w:t>
      </w:r>
      <w:r>
        <w:rPr>
          <w:rFonts w:ascii="Times New Roman" w:hAnsi="Times New Roman" w:cs="Times New Roman"/>
          <w:sz w:val="28"/>
          <w:szCs w:val="28"/>
        </w:rPr>
        <w:t>в форуме «Сообщество» (г. Казань).</w:t>
      </w:r>
    </w:p>
    <w:p w:rsidR="0036390F" w:rsidRPr="00890541" w:rsidRDefault="0036390F" w:rsidP="0036390F">
      <w:pPr>
        <w:spacing w:after="0" w:line="240" w:lineRule="auto"/>
        <w:jc w:val="both"/>
        <w:rPr>
          <w:rFonts w:ascii="Times New Roman" w:hAnsi="Times New Roman"/>
          <w:b/>
          <w:sz w:val="28"/>
          <w:szCs w:val="28"/>
        </w:rPr>
      </w:pPr>
      <w:r w:rsidRPr="00890541">
        <w:rPr>
          <w:rFonts w:ascii="Times New Roman" w:hAnsi="Times New Roman"/>
          <w:b/>
          <w:sz w:val="28"/>
          <w:szCs w:val="28"/>
        </w:rPr>
        <w:t xml:space="preserve">22 мая – </w:t>
      </w:r>
      <w:r w:rsidRPr="00890541">
        <w:rPr>
          <w:rFonts w:ascii="Times New Roman" w:hAnsi="Times New Roman"/>
          <w:sz w:val="28"/>
          <w:szCs w:val="28"/>
        </w:rPr>
        <w:t xml:space="preserve">участие в конференции «Белые ночи </w:t>
      </w:r>
      <w:proofErr w:type="spellStart"/>
      <w:r w:rsidRPr="00890541">
        <w:rPr>
          <w:rFonts w:ascii="Times New Roman" w:hAnsi="Times New Roman"/>
          <w:sz w:val="28"/>
          <w:szCs w:val="28"/>
        </w:rPr>
        <w:t>фандрайзинга</w:t>
      </w:r>
      <w:proofErr w:type="spellEnd"/>
      <w:r w:rsidRPr="00890541">
        <w:rPr>
          <w:rFonts w:ascii="Times New Roman" w:hAnsi="Times New Roman"/>
          <w:sz w:val="28"/>
          <w:szCs w:val="28"/>
        </w:rPr>
        <w:t xml:space="preserve">» ( </w:t>
      </w:r>
      <w:proofErr w:type="spellStart"/>
      <w:r w:rsidRPr="00890541">
        <w:rPr>
          <w:rFonts w:ascii="Times New Roman" w:hAnsi="Times New Roman"/>
          <w:sz w:val="28"/>
          <w:szCs w:val="28"/>
        </w:rPr>
        <w:t>г</w:t>
      </w:r>
      <w:proofErr w:type="gramStart"/>
      <w:r w:rsidRPr="00890541">
        <w:rPr>
          <w:rFonts w:ascii="Times New Roman" w:hAnsi="Times New Roman"/>
          <w:sz w:val="28"/>
          <w:szCs w:val="28"/>
        </w:rPr>
        <w:t>.С</w:t>
      </w:r>
      <w:proofErr w:type="gramEnd"/>
      <w:r w:rsidRPr="00890541">
        <w:rPr>
          <w:rFonts w:ascii="Times New Roman" w:hAnsi="Times New Roman"/>
          <w:sz w:val="28"/>
          <w:szCs w:val="28"/>
        </w:rPr>
        <w:t>анкт</w:t>
      </w:r>
      <w:proofErr w:type="spellEnd"/>
      <w:r w:rsidRPr="00890541">
        <w:rPr>
          <w:rFonts w:ascii="Times New Roman" w:hAnsi="Times New Roman"/>
          <w:sz w:val="28"/>
          <w:szCs w:val="28"/>
        </w:rPr>
        <w:t>-Петербург), секция «Целевые капиталы».</w:t>
      </w:r>
    </w:p>
    <w:p w:rsidR="002C45B3" w:rsidRDefault="002C45B3" w:rsidP="002C45B3">
      <w:pPr>
        <w:spacing w:after="0" w:line="240" w:lineRule="auto"/>
        <w:jc w:val="both"/>
        <w:rPr>
          <w:rFonts w:ascii="Times New Roman" w:hAnsi="Times New Roman"/>
          <w:sz w:val="28"/>
          <w:szCs w:val="28"/>
        </w:rPr>
      </w:pPr>
      <w:r>
        <w:rPr>
          <w:rFonts w:ascii="Times New Roman" w:hAnsi="Times New Roman"/>
          <w:b/>
          <w:sz w:val="28"/>
          <w:szCs w:val="28"/>
        </w:rPr>
        <w:t>4-7 октября</w:t>
      </w:r>
      <w:r w:rsidRPr="004878DE">
        <w:rPr>
          <w:rFonts w:ascii="Times New Roman" w:hAnsi="Times New Roman"/>
          <w:b/>
          <w:sz w:val="28"/>
          <w:szCs w:val="28"/>
        </w:rPr>
        <w:t xml:space="preserve"> –</w:t>
      </w:r>
      <w:r>
        <w:rPr>
          <w:rFonts w:ascii="Times New Roman" w:hAnsi="Times New Roman"/>
          <w:sz w:val="28"/>
          <w:szCs w:val="28"/>
        </w:rPr>
        <w:t xml:space="preserve"> участие к конференции фонда Тимченко для координаторов конкурса «Активное поколение» (г. Москва).</w:t>
      </w:r>
    </w:p>
    <w:p w:rsidR="00B13BAE" w:rsidRDefault="00B13BAE" w:rsidP="00B13BAE">
      <w:pPr>
        <w:spacing w:after="0" w:line="240" w:lineRule="auto"/>
        <w:jc w:val="both"/>
        <w:rPr>
          <w:rFonts w:ascii="Times New Roman" w:hAnsi="Times New Roman"/>
          <w:sz w:val="28"/>
          <w:szCs w:val="28"/>
        </w:rPr>
      </w:pPr>
      <w:r>
        <w:rPr>
          <w:rFonts w:ascii="Times New Roman" w:hAnsi="Times New Roman"/>
          <w:b/>
          <w:sz w:val="28"/>
          <w:szCs w:val="28"/>
        </w:rPr>
        <w:t>2-3 но</w:t>
      </w:r>
      <w:r w:rsidRPr="00A00611">
        <w:rPr>
          <w:rFonts w:ascii="Times New Roman" w:hAnsi="Times New Roman"/>
          <w:b/>
          <w:sz w:val="28"/>
          <w:szCs w:val="28"/>
        </w:rPr>
        <w:t>ября</w:t>
      </w:r>
      <w:r>
        <w:rPr>
          <w:rFonts w:ascii="Times New Roman" w:hAnsi="Times New Roman"/>
          <w:sz w:val="28"/>
          <w:szCs w:val="28"/>
        </w:rPr>
        <w:t xml:space="preserve"> – участие в итоговом Форуме «Сообщество» от ОП РФ (г. Москва).</w:t>
      </w:r>
    </w:p>
    <w:p w:rsidR="00B13BAE" w:rsidRDefault="00B13BAE" w:rsidP="00B13BAE">
      <w:pPr>
        <w:spacing w:after="0" w:line="240" w:lineRule="auto"/>
        <w:jc w:val="both"/>
        <w:rPr>
          <w:rFonts w:ascii="Times New Roman" w:hAnsi="Times New Roman"/>
          <w:sz w:val="28"/>
          <w:szCs w:val="28"/>
        </w:rPr>
      </w:pPr>
      <w:r>
        <w:rPr>
          <w:rFonts w:ascii="Times New Roman" w:hAnsi="Times New Roman"/>
          <w:b/>
          <w:sz w:val="28"/>
          <w:szCs w:val="28"/>
        </w:rPr>
        <w:t>1-3 но</w:t>
      </w:r>
      <w:r w:rsidRPr="00A00611">
        <w:rPr>
          <w:rFonts w:ascii="Times New Roman" w:hAnsi="Times New Roman"/>
          <w:b/>
          <w:sz w:val="28"/>
          <w:szCs w:val="28"/>
        </w:rPr>
        <w:t>ября</w:t>
      </w:r>
      <w:r>
        <w:rPr>
          <w:rFonts w:ascii="Times New Roman" w:hAnsi="Times New Roman"/>
          <w:sz w:val="28"/>
          <w:szCs w:val="28"/>
        </w:rPr>
        <w:t xml:space="preserve"> – участие конференции Альянса «Серебряный возраст» (г. Самара).</w:t>
      </w:r>
    </w:p>
    <w:p w:rsidR="00B13BAE" w:rsidRDefault="00B13BAE" w:rsidP="00B13BAE">
      <w:pPr>
        <w:spacing w:after="0" w:line="240" w:lineRule="auto"/>
        <w:jc w:val="both"/>
        <w:rPr>
          <w:rFonts w:ascii="Times New Roman" w:hAnsi="Times New Roman"/>
          <w:sz w:val="28"/>
          <w:szCs w:val="28"/>
        </w:rPr>
      </w:pPr>
      <w:r w:rsidRPr="0027043A">
        <w:rPr>
          <w:rFonts w:ascii="Times New Roman" w:hAnsi="Times New Roman"/>
          <w:b/>
          <w:sz w:val="28"/>
          <w:szCs w:val="28"/>
        </w:rPr>
        <w:t>25 ноября</w:t>
      </w:r>
      <w:r w:rsidRPr="0027043A">
        <w:rPr>
          <w:rFonts w:ascii="Times New Roman" w:hAnsi="Times New Roman"/>
          <w:sz w:val="28"/>
          <w:szCs w:val="28"/>
        </w:rPr>
        <w:t xml:space="preserve"> – участие в Общероссийском гражданском форуме  (г. Москва).</w:t>
      </w:r>
    </w:p>
    <w:p w:rsidR="00B13BAE" w:rsidRDefault="00B13BAE" w:rsidP="00B13BAE">
      <w:pPr>
        <w:spacing w:after="0" w:line="240" w:lineRule="auto"/>
        <w:jc w:val="both"/>
        <w:rPr>
          <w:rFonts w:ascii="Times New Roman" w:hAnsi="Times New Roman"/>
          <w:sz w:val="28"/>
          <w:szCs w:val="28"/>
        </w:rPr>
      </w:pPr>
      <w:r>
        <w:rPr>
          <w:rFonts w:ascii="Times New Roman" w:hAnsi="Times New Roman"/>
          <w:b/>
          <w:sz w:val="28"/>
          <w:szCs w:val="28"/>
        </w:rPr>
        <w:t xml:space="preserve">6-11 декабря – </w:t>
      </w:r>
      <w:r w:rsidRPr="00772ECF">
        <w:rPr>
          <w:rFonts w:ascii="Times New Roman" w:hAnsi="Times New Roman"/>
          <w:sz w:val="28"/>
          <w:szCs w:val="28"/>
        </w:rPr>
        <w:t>участие в трехдневном семинаре в рамках проекта «Укрепление и развитие экспертно-аналитического потенциала социально ориентирован</w:t>
      </w:r>
      <w:r>
        <w:rPr>
          <w:rFonts w:ascii="Times New Roman" w:hAnsi="Times New Roman"/>
          <w:sz w:val="28"/>
          <w:szCs w:val="28"/>
        </w:rPr>
        <w:t>ных НКО в России»  (г. Тюмень).</w:t>
      </w:r>
    </w:p>
    <w:p w:rsidR="00015992" w:rsidRDefault="00015992" w:rsidP="00015992">
      <w:pPr>
        <w:pStyle w:val="af0"/>
        <w:jc w:val="both"/>
        <w:rPr>
          <w:rFonts w:ascii="Times New Roman" w:hAnsi="Times New Roman" w:cs="Times New Roman"/>
          <w:sz w:val="28"/>
          <w:szCs w:val="28"/>
        </w:rPr>
      </w:pPr>
    </w:p>
    <w:p w:rsidR="00DD2852" w:rsidRPr="00047325" w:rsidRDefault="00DD2852" w:rsidP="00565B63">
      <w:pPr>
        <w:spacing w:after="0" w:line="240" w:lineRule="auto"/>
        <w:jc w:val="both"/>
        <w:rPr>
          <w:rFonts w:ascii="Times New Roman" w:eastAsia="Times New Roman" w:hAnsi="Times New Roman" w:cs="Times New Roman"/>
          <w:b/>
          <w:color w:val="000000"/>
          <w:sz w:val="28"/>
          <w:szCs w:val="28"/>
          <w:lang w:eastAsia="ru-RU"/>
        </w:rPr>
      </w:pPr>
    </w:p>
    <w:p w:rsidR="00565B63" w:rsidRDefault="00565B63" w:rsidP="00890CAE">
      <w:pPr>
        <w:spacing w:after="0" w:line="240" w:lineRule="auto"/>
        <w:rPr>
          <w:rFonts w:ascii="Times New Roman" w:eastAsia="Times New Roman" w:hAnsi="Times New Roman" w:cs="Times New Roman"/>
          <w:b/>
          <w:color w:val="111111"/>
          <w:sz w:val="28"/>
          <w:szCs w:val="28"/>
          <w:lang w:eastAsia="ru-RU"/>
        </w:rPr>
      </w:pPr>
    </w:p>
    <w:p w:rsidR="00B848B3" w:rsidRPr="00047325" w:rsidRDefault="002F74F8" w:rsidP="00565B63">
      <w:pPr>
        <w:spacing w:after="0" w:line="240" w:lineRule="auto"/>
        <w:jc w:val="center"/>
        <w:rPr>
          <w:rFonts w:ascii="Times New Roman" w:eastAsia="Times New Roman" w:hAnsi="Times New Roman" w:cs="Times New Roman"/>
          <w:b/>
          <w:color w:val="000000"/>
          <w:sz w:val="28"/>
          <w:szCs w:val="28"/>
          <w:lang w:eastAsia="ru-RU"/>
        </w:rPr>
      </w:pPr>
      <w:r w:rsidRPr="00047325">
        <w:rPr>
          <w:rFonts w:ascii="Times New Roman" w:eastAsia="Times New Roman" w:hAnsi="Times New Roman" w:cs="Times New Roman"/>
          <w:b/>
          <w:color w:val="111111"/>
          <w:sz w:val="28"/>
          <w:szCs w:val="28"/>
          <w:lang w:eastAsia="ru-RU"/>
        </w:rPr>
        <w:t>Р</w:t>
      </w:r>
      <w:r w:rsidR="00B848B3" w:rsidRPr="00047325">
        <w:rPr>
          <w:rFonts w:ascii="Times New Roman" w:eastAsia="Times New Roman" w:hAnsi="Times New Roman" w:cs="Times New Roman"/>
          <w:b/>
          <w:color w:val="111111"/>
          <w:sz w:val="28"/>
          <w:szCs w:val="28"/>
          <w:lang w:eastAsia="ru-RU"/>
        </w:rPr>
        <w:t xml:space="preserve">абота </w:t>
      </w:r>
      <w:r w:rsidR="00A44C88" w:rsidRPr="00047325">
        <w:rPr>
          <w:rFonts w:ascii="Times New Roman" w:eastAsia="Times New Roman" w:hAnsi="Times New Roman" w:cs="Times New Roman"/>
          <w:b/>
          <w:color w:val="111111"/>
          <w:sz w:val="28"/>
          <w:szCs w:val="28"/>
          <w:lang w:eastAsia="ru-RU"/>
        </w:rPr>
        <w:t xml:space="preserve"> Ульяновского </w:t>
      </w:r>
      <w:r w:rsidR="00B848B3" w:rsidRPr="00047325">
        <w:rPr>
          <w:rFonts w:ascii="Times New Roman" w:eastAsia="Times New Roman" w:hAnsi="Times New Roman" w:cs="Times New Roman"/>
          <w:b/>
          <w:color w:val="111111"/>
          <w:sz w:val="28"/>
          <w:szCs w:val="28"/>
          <w:lang w:eastAsia="ru-RU"/>
        </w:rPr>
        <w:t>Клуба лидеров НКО</w:t>
      </w:r>
    </w:p>
    <w:p w:rsidR="00EB2144" w:rsidRDefault="00EB2144" w:rsidP="00EB2144">
      <w:pPr>
        <w:spacing w:after="0" w:line="240" w:lineRule="auto"/>
        <w:jc w:val="both"/>
        <w:rPr>
          <w:rFonts w:ascii="Times New Roman" w:hAnsi="Times New Roman" w:cs="Times New Roman"/>
          <w:sz w:val="28"/>
          <w:szCs w:val="28"/>
        </w:rPr>
      </w:pPr>
    </w:p>
    <w:p w:rsidR="00896D62" w:rsidRDefault="005E74A3" w:rsidP="00EB21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течение</w:t>
      </w:r>
      <w:r w:rsidR="00EB2144">
        <w:rPr>
          <w:rFonts w:ascii="Times New Roman" w:hAnsi="Times New Roman" w:cs="Times New Roman"/>
          <w:sz w:val="28"/>
          <w:szCs w:val="28"/>
        </w:rPr>
        <w:t xml:space="preserve"> 2016 года продолжалась работа по сопровождению работы Ульяновского Клуба лидеров НКО.</w:t>
      </w:r>
    </w:p>
    <w:p w:rsidR="00015992" w:rsidRPr="00015992" w:rsidRDefault="00015992" w:rsidP="00015992">
      <w:pPr>
        <w:spacing w:after="0" w:line="240" w:lineRule="auto"/>
        <w:jc w:val="both"/>
        <w:rPr>
          <w:rStyle w:val="s2"/>
          <w:rFonts w:ascii="Times New Roman" w:hAnsi="Times New Roman"/>
          <w:sz w:val="28"/>
          <w:szCs w:val="28"/>
        </w:rPr>
      </w:pPr>
      <w:r w:rsidRPr="00F12727">
        <w:rPr>
          <w:rFonts w:ascii="Times New Roman" w:hAnsi="Times New Roman"/>
          <w:b/>
          <w:sz w:val="28"/>
          <w:szCs w:val="28"/>
        </w:rPr>
        <w:t>18 января</w:t>
      </w:r>
      <w:r w:rsidRPr="00F12727">
        <w:rPr>
          <w:rFonts w:ascii="Times New Roman" w:hAnsi="Times New Roman"/>
          <w:sz w:val="28"/>
          <w:szCs w:val="28"/>
        </w:rPr>
        <w:t xml:space="preserve"> – участие во встрече Ульяновского Клуба лидеров НКО.</w:t>
      </w:r>
    </w:p>
    <w:p w:rsidR="00890CAE" w:rsidRPr="00163873" w:rsidRDefault="00890CAE" w:rsidP="00890CAE">
      <w:pPr>
        <w:pStyle w:val="af0"/>
        <w:jc w:val="both"/>
        <w:rPr>
          <w:rFonts w:ascii="Times New Roman" w:hAnsi="Times New Roman" w:cs="Times New Roman"/>
          <w:color w:val="000000"/>
          <w:sz w:val="28"/>
          <w:szCs w:val="28"/>
        </w:rPr>
      </w:pPr>
      <w:r w:rsidRPr="00163873">
        <w:rPr>
          <w:rStyle w:val="s2"/>
          <w:rFonts w:ascii="Times New Roman" w:hAnsi="Times New Roman" w:cs="Times New Roman"/>
          <w:b/>
          <w:color w:val="000000"/>
          <w:sz w:val="28"/>
          <w:szCs w:val="28"/>
        </w:rPr>
        <w:t>13 февраля –</w:t>
      </w:r>
      <w:r w:rsidRPr="00163873">
        <w:rPr>
          <w:rStyle w:val="s2"/>
          <w:rFonts w:ascii="Times New Roman" w:hAnsi="Times New Roman" w:cs="Times New Roman"/>
          <w:color w:val="000000"/>
          <w:sz w:val="28"/>
          <w:szCs w:val="28"/>
        </w:rPr>
        <w:t xml:space="preserve"> организация для Клуба лидеров НКО сессии по стратегическому планированию дальнейшей деятельности Клуба.</w:t>
      </w:r>
    </w:p>
    <w:p w:rsidR="00015992" w:rsidRDefault="00015992" w:rsidP="00015992">
      <w:pPr>
        <w:pStyle w:val="af0"/>
        <w:jc w:val="both"/>
        <w:rPr>
          <w:rFonts w:ascii="Times New Roman" w:hAnsi="Times New Roman" w:cs="Times New Roman"/>
          <w:sz w:val="28"/>
          <w:szCs w:val="28"/>
        </w:rPr>
      </w:pPr>
      <w:r>
        <w:rPr>
          <w:rFonts w:ascii="Times New Roman" w:hAnsi="Times New Roman" w:cs="Times New Roman"/>
          <w:b/>
          <w:sz w:val="28"/>
          <w:szCs w:val="28"/>
        </w:rPr>
        <w:t>03 марта</w:t>
      </w:r>
      <w:r w:rsidRPr="00163873">
        <w:rPr>
          <w:rFonts w:ascii="Times New Roman" w:hAnsi="Times New Roman" w:cs="Times New Roman"/>
          <w:sz w:val="28"/>
          <w:szCs w:val="28"/>
        </w:rPr>
        <w:t xml:space="preserve"> –</w:t>
      </w:r>
      <w:r>
        <w:rPr>
          <w:rFonts w:ascii="Times New Roman" w:hAnsi="Times New Roman" w:cs="Times New Roman"/>
          <w:sz w:val="28"/>
          <w:szCs w:val="28"/>
        </w:rPr>
        <w:t xml:space="preserve"> организация мероприятия для Ульяновского клуба лидеров НКО.</w:t>
      </w:r>
    </w:p>
    <w:p w:rsidR="00015992" w:rsidRDefault="00015992" w:rsidP="00015992">
      <w:pPr>
        <w:pStyle w:val="af0"/>
        <w:jc w:val="both"/>
        <w:rPr>
          <w:rFonts w:ascii="Times New Roman" w:hAnsi="Times New Roman" w:cs="Times New Roman"/>
          <w:sz w:val="28"/>
          <w:szCs w:val="28"/>
        </w:rPr>
      </w:pPr>
      <w:r w:rsidRPr="00DD2EC0">
        <w:rPr>
          <w:rFonts w:ascii="Times New Roman" w:hAnsi="Times New Roman" w:cs="Times New Roman"/>
          <w:b/>
          <w:sz w:val="28"/>
          <w:szCs w:val="28"/>
        </w:rPr>
        <w:t>31 марта</w:t>
      </w:r>
      <w:r>
        <w:rPr>
          <w:rFonts w:ascii="Times New Roman" w:hAnsi="Times New Roman" w:cs="Times New Roman"/>
          <w:sz w:val="28"/>
          <w:szCs w:val="28"/>
        </w:rPr>
        <w:t xml:space="preserve"> – участие в заседании ульяновского Клуба лидеров НКО. Участники – 10 чел. </w:t>
      </w:r>
    </w:p>
    <w:p w:rsidR="0036390F" w:rsidRPr="00890541" w:rsidRDefault="0036390F" w:rsidP="0036390F">
      <w:pPr>
        <w:spacing w:after="0" w:line="240" w:lineRule="auto"/>
        <w:jc w:val="both"/>
        <w:rPr>
          <w:rFonts w:ascii="Times New Roman" w:hAnsi="Times New Roman" w:cs="Times New Roman"/>
          <w:sz w:val="28"/>
          <w:szCs w:val="28"/>
        </w:rPr>
      </w:pPr>
      <w:r w:rsidRPr="00890541">
        <w:rPr>
          <w:rFonts w:ascii="Times New Roman" w:hAnsi="Times New Roman" w:cs="Times New Roman"/>
          <w:b/>
          <w:sz w:val="28"/>
          <w:szCs w:val="28"/>
        </w:rPr>
        <w:t xml:space="preserve">10 мая – </w:t>
      </w:r>
      <w:r w:rsidRPr="00890541">
        <w:rPr>
          <w:rFonts w:ascii="Times New Roman" w:hAnsi="Times New Roman" w:cs="Times New Roman"/>
          <w:sz w:val="28"/>
          <w:szCs w:val="28"/>
        </w:rPr>
        <w:t>подготовка и проведение заседания Клуба лидеров НКО.</w:t>
      </w:r>
    </w:p>
    <w:p w:rsidR="0036390F" w:rsidRPr="0020072E" w:rsidRDefault="0036390F" w:rsidP="0036390F">
      <w:pPr>
        <w:spacing w:after="0" w:line="240" w:lineRule="auto"/>
        <w:rPr>
          <w:rFonts w:ascii="Times New Roman" w:hAnsi="Times New Roman"/>
          <w:sz w:val="28"/>
          <w:szCs w:val="28"/>
        </w:rPr>
      </w:pPr>
      <w:r>
        <w:rPr>
          <w:rFonts w:ascii="Times New Roman" w:hAnsi="Times New Roman"/>
          <w:b/>
          <w:sz w:val="28"/>
          <w:szCs w:val="28"/>
        </w:rPr>
        <w:t xml:space="preserve">31 мая – </w:t>
      </w:r>
      <w:r w:rsidRPr="0020072E">
        <w:rPr>
          <w:rFonts w:ascii="Times New Roman" w:hAnsi="Times New Roman"/>
          <w:sz w:val="28"/>
          <w:szCs w:val="28"/>
        </w:rPr>
        <w:t>проведение заседания Клуба лидеров НКО</w:t>
      </w:r>
      <w:r>
        <w:rPr>
          <w:rFonts w:ascii="Times New Roman" w:hAnsi="Times New Roman"/>
          <w:sz w:val="28"/>
          <w:szCs w:val="28"/>
        </w:rPr>
        <w:t>.</w:t>
      </w:r>
    </w:p>
    <w:p w:rsidR="002C45B3" w:rsidRDefault="002C45B3" w:rsidP="002C45B3">
      <w:pPr>
        <w:spacing w:after="0" w:line="240" w:lineRule="auto"/>
        <w:jc w:val="both"/>
        <w:rPr>
          <w:rFonts w:ascii="Times New Roman" w:hAnsi="Times New Roman"/>
          <w:sz w:val="28"/>
          <w:szCs w:val="28"/>
        </w:rPr>
      </w:pPr>
      <w:r w:rsidRPr="006D349C">
        <w:rPr>
          <w:rFonts w:ascii="Times New Roman" w:hAnsi="Times New Roman"/>
          <w:b/>
          <w:sz w:val="28"/>
          <w:szCs w:val="28"/>
        </w:rPr>
        <w:t>06 сентября</w:t>
      </w:r>
      <w:r>
        <w:rPr>
          <w:rFonts w:ascii="Times New Roman" w:hAnsi="Times New Roman"/>
          <w:sz w:val="28"/>
          <w:szCs w:val="28"/>
        </w:rPr>
        <w:t xml:space="preserve"> – проведение заседания Клуба лидеров НКО. Участники – 13 чел.</w:t>
      </w:r>
    </w:p>
    <w:p w:rsidR="002C45B3" w:rsidRPr="00880976" w:rsidRDefault="002C45B3" w:rsidP="002C45B3">
      <w:pPr>
        <w:spacing w:after="0" w:line="240" w:lineRule="auto"/>
        <w:jc w:val="both"/>
        <w:rPr>
          <w:rFonts w:ascii="Times New Roman" w:hAnsi="Times New Roman"/>
          <w:sz w:val="28"/>
          <w:szCs w:val="28"/>
        </w:rPr>
      </w:pPr>
      <w:r w:rsidRPr="00880976">
        <w:rPr>
          <w:rFonts w:ascii="Times New Roman" w:hAnsi="Times New Roman"/>
          <w:b/>
          <w:sz w:val="28"/>
          <w:szCs w:val="28"/>
        </w:rPr>
        <w:t>27 октября</w:t>
      </w:r>
      <w:r w:rsidRPr="00880976">
        <w:rPr>
          <w:rFonts w:ascii="Times New Roman" w:hAnsi="Times New Roman"/>
          <w:sz w:val="28"/>
          <w:szCs w:val="28"/>
        </w:rPr>
        <w:t xml:space="preserve"> – проведение  тренинга по </w:t>
      </w:r>
      <w:proofErr w:type="spellStart"/>
      <w:r w:rsidRPr="00880976">
        <w:rPr>
          <w:rFonts w:ascii="Times New Roman" w:hAnsi="Times New Roman"/>
          <w:sz w:val="28"/>
          <w:szCs w:val="28"/>
        </w:rPr>
        <w:t>командообразованию</w:t>
      </w:r>
      <w:proofErr w:type="spellEnd"/>
      <w:r w:rsidRPr="00880976">
        <w:rPr>
          <w:rFonts w:ascii="Times New Roman" w:hAnsi="Times New Roman"/>
          <w:sz w:val="28"/>
          <w:szCs w:val="28"/>
        </w:rPr>
        <w:t xml:space="preserve"> Клуба лидеров НКО.</w:t>
      </w:r>
    </w:p>
    <w:p w:rsidR="00B13BAE" w:rsidRDefault="00B13BAE" w:rsidP="00B13BAE">
      <w:pPr>
        <w:spacing w:after="0" w:line="240" w:lineRule="auto"/>
        <w:jc w:val="both"/>
        <w:rPr>
          <w:rFonts w:ascii="Times New Roman" w:hAnsi="Times New Roman"/>
          <w:sz w:val="28"/>
          <w:szCs w:val="28"/>
        </w:rPr>
      </w:pPr>
      <w:r w:rsidRPr="0027043A">
        <w:rPr>
          <w:rFonts w:ascii="Times New Roman" w:hAnsi="Times New Roman"/>
          <w:b/>
          <w:sz w:val="28"/>
          <w:szCs w:val="28"/>
        </w:rPr>
        <w:t>17 ноября</w:t>
      </w:r>
      <w:r w:rsidRPr="0027043A">
        <w:rPr>
          <w:rFonts w:ascii="Times New Roman" w:hAnsi="Times New Roman"/>
          <w:sz w:val="28"/>
          <w:szCs w:val="28"/>
        </w:rPr>
        <w:t xml:space="preserve"> – организация Клуба лидеров НКО. </w:t>
      </w:r>
    </w:p>
    <w:p w:rsidR="00B13BAE" w:rsidRDefault="00B13BAE" w:rsidP="00B13BAE">
      <w:pPr>
        <w:spacing w:after="0" w:line="240" w:lineRule="auto"/>
        <w:jc w:val="both"/>
        <w:rPr>
          <w:rFonts w:ascii="Times New Roman" w:hAnsi="Times New Roman"/>
          <w:sz w:val="28"/>
          <w:szCs w:val="28"/>
        </w:rPr>
      </w:pPr>
      <w:r w:rsidRPr="00BA5852">
        <w:rPr>
          <w:rFonts w:ascii="Times New Roman" w:hAnsi="Times New Roman"/>
          <w:b/>
          <w:sz w:val="28"/>
          <w:szCs w:val="28"/>
        </w:rPr>
        <w:t>22 декабря</w:t>
      </w:r>
      <w:r>
        <w:rPr>
          <w:rFonts w:ascii="Times New Roman" w:hAnsi="Times New Roman"/>
          <w:sz w:val="28"/>
          <w:szCs w:val="28"/>
        </w:rPr>
        <w:t xml:space="preserve"> – участие в заседании Клуба лидеров НКО.</w:t>
      </w:r>
    </w:p>
    <w:p w:rsidR="00890CAE" w:rsidRPr="00EB2144" w:rsidRDefault="00890CAE" w:rsidP="00EB2144">
      <w:pPr>
        <w:spacing w:after="0" w:line="240" w:lineRule="auto"/>
        <w:ind w:firstLine="709"/>
        <w:jc w:val="both"/>
        <w:rPr>
          <w:rFonts w:ascii="Times New Roman" w:hAnsi="Times New Roman" w:cs="Times New Roman"/>
          <w:sz w:val="28"/>
          <w:szCs w:val="28"/>
        </w:rPr>
      </w:pPr>
    </w:p>
    <w:p w:rsidR="00EB2144" w:rsidRDefault="00EB2144" w:rsidP="00CA28CB">
      <w:pPr>
        <w:spacing w:after="0" w:line="240" w:lineRule="auto"/>
        <w:jc w:val="both"/>
        <w:rPr>
          <w:rFonts w:ascii="Times New Roman" w:hAnsi="Times New Roman" w:cs="Times New Roman"/>
          <w:b/>
          <w:sz w:val="28"/>
          <w:szCs w:val="28"/>
        </w:rPr>
      </w:pPr>
    </w:p>
    <w:p w:rsidR="00007C0C" w:rsidRPr="00CA28CB" w:rsidRDefault="00007C0C" w:rsidP="00CA28CB">
      <w:pPr>
        <w:spacing w:after="0" w:line="240" w:lineRule="auto"/>
        <w:jc w:val="both"/>
        <w:rPr>
          <w:rFonts w:ascii="Times New Roman" w:eastAsia="Times New Roman" w:hAnsi="Times New Roman" w:cs="Times New Roman"/>
          <w:sz w:val="28"/>
          <w:szCs w:val="28"/>
        </w:rPr>
      </w:pPr>
    </w:p>
    <w:p w:rsidR="00030B60" w:rsidRDefault="00EB2144" w:rsidP="00EB214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Клуб бухгалтеров НКО</w:t>
      </w:r>
    </w:p>
    <w:p w:rsidR="00EB2144" w:rsidRDefault="00890CAE" w:rsidP="00EB2144">
      <w:pPr>
        <w:tabs>
          <w:tab w:val="center" w:pos="4677"/>
          <w:tab w:val="left" w:pos="78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2017</w:t>
      </w:r>
      <w:r w:rsidR="00EB2144" w:rsidRPr="00EB2144">
        <w:rPr>
          <w:rFonts w:ascii="Times New Roman" w:hAnsi="Times New Roman" w:cs="Times New Roman"/>
          <w:sz w:val="28"/>
          <w:szCs w:val="28"/>
        </w:rPr>
        <w:t xml:space="preserve"> году</w:t>
      </w:r>
      <w:r>
        <w:rPr>
          <w:rFonts w:ascii="Times New Roman" w:hAnsi="Times New Roman" w:cs="Times New Roman"/>
          <w:sz w:val="28"/>
          <w:szCs w:val="28"/>
        </w:rPr>
        <w:t xml:space="preserve"> была продолжена работа</w:t>
      </w:r>
      <w:r w:rsidR="00EB2144" w:rsidRPr="00EB2144">
        <w:rPr>
          <w:rFonts w:ascii="Times New Roman" w:hAnsi="Times New Roman" w:cs="Times New Roman"/>
          <w:sz w:val="28"/>
          <w:szCs w:val="28"/>
        </w:rPr>
        <w:t xml:space="preserve"> </w:t>
      </w:r>
      <w:r>
        <w:rPr>
          <w:rFonts w:ascii="Times New Roman" w:hAnsi="Times New Roman" w:cs="Times New Roman"/>
          <w:sz w:val="28"/>
          <w:szCs w:val="28"/>
        </w:rPr>
        <w:t xml:space="preserve">Клуб бухгалтеров НКО, который </w:t>
      </w:r>
      <w:proofErr w:type="gramStart"/>
      <w:r>
        <w:rPr>
          <w:rFonts w:ascii="Times New Roman" w:hAnsi="Times New Roman" w:cs="Times New Roman"/>
          <w:sz w:val="28"/>
          <w:szCs w:val="28"/>
        </w:rPr>
        <w:t xml:space="preserve">был организован в 2016 году </w:t>
      </w:r>
      <w:r w:rsidR="00EB2144">
        <w:rPr>
          <w:rFonts w:ascii="Times New Roman" w:hAnsi="Times New Roman" w:cs="Times New Roman"/>
          <w:sz w:val="28"/>
          <w:szCs w:val="28"/>
        </w:rPr>
        <w:t>по инициативе некоммерческих организаций был</w:t>
      </w:r>
      <w:proofErr w:type="gramEnd"/>
      <w:r w:rsidR="00EB2144">
        <w:rPr>
          <w:rFonts w:ascii="Times New Roman" w:hAnsi="Times New Roman" w:cs="Times New Roman"/>
          <w:sz w:val="28"/>
          <w:szCs w:val="28"/>
        </w:rPr>
        <w:t xml:space="preserve"> организован. Центр развития НКО занимался сопровождением его деятельности.</w:t>
      </w:r>
    </w:p>
    <w:p w:rsidR="00890CAE" w:rsidRDefault="00890CAE" w:rsidP="00890CAE">
      <w:pPr>
        <w:pStyle w:val="af0"/>
        <w:jc w:val="both"/>
        <w:rPr>
          <w:rFonts w:ascii="Times New Roman" w:hAnsi="Times New Roman" w:cs="Times New Roman"/>
          <w:sz w:val="28"/>
          <w:szCs w:val="28"/>
        </w:rPr>
      </w:pPr>
      <w:r w:rsidRPr="0011505D">
        <w:rPr>
          <w:rFonts w:ascii="Times New Roman" w:hAnsi="Times New Roman" w:cs="Times New Roman"/>
          <w:b/>
          <w:sz w:val="28"/>
          <w:szCs w:val="28"/>
        </w:rPr>
        <w:t>11 марта</w:t>
      </w:r>
      <w:r>
        <w:rPr>
          <w:rFonts w:ascii="Times New Roman" w:hAnsi="Times New Roman" w:cs="Times New Roman"/>
          <w:sz w:val="28"/>
          <w:szCs w:val="28"/>
        </w:rPr>
        <w:t xml:space="preserve"> – семинар «Облачная бухгалтерия для НКО». Участники – 5 чел.</w:t>
      </w:r>
    </w:p>
    <w:p w:rsidR="00890CAE" w:rsidRDefault="00015992" w:rsidP="00890CAE">
      <w:pPr>
        <w:pStyle w:val="af0"/>
        <w:jc w:val="both"/>
        <w:rPr>
          <w:rFonts w:ascii="Times New Roman" w:hAnsi="Times New Roman" w:cs="Times New Roman"/>
          <w:sz w:val="28"/>
          <w:szCs w:val="28"/>
        </w:rPr>
      </w:pPr>
      <w:r>
        <w:rPr>
          <w:rFonts w:ascii="Times New Roman" w:hAnsi="Times New Roman" w:cs="Times New Roman"/>
          <w:b/>
          <w:sz w:val="28"/>
          <w:szCs w:val="28"/>
        </w:rPr>
        <w:t>27</w:t>
      </w:r>
      <w:r w:rsidRPr="00472C5D">
        <w:rPr>
          <w:rFonts w:ascii="Times New Roman" w:hAnsi="Times New Roman" w:cs="Times New Roman"/>
          <w:b/>
          <w:sz w:val="28"/>
          <w:szCs w:val="28"/>
        </w:rPr>
        <w:t xml:space="preserve"> марта</w:t>
      </w:r>
      <w:r>
        <w:rPr>
          <w:rFonts w:ascii="Times New Roman" w:hAnsi="Times New Roman" w:cs="Times New Roman"/>
          <w:sz w:val="28"/>
          <w:szCs w:val="28"/>
        </w:rPr>
        <w:t xml:space="preserve"> –</w:t>
      </w:r>
      <w:r w:rsidR="005A20F9">
        <w:rPr>
          <w:rFonts w:ascii="Times New Roman" w:hAnsi="Times New Roman" w:cs="Times New Roman"/>
          <w:sz w:val="28"/>
          <w:szCs w:val="28"/>
        </w:rPr>
        <w:t xml:space="preserve"> организация встречи</w:t>
      </w:r>
      <w:r>
        <w:rPr>
          <w:rFonts w:ascii="Times New Roman" w:hAnsi="Times New Roman" w:cs="Times New Roman"/>
          <w:sz w:val="28"/>
          <w:szCs w:val="28"/>
        </w:rPr>
        <w:t xml:space="preserve"> некоммерческих организаций с представителями Росстата.  Участники – 18 человек.</w:t>
      </w:r>
    </w:p>
    <w:p w:rsidR="00EB2144" w:rsidRPr="00B13BAE" w:rsidRDefault="00890CAE" w:rsidP="00B13BAE">
      <w:pPr>
        <w:spacing w:after="0" w:line="240" w:lineRule="auto"/>
        <w:jc w:val="both"/>
        <w:rPr>
          <w:rFonts w:ascii="Times New Roman" w:hAnsi="Times New Roman"/>
          <w:sz w:val="28"/>
          <w:szCs w:val="28"/>
        </w:rPr>
      </w:pPr>
      <w:r w:rsidRPr="0027043A">
        <w:rPr>
          <w:rFonts w:ascii="Times New Roman" w:hAnsi="Times New Roman"/>
          <w:b/>
          <w:sz w:val="28"/>
          <w:szCs w:val="28"/>
        </w:rPr>
        <w:t>15 ноября</w:t>
      </w:r>
      <w:r w:rsidRPr="0027043A">
        <w:rPr>
          <w:rFonts w:ascii="Times New Roman" w:hAnsi="Times New Roman"/>
          <w:sz w:val="28"/>
          <w:szCs w:val="28"/>
        </w:rPr>
        <w:t xml:space="preserve"> –  организация встречи Клуба бухгалтеров НКО.</w:t>
      </w:r>
      <w:r>
        <w:rPr>
          <w:rFonts w:ascii="Times New Roman" w:hAnsi="Times New Roman"/>
          <w:sz w:val="28"/>
          <w:szCs w:val="28"/>
        </w:rPr>
        <w:t xml:space="preserve"> Участники – 25 человек.</w:t>
      </w:r>
    </w:p>
    <w:p w:rsidR="005614F8" w:rsidRDefault="005614F8" w:rsidP="00007C0C">
      <w:pPr>
        <w:spacing w:after="0" w:line="240" w:lineRule="auto"/>
        <w:jc w:val="both"/>
        <w:rPr>
          <w:rFonts w:ascii="Times New Roman" w:hAnsi="Times New Roman" w:cs="Times New Roman"/>
          <w:sz w:val="28"/>
          <w:szCs w:val="28"/>
        </w:rPr>
      </w:pPr>
    </w:p>
    <w:p w:rsidR="00FB4873" w:rsidRDefault="00FB4873" w:rsidP="00007C0C">
      <w:pPr>
        <w:spacing w:after="0" w:line="240" w:lineRule="auto"/>
        <w:jc w:val="both"/>
        <w:rPr>
          <w:rFonts w:ascii="Times New Roman" w:hAnsi="Times New Roman" w:cs="Times New Roman"/>
          <w:sz w:val="28"/>
          <w:szCs w:val="28"/>
        </w:rPr>
      </w:pPr>
    </w:p>
    <w:p w:rsidR="00FB4873" w:rsidRDefault="00FB4873" w:rsidP="00FB4873">
      <w:pPr>
        <w:spacing w:after="0" w:line="240" w:lineRule="auto"/>
        <w:jc w:val="center"/>
        <w:rPr>
          <w:rFonts w:ascii="Times New Roman" w:hAnsi="Times New Roman" w:cs="Times New Roman"/>
          <w:b/>
          <w:sz w:val="28"/>
          <w:szCs w:val="28"/>
        </w:rPr>
      </w:pPr>
      <w:r w:rsidRPr="00FB4873">
        <w:rPr>
          <w:rFonts w:ascii="Times New Roman" w:hAnsi="Times New Roman" w:cs="Times New Roman"/>
          <w:b/>
          <w:sz w:val="28"/>
          <w:szCs w:val="28"/>
        </w:rPr>
        <w:t>Региональный и федеральный этап национальной премии «Гражданская инициатива»</w:t>
      </w:r>
      <w:r>
        <w:rPr>
          <w:rFonts w:ascii="Times New Roman" w:hAnsi="Times New Roman" w:cs="Times New Roman"/>
          <w:b/>
          <w:sz w:val="28"/>
          <w:szCs w:val="28"/>
        </w:rPr>
        <w:t xml:space="preserve"> (Комитет гражданских инициатив)</w:t>
      </w:r>
    </w:p>
    <w:p w:rsidR="00FB4873" w:rsidRDefault="00FB4873" w:rsidP="00FB4873">
      <w:pPr>
        <w:spacing w:after="0" w:line="240" w:lineRule="auto"/>
        <w:jc w:val="center"/>
        <w:rPr>
          <w:rFonts w:ascii="Times New Roman" w:hAnsi="Times New Roman" w:cs="Times New Roman"/>
          <w:b/>
          <w:sz w:val="28"/>
          <w:szCs w:val="28"/>
        </w:rPr>
      </w:pPr>
    </w:p>
    <w:p w:rsidR="00FB4873" w:rsidRDefault="00FB4873" w:rsidP="00FB4873">
      <w:pPr>
        <w:spacing w:after="0" w:line="240" w:lineRule="auto"/>
        <w:jc w:val="both"/>
        <w:rPr>
          <w:rFonts w:ascii="Times New Roman" w:hAnsi="Times New Roman" w:cs="Times New Roman"/>
          <w:sz w:val="28"/>
          <w:szCs w:val="28"/>
        </w:rPr>
      </w:pPr>
      <w:r w:rsidRPr="00FB4873">
        <w:rPr>
          <w:rFonts w:ascii="Times New Roman" w:hAnsi="Times New Roman" w:cs="Times New Roman"/>
          <w:sz w:val="28"/>
          <w:szCs w:val="28"/>
        </w:rPr>
        <w:t xml:space="preserve">В </w:t>
      </w:r>
      <w:r w:rsidR="00120570">
        <w:rPr>
          <w:rFonts w:ascii="Times New Roman" w:hAnsi="Times New Roman" w:cs="Times New Roman"/>
          <w:sz w:val="28"/>
          <w:szCs w:val="28"/>
        </w:rPr>
        <w:t>2017 году с 07</w:t>
      </w:r>
      <w:r>
        <w:rPr>
          <w:rFonts w:ascii="Times New Roman" w:hAnsi="Times New Roman" w:cs="Times New Roman"/>
          <w:sz w:val="28"/>
          <w:szCs w:val="28"/>
        </w:rPr>
        <w:t xml:space="preserve"> августа по 22 сентября в </w:t>
      </w:r>
      <w:r w:rsidRPr="00FB4873">
        <w:rPr>
          <w:rFonts w:ascii="Times New Roman" w:hAnsi="Times New Roman" w:cs="Times New Roman"/>
          <w:sz w:val="28"/>
          <w:szCs w:val="28"/>
        </w:rPr>
        <w:t xml:space="preserve">регионе </w:t>
      </w:r>
      <w:r>
        <w:rPr>
          <w:rFonts w:ascii="Times New Roman" w:hAnsi="Times New Roman" w:cs="Times New Roman"/>
          <w:sz w:val="28"/>
          <w:szCs w:val="28"/>
        </w:rPr>
        <w:t>принимались заявки</w:t>
      </w:r>
      <w:r w:rsidRPr="00FB4873">
        <w:rPr>
          <w:rFonts w:ascii="Times New Roman" w:hAnsi="Times New Roman" w:cs="Times New Roman"/>
          <w:sz w:val="28"/>
          <w:szCs w:val="28"/>
        </w:rPr>
        <w:t xml:space="preserve"> от активистов и некоммерческих организаций</w:t>
      </w:r>
      <w:r>
        <w:rPr>
          <w:rFonts w:ascii="Times New Roman" w:hAnsi="Times New Roman" w:cs="Times New Roman"/>
          <w:sz w:val="28"/>
          <w:szCs w:val="28"/>
        </w:rPr>
        <w:t xml:space="preserve"> на </w:t>
      </w:r>
      <w:r w:rsidRPr="00FB4873">
        <w:rPr>
          <w:rFonts w:ascii="Times New Roman" w:hAnsi="Times New Roman" w:cs="Times New Roman"/>
          <w:sz w:val="28"/>
          <w:szCs w:val="28"/>
        </w:rPr>
        <w:t>соискание национальной премии «Гражданская инициатива».</w:t>
      </w:r>
      <w:r>
        <w:rPr>
          <w:rFonts w:ascii="Times New Roman" w:hAnsi="Times New Roman" w:cs="Times New Roman"/>
          <w:sz w:val="28"/>
          <w:szCs w:val="28"/>
        </w:rPr>
        <w:t xml:space="preserve"> </w:t>
      </w:r>
      <w:r w:rsidRPr="00FB4873">
        <w:rPr>
          <w:rFonts w:ascii="Times New Roman" w:hAnsi="Times New Roman" w:cs="Times New Roman"/>
          <w:sz w:val="28"/>
          <w:szCs w:val="28"/>
        </w:rPr>
        <w:t xml:space="preserve">Национальная премия «Гражданская инициатива» была учреждена Комитетом гражданских инициатив (КГИ) в 2013 году и стала первой в стране в сфере поощрения гражданских и социально значимых начинаний. Позднее к ее проведению присоединилась некоммерческая организация «Фонд Кудрина по поддержке гражданских инициатив». Во всероссийском конкурсе на соискание премии уже приняли участие почти 3000 </w:t>
      </w:r>
      <w:r w:rsidR="00120570">
        <w:rPr>
          <w:rFonts w:ascii="Times New Roman" w:hAnsi="Times New Roman" w:cs="Times New Roman"/>
          <w:sz w:val="28"/>
          <w:szCs w:val="28"/>
        </w:rPr>
        <w:t>проектов из 75 регионов России.</w:t>
      </w:r>
    </w:p>
    <w:p w:rsidR="00120570" w:rsidRPr="00FB4873" w:rsidRDefault="00120570" w:rsidP="00FB48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Координатором премии на территории региона стал Центр развития НКО, оказывая консультации подающим заявки, формирую экспертную комиссию, </w:t>
      </w:r>
      <w:r>
        <w:rPr>
          <w:rFonts w:ascii="Times New Roman" w:hAnsi="Times New Roman" w:cs="Times New Roman"/>
          <w:sz w:val="28"/>
          <w:szCs w:val="28"/>
        </w:rPr>
        <w:lastRenderedPageBreak/>
        <w:t>работая с заявками и заявителями и т.п. Центром было организовано и проведено заседание экспертной комиссии (28 сентября 2017 года), организованы съемки видеороликов номинантов премии (</w:t>
      </w:r>
      <w:r w:rsidR="004D60BB">
        <w:rPr>
          <w:rFonts w:ascii="Times New Roman" w:hAnsi="Times New Roman" w:cs="Times New Roman"/>
          <w:sz w:val="28"/>
          <w:szCs w:val="28"/>
        </w:rPr>
        <w:t>04 октября 2017 года</w:t>
      </w:r>
      <w:r>
        <w:rPr>
          <w:rFonts w:ascii="Times New Roman" w:hAnsi="Times New Roman" w:cs="Times New Roman"/>
          <w:sz w:val="28"/>
          <w:szCs w:val="28"/>
        </w:rPr>
        <w:t>)</w:t>
      </w:r>
      <w:r w:rsidR="004D60BB">
        <w:rPr>
          <w:rFonts w:ascii="Times New Roman" w:hAnsi="Times New Roman" w:cs="Times New Roman"/>
          <w:sz w:val="28"/>
          <w:szCs w:val="28"/>
        </w:rPr>
        <w:t>.</w:t>
      </w:r>
    </w:p>
    <w:p w:rsidR="00FB4873" w:rsidRPr="00FB4873" w:rsidRDefault="00FB4873" w:rsidP="00FB4873">
      <w:pPr>
        <w:spacing w:after="0" w:line="240" w:lineRule="auto"/>
        <w:jc w:val="both"/>
        <w:rPr>
          <w:rFonts w:ascii="Times New Roman" w:hAnsi="Times New Roman" w:cs="Times New Roman"/>
          <w:sz w:val="28"/>
          <w:szCs w:val="28"/>
        </w:rPr>
      </w:pPr>
      <w:r w:rsidRPr="00FB4873">
        <w:rPr>
          <w:rFonts w:ascii="Times New Roman" w:hAnsi="Times New Roman" w:cs="Times New Roman"/>
          <w:sz w:val="28"/>
          <w:szCs w:val="28"/>
        </w:rPr>
        <w:t>Заявки подавались по 13 номинациям, обязательное условие – проект должен быть уже реализован или в стади</w:t>
      </w:r>
      <w:r w:rsidR="00120570">
        <w:rPr>
          <w:rFonts w:ascii="Times New Roman" w:hAnsi="Times New Roman" w:cs="Times New Roman"/>
          <w:sz w:val="28"/>
          <w:szCs w:val="28"/>
        </w:rPr>
        <w:t>и реализации. Всего подано 104 заявки.</w:t>
      </w:r>
    </w:p>
    <w:p w:rsidR="00FB4873" w:rsidRPr="00FB4873" w:rsidRDefault="00FB4873" w:rsidP="00FB4873">
      <w:pPr>
        <w:spacing w:after="0" w:line="240" w:lineRule="auto"/>
        <w:jc w:val="both"/>
        <w:rPr>
          <w:rFonts w:ascii="Times New Roman" w:hAnsi="Times New Roman" w:cs="Times New Roman"/>
          <w:sz w:val="28"/>
          <w:szCs w:val="28"/>
        </w:rPr>
      </w:pPr>
      <w:r w:rsidRPr="00FB4873">
        <w:rPr>
          <w:rFonts w:ascii="Times New Roman" w:hAnsi="Times New Roman" w:cs="Times New Roman"/>
          <w:sz w:val="28"/>
          <w:szCs w:val="28"/>
        </w:rPr>
        <w:t xml:space="preserve">Наибольшее количество заявок подано в номинации «Духовное наследие» — 23. </w:t>
      </w:r>
      <w:proofErr w:type="gramStart"/>
      <w:r w:rsidRPr="00FB4873">
        <w:rPr>
          <w:rFonts w:ascii="Times New Roman" w:hAnsi="Times New Roman" w:cs="Times New Roman"/>
          <w:sz w:val="28"/>
          <w:szCs w:val="28"/>
        </w:rPr>
        <w:t>В числе номинантов краеведческие, культурные проекты, экскурсионные и образовательные программы. 17 заявок поступило в номинации «Раздвинь границы возможностей», реализованные проекты призваны оказать социальную поддержку и защиту инвалидам, детям-сиротам, выпускникам детских домов. 14 заявок подано в номинации «Здоровье нации», участники выдвинули гражданские инициативы в сфере профилактики и охраны здоровья граждан, пропаганды здорового образа жизни.</w:t>
      </w:r>
      <w:proofErr w:type="gramEnd"/>
    </w:p>
    <w:p w:rsidR="00FB4873" w:rsidRDefault="00120570" w:rsidP="00FB4873">
      <w:pPr>
        <w:spacing w:after="0" w:line="240" w:lineRule="auto"/>
        <w:jc w:val="both"/>
        <w:rPr>
          <w:rFonts w:ascii="Times New Roman" w:hAnsi="Times New Roman" w:cs="Times New Roman"/>
          <w:sz w:val="28"/>
          <w:szCs w:val="28"/>
        </w:rPr>
      </w:pPr>
      <w:r w:rsidRPr="00120570">
        <w:rPr>
          <w:rFonts w:ascii="Times New Roman" w:hAnsi="Times New Roman" w:cs="Times New Roman"/>
          <w:sz w:val="28"/>
          <w:szCs w:val="28"/>
        </w:rPr>
        <w:t>16 октября 2017 года в здании Ульяновского драматического театра имени И.А. Гончарова состоялась торжественная церемония награждения лауреатов регионального этапа Национальной премии «Гражданская инициатива».</w:t>
      </w:r>
    </w:p>
    <w:p w:rsidR="00120570" w:rsidRPr="00FB4873" w:rsidRDefault="00120570" w:rsidP="00FB48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Победителями регионального этапа стали: </w:t>
      </w:r>
    </w:p>
    <w:p w:rsidR="00120570" w:rsidRPr="00120570" w:rsidRDefault="00120570" w:rsidP="00120570">
      <w:pPr>
        <w:spacing w:after="0" w:line="240" w:lineRule="auto"/>
        <w:jc w:val="both"/>
        <w:rPr>
          <w:rFonts w:ascii="Times New Roman" w:hAnsi="Times New Roman" w:cs="Times New Roman"/>
          <w:sz w:val="28"/>
          <w:szCs w:val="28"/>
        </w:rPr>
      </w:pPr>
      <w:r w:rsidRPr="00120570">
        <w:rPr>
          <w:rFonts w:ascii="Times New Roman" w:hAnsi="Times New Roman" w:cs="Times New Roman"/>
          <w:sz w:val="28"/>
          <w:szCs w:val="28"/>
        </w:rPr>
        <w:t>1. В номинации «Ростки новой власти» лауреатом стало Территориальное общественное самоуправление «Мостовая Слобода» с проектом «Создание территориального общественного само</w:t>
      </w:r>
      <w:r>
        <w:rPr>
          <w:rFonts w:ascii="Times New Roman" w:hAnsi="Times New Roman" w:cs="Times New Roman"/>
          <w:sz w:val="28"/>
          <w:szCs w:val="28"/>
        </w:rPr>
        <w:t>управления «Мостовая Слобода»».</w:t>
      </w:r>
    </w:p>
    <w:p w:rsidR="00120570" w:rsidRPr="00120570" w:rsidRDefault="00120570" w:rsidP="00120570">
      <w:pPr>
        <w:spacing w:after="0" w:line="240" w:lineRule="auto"/>
        <w:jc w:val="both"/>
        <w:rPr>
          <w:rFonts w:ascii="Times New Roman" w:hAnsi="Times New Roman" w:cs="Times New Roman"/>
          <w:sz w:val="28"/>
          <w:szCs w:val="28"/>
        </w:rPr>
      </w:pPr>
      <w:r w:rsidRPr="00120570">
        <w:rPr>
          <w:rFonts w:ascii="Times New Roman" w:hAnsi="Times New Roman" w:cs="Times New Roman"/>
          <w:sz w:val="28"/>
          <w:szCs w:val="28"/>
        </w:rPr>
        <w:t>2. В номинации «Новое слово» лауреатом стало творческое объединение «</w:t>
      </w:r>
      <w:proofErr w:type="spellStart"/>
      <w:r w:rsidRPr="00120570">
        <w:rPr>
          <w:rFonts w:ascii="Times New Roman" w:hAnsi="Times New Roman" w:cs="Times New Roman"/>
          <w:sz w:val="28"/>
          <w:szCs w:val="28"/>
        </w:rPr>
        <w:t>ДиАФильм</w:t>
      </w:r>
      <w:proofErr w:type="spellEnd"/>
      <w:r w:rsidRPr="00120570">
        <w:rPr>
          <w:rFonts w:ascii="Times New Roman" w:hAnsi="Times New Roman" w:cs="Times New Roman"/>
          <w:sz w:val="28"/>
          <w:szCs w:val="28"/>
        </w:rPr>
        <w:t xml:space="preserve">» с проектом «Народное </w:t>
      </w:r>
      <w:r>
        <w:rPr>
          <w:rFonts w:ascii="Times New Roman" w:hAnsi="Times New Roman" w:cs="Times New Roman"/>
          <w:sz w:val="28"/>
          <w:szCs w:val="28"/>
        </w:rPr>
        <w:t>телевидение» (г. Димитровград).</w:t>
      </w:r>
    </w:p>
    <w:p w:rsidR="00120570" w:rsidRPr="00120570" w:rsidRDefault="00120570" w:rsidP="00120570">
      <w:pPr>
        <w:spacing w:after="0" w:line="240" w:lineRule="auto"/>
        <w:jc w:val="both"/>
        <w:rPr>
          <w:rFonts w:ascii="Times New Roman" w:hAnsi="Times New Roman" w:cs="Times New Roman"/>
          <w:sz w:val="28"/>
          <w:szCs w:val="28"/>
        </w:rPr>
      </w:pPr>
      <w:r w:rsidRPr="00120570">
        <w:rPr>
          <w:rFonts w:ascii="Times New Roman" w:hAnsi="Times New Roman" w:cs="Times New Roman"/>
          <w:sz w:val="28"/>
          <w:szCs w:val="28"/>
        </w:rPr>
        <w:t>3. В номинации «Память» лауреатом стала Ульяновская городская спортивная общественная организация «Лидер» с военно-патриотическим проектом «Кузниц</w:t>
      </w:r>
      <w:r>
        <w:rPr>
          <w:rFonts w:ascii="Times New Roman" w:hAnsi="Times New Roman" w:cs="Times New Roman"/>
          <w:sz w:val="28"/>
          <w:szCs w:val="28"/>
        </w:rPr>
        <w:t>а патриотов».</w:t>
      </w:r>
    </w:p>
    <w:p w:rsidR="00120570" w:rsidRPr="00120570" w:rsidRDefault="00120570" w:rsidP="00120570">
      <w:pPr>
        <w:spacing w:after="0" w:line="240" w:lineRule="auto"/>
        <w:jc w:val="both"/>
        <w:rPr>
          <w:rFonts w:ascii="Times New Roman" w:hAnsi="Times New Roman" w:cs="Times New Roman"/>
          <w:sz w:val="28"/>
          <w:szCs w:val="28"/>
        </w:rPr>
      </w:pPr>
      <w:r w:rsidRPr="00120570">
        <w:rPr>
          <w:rFonts w:ascii="Times New Roman" w:hAnsi="Times New Roman" w:cs="Times New Roman"/>
          <w:sz w:val="28"/>
          <w:szCs w:val="28"/>
        </w:rPr>
        <w:t xml:space="preserve">4. В номинации «Духовное наследие» лауреатом стало Территориальное общественное самоуправление «Движение» с. </w:t>
      </w:r>
      <w:proofErr w:type="spellStart"/>
      <w:r w:rsidRPr="00120570">
        <w:rPr>
          <w:rFonts w:ascii="Times New Roman" w:hAnsi="Times New Roman" w:cs="Times New Roman"/>
          <w:sz w:val="28"/>
          <w:szCs w:val="28"/>
        </w:rPr>
        <w:t>Забалуйка</w:t>
      </w:r>
      <w:proofErr w:type="spellEnd"/>
      <w:r w:rsidRPr="00120570">
        <w:rPr>
          <w:rFonts w:ascii="Times New Roman" w:hAnsi="Times New Roman" w:cs="Times New Roman"/>
          <w:sz w:val="28"/>
          <w:szCs w:val="28"/>
        </w:rPr>
        <w:t xml:space="preserve"> </w:t>
      </w:r>
      <w:proofErr w:type="spellStart"/>
      <w:r w:rsidRPr="00120570">
        <w:rPr>
          <w:rFonts w:ascii="Times New Roman" w:hAnsi="Times New Roman" w:cs="Times New Roman"/>
          <w:sz w:val="28"/>
          <w:szCs w:val="28"/>
        </w:rPr>
        <w:t>Инзенского</w:t>
      </w:r>
      <w:proofErr w:type="spellEnd"/>
      <w:r w:rsidRPr="00120570">
        <w:rPr>
          <w:rFonts w:ascii="Times New Roman" w:hAnsi="Times New Roman" w:cs="Times New Roman"/>
          <w:sz w:val="28"/>
          <w:szCs w:val="28"/>
        </w:rPr>
        <w:t xml:space="preserve"> района</w:t>
      </w:r>
      <w:r>
        <w:rPr>
          <w:rFonts w:ascii="Times New Roman" w:hAnsi="Times New Roman" w:cs="Times New Roman"/>
          <w:sz w:val="28"/>
          <w:szCs w:val="28"/>
        </w:rPr>
        <w:t xml:space="preserve"> с проектом «Диалог поколений».</w:t>
      </w:r>
    </w:p>
    <w:p w:rsidR="00120570" w:rsidRPr="00120570" w:rsidRDefault="00120570" w:rsidP="00120570">
      <w:pPr>
        <w:spacing w:after="0" w:line="240" w:lineRule="auto"/>
        <w:jc w:val="both"/>
        <w:rPr>
          <w:rFonts w:ascii="Times New Roman" w:hAnsi="Times New Roman" w:cs="Times New Roman"/>
          <w:sz w:val="28"/>
          <w:szCs w:val="28"/>
        </w:rPr>
      </w:pPr>
      <w:r w:rsidRPr="00120570">
        <w:rPr>
          <w:rFonts w:ascii="Times New Roman" w:hAnsi="Times New Roman" w:cs="Times New Roman"/>
          <w:sz w:val="28"/>
          <w:szCs w:val="28"/>
        </w:rPr>
        <w:t xml:space="preserve">5. В номинации «Воздух свободы» лауреатом стал Станислав </w:t>
      </w:r>
      <w:proofErr w:type="spellStart"/>
      <w:r w:rsidRPr="00120570">
        <w:rPr>
          <w:rFonts w:ascii="Times New Roman" w:hAnsi="Times New Roman" w:cs="Times New Roman"/>
          <w:sz w:val="28"/>
          <w:szCs w:val="28"/>
        </w:rPr>
        <w:t>Саушкин</w:t>
      </w:r>
      <w:proofErr w:type="spellEnd"/>
      <w:r w:rsidRPr="00120570">
        <w:rPr>
          <w:rFonts w:ascii="Times New Roman" w:hAnsi="Times New Roman" w:cs="Times New Roman"/>
          <w:sz w:val="28"/>
          <w:szCs w:val="28"/>
        </w:rPr>
        <w:t xml:space="preserve"> с программой по повышению правовой грамотности детей дошкольного и младшего шк</w:t>
      </w:r>
      <w:r>
        <w:rPr>
          <w:rFonts w:ascii="Times New Roman" w:hAnsi="Times New Roman" w:cs="Times New Roman"/>
          <w:sz w:val="28"/>
          <w:szCs w:val="28"/>
        </w:rPr>
        <w:t>ольного возраста «Право детям»;</w:t>
      </w:r>
    </w:p>
    <w:p w:rsidR="00120570" w:rsidRPr="00120570" w:rsidRDefault="00120570" w:rsidP="00120570">
      <w:pPr>
        <w:spacing w:after="0" w:line="240" w:lineRule="auto"/>
        <w:jc w:val="both"/>
        <w:rPr>
          <w:rFonts w:ascii="Times New Roman" w:hAnsi="Times New Roman" w:cs="Times New Roman"/>
          <w:sz w:val="28"/>
          <w:szCs w:val="28"/>
        </w:rPr>
      </w:pPr>
      <w:r w:rsidRPr="00120570">
        <w:rPr>
          <w:rFonts w:ascii="Times New Roman" w:hAnsi="Times New Roman" w:cs="Times New Roman"/>
          <w:sz w:val="28"/>
          <w:szCs w:val="28"/>
        </w:rPr>
        <w:t>6. В номинации «Зеленая планета» лауреатами стали учащиеся 10 класса МОУ «Средняя школа г. Сенгилея» с п</w:t>
      </w:r>
      <w:r>
        <w:rPr>
          <w:rFonts w:ascii="Times New Roman" w:hAnsi="Times New Roman" w:cs="Times New Roman"/>
          <w:sz w:val="28"/>
          <w:szCs w:val="28"/>
        </w:rPr>
        <w:t>роектом «Голубые глаза района»;</w:t>
      </w:r>
    </w:p>
    <w:p w:rsidR="00120570" w:rsidRPr="00120570" w:rsidRDefault="00120570" w:rsidP="00120570">
      <w:pPr>
        <w:spacing w:after="0" w:line="240" w:lineRule="auto"/>
        <w:jc w:val="both"/>
        <w:rPr>
          <w:rFonts w:ascii="Times New Roman" w:hAnsi="Times New Roman" w:cs="Times New Roman"/>
          <w:sz w:val="28"/>
          <w:szCs w:val="28"/>
        </w:rPr>
      </w:pPr>
      <w:r w:rsidRPr="00120570">
        <w:rPr>
          <w:rFonts w:ascii="Times New Roman" w:hAnsi="Times New Roman" w:cs="Times New Roman"/>
          <w:sz w:val="28"/>
          <w:szCs w:val="28"/>
        </w:rPr>
        <w:t xml:space="preserve">7. В номинации «Семья будущего» лауреатом стало </w:t>
      </w:r>
      <w:proofErr w:type="spellStart"/>
      <w:r w:rsidRPr="00120570">
        <w:rPr>
          <w:rFonts w:ascii="Times New Roman" w:hAnsi="Times New Roman" w:cs="Times New Roman"/>
          <w:sz w:val="28"/>
          <w:szCs w:val="28"/>
        </w:rPr>
        <w:t>Тереньгульское</w:t>
      </w:r>
      <w:proofErr w:type="spellEnd"/>
      <w:r w:rsidRPr="00120570">
        <w:rPr>
          <w:rFonts w:ascii="Times New Roman" w:hAnsi="Times New Roman" w:cs="Times New Roman"/>
          <w:sz w:val="28"/>
          <w:szCs w:val="28"/>
        </w:rPr>
        <w:t xml:space="preserve"> отделение Областного государственного казенного учреждения социального обслуживания «Центр социально-психологической помощи» с проектом «Книга почета </w:t>
      </w:r>
      <w:r>
        <w:rPr>
          <w:rFonts w:ascii="Times New Roman" w:hAnsi="Times New Roman" w:cs="Times New Roman"/>
          <w:sz w:val="28"/>
          <w:szCs w:val="28"/>
        </w:rPr>
        <w:t>«Золотой семейный фонд района».</w:t>
      </w:r>
    </w:p>
    <w:p w:rsidR="00120570" w:rsidRPr="00120570" w:rsidRDefault="00120570" w:rsidP="00120570">
      <w:pPr>
        <w:spacing w:after="0" w:line="240" w:lineRule="auto"/>
        <w:jc w:val="both"/>
        <w:rPr>
          <w:rFonts w:ascii="Times New Roman" w:hAnsi="Times New Roman" w:cs="Times New Roman"/>
          <w:sz w:val="28"/>
          <w:szCs w:val="28"/>
        </w:rPr>
      </w:pPr>
      <w:r w:rsidRPr="00120570">
        <w:rPr>
          <w:rFonts w:ascii="Times New Roman" w:hAnsi="Times New Roman" w:cs="Times New Roman"/>
          <w:sz w:val="28"/>
          <w:szCs w:val="28"/>
        </w:rPr>
        <w:t>8. В номинации «Здоровье нации» лауреатом стала Местная общественная организация Новоспасского района Ульяновской области «Попечительский совет областного государственного казенного учреждения социального обслуживания «Социальный приют для детей и подростков «Росток» с проектом «М</w:t>
      </w:r>
      <w:r>
        <w:rPr>
          <w:rFonts w:ascii="Times New Roman" w:hAnsi="Times New Roman" w:cs="Times New Roman"/>
          <w:sz w:val="28"/>
          <w:szCs w:val="28"/>
        </w:rPr>
        <w:t>ир на ладони».</w:t>
      </w:r>
    </w:p>
    <w:p w:rsidR="00120570" w:rsidRPr="00120570" w:rsidRDefault="00120570" w:rsidP="00120570">
      <w:pPr>
        <w:spacing w:after="0" w:line="240" w:lineRule="auto"/>
        <w:jc w:val="both"/>
        <w:rPr>
          <w:rFonts w:ascii="Times New Roman" w:hAnsi="Times New Roman" w:cs="Times New Roman"/>
          <w:sz w:val="28"/>
          <w:szCs w:val="28"/>
        </w:rPr>
      </w:pPr>
      <w:r w:rsidRPr="00120570">
        <w:rPr>
          <w:rFonts w:ascii="Times New Roman" w:hAnsi="Times New Roman" w:cs="Times New Roman"/>
          <w:sz w:val="28"/>
          <w:szCs w:val="28"/>
        </w:rPr>
        <w:lastRenderedPageBreak/>
        <w:t>9. В номинации «Чужого горя не бывает» лауреатом стала Ульяновская региональная молодежная общественная организация «Новая цивилизация» с проектом «Благотвор</w:t>
      </w:r>
      <w:r>
        <w:rPr>
          <w:rFonts w:ascii="Times New Roman" w:hAnsi="Times New Roman" w:cs="Times New Roman"/>
          <w:sz w:val="28"/>
          <w:szCs w:val="28"/>
        </w:rPr>
        <w:t>ительный магазин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Спасибо».</w:t>
      </w:r>
    </w:p>
    <w:p w:rsidR="00120570" w:rsidRPr="00120570" w:rsidRDefault="00120570" w:rsidP="00120570">
      <w:pPr>
        <w:spacing w:after="0" w:line="240" w:lineRule="auto"/>
        <w:jc w:val="both"/>
        <w:rPr>
          <w:rFonts w:ascii="Times New Roman" w:hAnsi="Times New Roman" w:cs="Times New Roman"/>
          <w:sz w:val="28"/>
          <w:szCs w:val="28"/>
        </w:rPr>
      </w:pPr>
      <w:r w:rsidRPr="00120570">
        <w:rPr>
          <w:rFonts w:ascii="Times New Roman" w:hAnsi="Times New Roman" w:cs="Times New Roman"/>
          <w:sz w:val="28"/>
          <w:szCs w:val="28"/>
        </w:rPr>
        <w:t>10. В номинации «Раздвинь границы возможностей» лауреатами стала Оксана Краснобай с проектом по созданию так</w:t>
      </w:r>
      <w:r>
        <w:rPr>
          <w:rFonts w:ascii="Times New Roman" w:hAnsi="Times New Roman" w:cs="Times New Roman"/>
          <w:sz w:val="28"/>
          <w:szCs w:val="28"/>
        </w:rPr>
        <w:t>тильных книг «Мир на ладошках».</w:t>
      </w:r>
    </w:p>
    <w:p w:rsidR="00120570" w:rsidRPr="00120570" w:rsidRDefault="00120570" w:rsidP="00120570">
      <w:pPr>
        <w:spacing w:after="0" w:line="240" w:lineRule="auto"/>
        <w:jc w:val="both"/>
        <w:rPr>
          <w:rFonts w:ascii="Times New Roman" w:hAnsi="Times New Roman" w:cs="Times New Roman"/>
          <w:sz w:val="28"/>
          <w:szCs w:val="28"/>
        </w:rPr>
      </w:pPr>
      <w:r w:rsidRPr="00120570">
        <w:rPr>
          <w:rFonts w:ascii="Times New Roman" w:hAnsi="Times New Roman" w:cs="Times New Roman"/>
          <w:sz w:val="28"/>
          <w:szCs w:val="28"/>
        </w:rPr>
        <w:t>11. В номинации «Раздвинь границы возможностей» лауреатом стал Театр моды для людей с ин</w:t>
      </w:r>
      <w:r>
        <w:rPr>
          <w:rFonts w:ascii="Times New Roman" w:hAnsi="Times New Roman" w:cs="Times New Roman"/>
          <w:sz w:val="28"/>
          <w:szCs w:val="28"/>
        </w:rPr>
        <w:t>валидностью «Властелины колес».</w:t>
      </w:r>
    </w:p>
    <w:p w:rsidR="00120570" w:rsidRPr="00120570" w:rsidRDefault="00120570" w:rsidP="00120570">
      <w:pPr>
        <w:spacing w:after="0" w:line="240" w:lineRule="auto"/>
        <w:jc w:val="both"/>
        <w:rPr>
          <w:rFonts w:ascii="Times New Roman" w:hAnsi="Times New Roman" w:cs="Times New Roman"/>
          <w:sz w:val="28"/>
          <w:szCs w:val="28"/>
        </w:rPr>
      </w:pPr>
      <w:r w:rsidRPr="00120570">
        <w:rPr>
          <w:rFonts w:ascii="Times New Roman" w:hAnsi="Times New Roman" w:cs="Times New Roman"/>
          <w:sz w:val="28"/>
          <w:szCs w:val="28"/>
        </w:rPr>
        <w:t>12. В номинации «Протяни руку» лауреатом стало региональное отделение Общероссийской общественной организации «Российский Красный Крест» с проектом «Компл</w:t>
      </w:r>
      <w:r>
        <w:rPr>
          <w:rFonts w:ascii="Times New Roman" w:hAnsi="Times New Roman" w:cs="Times New Roman"/>
          <w:sz w:val="28"/>
          <w:szCs w:val="28"/>
        </w:rPr>
        <w:t xml:space="preserve">ексный </w:t>
      </w:r>
      <w:proofErr w:type="gramStart"/>
      <w:r>
        <w:rPr>
          <w:rFonts w:ascii="Times New Roman" w:hAnsi="Times New Roman" w:cs="Times New Roman"/>
          <w:sz w:val="28"/>
          <w:szCs w:val="28"/>
        </w:rPr>
        <w:t>медико-социальный</w:t>
      </w:r>
      <w:proofErr w:type="gramEnd"/>
      <w:r>
        <w:rPr>
          <w:rFonts w:ascii="Times New Roman" w:hAnsi="Times New Roman" w:cs="Times New Roman"/>
          <w:sz w:val="28"/>
          <w:szCs w:val="28"/>
        </w:rPr>
        <w:t xml:space="preserve"> уход».</w:t>
      </w:r>
    </w:p>
    <w:p w:rsidR="00FB4873" w:rsidRDefault="00120570" w:rsidP="00120570">
      <w:pPr>
        <w:spacing w:after="0" w:line="240" w:lineRule="auto"/>
        <w:jc w:val="both"/>
        <w:rPr>
          <w:rFonts w:ascii="Times New Roman" w:hAnsi="Times New Roman" w:cs="Times New Roman"/>
          <w:sz w:val="28"/>
          <w:szCs w:val="28"/>
        </w:rPr>
      </w:pPr>
      <w:r w:rsidRPr="00120570">
        <w:rPr>
          <w:rFonts w:ascii="Times New Roman" w:hAnsi="Times New Roman" w:cs="Times New Roman"/>
          <w:sz w:val="28"/>
          <w:szCs w:val="28"/>
        </w:rPr>
        <w:t>13. В номинации «Наш общий дом – Россия» лауреатом стала Молодежная ассамблея народов России с проектом «Мы – россияне».</w:t>
      </w:r>
    </w:p>
    <w:p w:rsidR="00120570" w:rsidRDefault="00120570" w:rsidP="00007C0C">
      <w:pPr>
        <w:spacing w:after="0" w:line="240" w:lineRule="auto"/>
        <w:jc w:val="both"/>
        <w:rPr>
          <w:rFonts w:ascii="Times New Roman" w:hAnsi="Times New Roman" w:cs="Times New Roman"/>
          <w:sz w:val="28"/>
          <w:szCs w:val="28"/>
        </w:rPr>
      </w:pPr>
      <w:r w:rsidRPr="00120570">
        <w:rPr>
          <w:rFonts w:ascii="Times New Roman" w:hAnsi="Times New Roman" w:cs="Times New Roman"/>
          <w:sz w:val="28"/>
          <w:szCs w:val="28"/>
        </w:rPr>
        <w:t>12 декабря 2017 года в Москве подвели итоги федерального этапа премии для НКО.</w:t>
      </w:r>
    </w:p>
    <w:p w:rsidR="00120570" w:rsidRDefault="00120570" w:rsidP="00007C0C">
      <w:pPr>
        <w:spacing w:after="0" w:line="240" w:lineRule="auto"/>
        <w:jc w:val="both"/>
        <w:rPr>
          <w:rFonts w:ascii="Times New Roman" w:hAnsi="Times New Roman" w:cs="Times New Roman"/>
          <w:sz w:val="28"/>
          <w:szCs w:val="28"/>
        </w:rPr>
      </w:pPr>
      <w:r w:rsidRPr="00120570">
        <w:rPr>
          <w:rFonts w:ascii="Times New Roman" w:hAnsi="Times New Roman" w:cs="Times New Roman"/>
          <w:sz w:val="28"/>
          <w:szCs w:val="28"/>
        </w:rPr>
        <w:t xml:space="preserve">Торжественная церемония в Москве – финальный этап премиального цикла, который в течение года проходит в российских регионах. В 2017 году региональные этапы конкурса прошли в городе </w:t>
      </w:r>
      <w:proofErr w:type="spellStart"/>
      <w:r w:rsidRPr="00120570">
        <w:rPr>
          <w:rFonts w:ascii="Times New Roman" w:hAnsi="Times New Roman" w:cs="Times New Roman"/>
          <w:sz w:val="28"/>
          <w:szCs w:val="28"/>
        </w:rPr>
        <w:t>Сатка</w:t>
      </w:r>
      <w:proofErr w:type="spellEnd"/>
      <w:r w:rsidRPr="00120570">
        <w:rPr>
          <w:rFonts w:ascii="Times New Roman" w:hAnsi="Times New Roman" w:cs="Times New Roman"/>
          <w:sz w:val="28"/>
          <w:szCs w:val="28"/>
        </w:rPr>
        <w:t xml:space="preserve"> Челябинской области, в Ханты-Мансийске, Мурманске и Ульяновске. А всего за годы своего существования мероприятия состоялись в 21 субъекте РФ.</w:t>
      </w:r>
    </w:p>
    <w:p w:rsidR="00120570" w:rsidRPr="00120570" w:rsidRDefault="00120570" w:rsidP="00120570">
      <w:pPr>
        <w:spacing w:after="0" w:line="240" w:lineRule="auto"/>
        <w:jc w:val="both"/>
        <w:rPr>
          <w:rFonts w:ascii="Times New Roman" w:hAnsi="Times New Roman" w:cs="Times New Roman"/>
          <w:sz w:val="28"/>
          <w:szCs w:val="28"/>
        </w:rPr>
      </w:pPr>
      <w:r w:rsidRPr="00120570">
        <w:rPr>
          <w:rFonts w:ascii="Times New Roman" w:hAnsi="Times New Roman" w:cs="Times New Roman"/>
          <w:sz w:val="28"/>
          <w:szCs w:val="28"/>
        </w:rPr>
        <w:t>По итогам федерального этапа национальной премии 13 лауреатов получили статуэтку «Золотой росток» и денежный приз в размере 200 тысяч рублей. Ульяновская область стала единственным субъектом, котор</w:t>
      </w:r>
      <w:r>
        <w:rPr>
          <w:rFonts w:ascii="Times New Roman" w:hAnsi="Times New Roman" w:cs="Times New Roman"/>
          <w:sz w:val="28"/>
          <w:szCs w:val="28"/>
        </w:rPr>
        <w:t>ый выиграл сразу две номинации.</w:t>
      </w:r>
    </w:p>
    <w:p w:rsidR="00120570" w:rsidRPr="00120570" w:rsidRDefault="00120570" w:rsidP="00120570">
      <w:pPr>
        <w:spacing w:after="0" w:line="240" w:lineRule="auto"/>
        <w:jc w:val="both"/>
        <w:rPr>
          <w:rFonts w:ascii="Times New Roman" w:hAnsi="Times New Roman" w:cs="Times New Roman"/>
          <w:sz w:val="28"/>
          <w:szCs w:val="28"/>
        </w:rPr>
      </w:pPr>
      <w:r w:rsidRPr="00120570">
        <w:rPr>
          <w:rFonts w:ascii="Times New Roman" w:hAnsi="Times New Roman" w:cs="Times New Roman"/>
          <w:sz w:val="28"/>
          <w:szCs w:val="28"/>
        </w:rPr>
        <w:t xml:space="preserve">Ульяновский ТОС «Мостовая слобода» стал победителем федеральной премии в номинации «Ростки новой власти». Руководитель проекта, член Общественной палаты Ульяновской области Владимир Сидоров получил премию из рук Алексея Кудрина, который подчеркнул важность этой номинации. «Хочу, чтобы будущие премьеры России и даже президенты прошли через опыт местного самоуправления», — сказал он. ТОС «Мостовая слобода» занимается благоустройством территории поселка, развитием спорта и улучшением досуга жителей поселка. ТОС </w:t>
      </w:r>
      <w:proofErr w:type="gramStart"/>
      <w:r w:rsidRPr="00120570">
        <w:rPr>
          <w:rFonts w:ascii="Times New Roman" w:hAnsi="Times New Roman" w:cs="Times New Roman"/>
          <w:sz w:val="28"/>
          <w:szCs w:val="28"/>
        </w:rPr>
        <w:t>расположен</w:t>
      </w:r>
      <w:proofErr w:type="gramEnd"/>
      <w:r w:rsidRPr="00120570">
        <w:rPr>
          <w:rFonts w:ascii="Times New Roman" w:hAnsi="Times New Roman" w:cs="Times New Roman"/>
          <w:sz w:val="28"/>
          <w:szCs w:val="28"/>
        </w:rPr>
        <w:t xml:space="preserve"> на площади 300 гектаров и объединяет более четырех тысяч жителей мик</w:t>
      </w:r>
      <w:r>
        <w:rPr>
          <w:rFonts w:ascii="Times New Roman" w:hAnsi="Times New Roman" w:cs="Times New Roman"/>
          <w:sz w:val="28"/>
          <w:szCs w:val="28"/>
        </w:rPr>
        <w:t>рорайона.</w:t>
      </w:r>
    </w:p>
    <w:p w:rsidR="00120570" w:rsidRDefault="00120570" w:rsidP="00120570">
      <w:pPr>
        <w:spacing w:after="0" w:line="240" w:lineRule="auto"/>
        <w:jc w:val="both"/>
        <w:rPr>
          <w:rFonts w:ascii="Times New Roman" w:hAnsi="Times New Roman" w:cs="Times New Roman"/>
          <w:sz w:val="28"/>
          <w:szCs w:val="28"/>
        </w:rPr>
      </w:pPr>
      <w:r w:rsidRPr="00120570">
        <w:rPr>
          <w:rFonts w:ascii="Times New Roman" w:hAnsi="Times New Roman" w:cs="Times New Roman"/>
          <w:sz w:val="28"/>
          <w:szCs w:val="28"/>
        </w:rPr>
        <w:t>В номинации «Память» победила ульяновская некоммерческая организация «Клуб деловых старух» с проектом «Адаптация пожилых людей в современном социуме». В рамках проекта для старшего поколения проводятся различные обучающие и адаптивные занятия. Статуэтку и денежный приз получила руководитель проекта Любовь Левина.</w:t>
      </w:r>
    </w:p>
    <w:p w:rsidR="00120570" w:rsidRDefault="00120570" w:rsidP="00120570">
      <w:pPr>
        <w:spacing w:after="0" w:line="240" w:lineRule="auto"/>
        <w:jc w:val="both"/>
        <w:rPr>
          <w:rFonts w:ascii="Times New Roman" w:hAnsi="Times New Roman" w:cs="Times New Roman"/>
          <w:sz w:val="28"/>
          <w:szCs w:val="28"/>
        </w:rPr>
      </w:pPr>
    </w:p>
    <w:p w:rsidR="004D60BB" w:rsidRDefault="004D60BB" w:rsidP="004D60BB">
      <w:pPr>
        <w:spacing w:after="0" w:line="240" w:lineRule="auto"/>
        <w:jc w:val="center"/>
        <w:rPr>
          <w:rFonts w:ascii="Times New Roman" w:hAnsi="Times New Roman" w:cs="Times New Roman"/>
          <w:b/>
          <w:sz w:val="28"/>
          <w:szCs w:val="28"/>
        </w:rPr>
      </w:pPr>
      <w:r w:rsidRPr="004D60BB">
        <w:rPr>
          <w:rFonts w:ascii="Times New Roman" w:hAnsi="Times New Roman" w:cs="Times New Roman"/>
          <w:b/>
          <w:sz w:val="28"/>
          <w:szCs w:val="28"/>
        </w:rPr>
        <w:t>«</w:t>
      </w:r>
      <w:r>
        <w:rPr>
          <w:rFonts w:ascii="Times New Roman" w:hAnsi="Times New Roman" w:cs="Times New Roman"/>
          <w:b/>
          <w:sz w:val="28"/>
          <w:szCs w:val="28"/>
        </w:rPr>
        <w:t>М</w:t>
      </w:r>
      <w:r w:rsidRPr="004D60BB">
        <w:rPr>
          <w:rFonts w:ascii="Times New Roman" w:hAnsi="Times New Roman" w:cs="Times New Roman"/>
          <w:b/>
          <w:sz w:val="28"/>
          <w:szCs w:val="28"/>
        </w:rPr>
        <w:t>ой проект – моей стране»</w:t>
      </w:r>
    </w:p>
    <w:p w:rsidR="004D60BB" w:rsidRDefault="004D60BB" w:rsidP="00314670">
      <w:pPr>
        <w:spacing w:after="0" w:line="240" w:lineRule="auto"/>
        <w:jc w:val="both"/>
        <w:rPr>
          <w:rFonts w:ascii="Times New Roman" w:hAnsi="Times New Roman" w:cs="Times New Roman"/>
          <w:sz w:val="28"/>
          <w:szCs w:val="28"/>
        </w:rPr>
      </w:pPr>
    </w:p>
    <w:p w:rsidR="00314670" w:rsidRDefault="00314670" w:rsidP="00314670">
      <w:pPr>
        <w:spacing w:after="0" w:line="240" w:lineRule="auto"/>
        <w:jc w:val="both"/>
        <w:rPr>
          <w:rFonts w:ascii="Times New Roman" w:hAnsi="Times New Roman" w:cs="Times New Roman"/>
          <w:sz w:val="28"/>
          <w:szCs w:val="28"/>
        </w:rPr>
      </w:pPr>
      <w:r w:rsidRPr="00314670">
        <w:rPr>
          <w:rFonts w:ascii="Times New Roman" w:hAnsi="Times New Roman" w:cs="Times New Roman"/>
          <w:sz w:val="28"/>
          <w:szCs w:val="28"/>
        </w:rPr>
        <w:t xml:space="preserve">Общественная палата РФ </w:t>
      </w:r>
      <w:r>
        <w:rPr>
          <w:rFonts w:ascii="Times New Roman" w:hAnsi="Times New Roman" w:cs="Times New Roman"/>
          <w:sz w:val="28"/>
          <w:szCs w:val="28"/>
        </w:rPr>
        <w:t xml:space="preserve">в 2017 году проводила </w:t>
      </w:r>
      <w:r w:rsidRPr="00314670">
        <w:rPr>
          <w:rFonts w:ascii="Times New Roman" w:hAnsi="Times New Roman" w:cs="Times New Roman"/>
          <w:sz w:val="28"/>
          <w:szCs w:val="28"/>
        </w:rPr>
        <w:t>прием заявок на участие в ежегодном конкурсе социально значимых проектов «Мой проект — моей стране!»</w:t>
      </w:r>
    </w:p>
    <w:p w:rsidR="00314670" w:rsidRPr="00314670" w:rsidRDefault="00314670" w:rsidP="00314670">
      <w:pPr>
        <w:spacing w:after="0" w:line="240" w:lineRule="auto"/>
        <w:jc w:val="both"/>
        <w:rPr>
          <w:rFonts w:ascii="Times New Roman" w:hAnsi="Times New Roman" w:cs="Times New Roman"/>
          <w:sz w:val="28"/>
          <w:szCs w:val="28"/>
        </w:rPr>
      </w:pPr>
      <w:r w:rsidRPr="00314670">
        <w:rPr>
          <w:rFonts w:ascii="Times New Roman" w:hAnsi="Times New Roman" w:cs="Times New Roman"/>
          <w:sz w:val="28"/>
          <w:szCs w:val="28"/>
        </w:rPr>
        <w:lastRenderedPageBreak/>
        <w:t xml:space="preserve">К участию </w:t>
      </w:r>
      <w:r>
        <w:rPr>
          <w:rFonts w:ascii="Times New Roman" w:hAnsi="Times New Roman" w:cs="Times New Roman"/>
          <w:sz w:val="28"/>
          <w:szCs w:val="28"/>
        </w:rPr>
        <w:t>приглашались</w:t>
      </w:r>
      <w:r w:rsidRPr="00314670">
        <w:rPr>
          <w:rFonts w:ascii="Times New Roman" w:hAnsi="Times New Roman" w:cs="Times New Roman"/>
          <w:sz w:val="28"/>
          <w:szCs w:val="28"/>
        </w:rPr>
        <w:t xml:space="preserve"> не только социально активные граждане, но и гражданские объединения и некоммерческие неправительственные организации, деятельность которых направлена на улучшение качества жизни и развитие гражданского о</w:t>
      </w:r>
      <w:r>
        <w:rPr>
          <w:rFonts w:ascii="Times New Roman" w:hAnsi="Times New Roman" w:cs="Times New Roman"/>
          <w:sz w:val="28"/>
          <w:szCs w:val="28"/>
        </w:rPr>
        <w:t>бщества в Российской Федерации.</w:t>
      </w:r>
    </w:p>
    <w:p w:rsidR="00314670" w:rsidRPr="00314670" w:rsidRDefault="00314670" w:rsidP="003146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Номинантами были</w:t>
      </w:r>
      <w:r w:rsidRPr="00314670">
        <w:rPr>
          <w:rFonts w:ascii="Times New Roman" w:hAnsi="Times New Roman" w:cs="Times New Roman"/>
          <w:sz w:val="28"/>
          <w:szCs w:val="28"/>
        </w:rPr>
        <w:t xml:space="preserve"> не люди, а проекты, социально ориентированные практики, реализованные в течение последнего календарного года (октябрь 2016 г. – октябрь 2017 г.). </w:t>
      </w:r>
    </w:p>
    <w:p w:rsidR="00314670" w:rsidRPr="00314670" w:rsidRDefault="00314670" w:rsidP="00314670">
      <w:pPr>
        <w:spacing w:after="0" w:line="240" w:lineRule="auto"/>
        <w:jc w:val="both"/>
        <w:rPr>
          <w:rFonts w:ascii="Times New Roman" w:hAnsi="Times New Roman" w:cs="Times New Roman"/>
          <w:sz w:val="28"/>
          <w:szCs w:val="28"/>
        </w:rPr>
      </w:pPr>
      <w:r w:rsidRPr="00314670">
        <w:rPr>
          <w:rFonts w:ascii="Times New Roman" w:hAnsi="Times New Roman" w:cs="Times New Roman"/>
          <w:sz w:val="28"/>
          <w:szCs w:val="28"/>
        </w:rPr>
        <w:t xml:space="preserve">Из </w:t>
      </w:r>
      <w:r>
        <w:rPr>
          <w:rFonts w:ascii="Times New Roman" w:hAnsi="Times New Roman" w:cs="Times New Roman"/>
          <w:sz w:val="28"/>
          <w:szCs w:val="28"/>
        </w:rPr>
        <w:t>1179 поступивших заявок экспертами был</w:t>
      </w:r>
      <w:r w:rsidRPr="00314670">
        <w:rPr>
          <w:rFonts w:ascii="Times New Roman" w:hAnsi="Times New Roman" w:cs="Times New Roman"/>
          <w:sz w:val="28"/>
          <w:szCs w:val="28"/>
        </w:rPr>
        <w:t xml:space="preserve"> отобр</w:t>
      </w:r>
      <w:r>
        <w:rPr>
          <w:rFonts w:ascii="Times New Roman" w:hAnsi="Times New Roman" w:cs="Times New Roman"/>
          <w:sz w:val="28"/>
          <w:szCs w:val="28"/>
        </w:rPr>
        <w:t>ан</w:t>
      </w:r>
      <w:r w:rsidRPr="00314670">
        <w:rPr>
          <w:rFonts w:ascii="Times New Roman" w:hAnsi="Times New Roman" w:cs="Times New Roman"/>
          <w:sz w:val="28"/>
          <w:szCs w:val="28"/>
        </w:rPr>
        <w:t xml:space="preserve"> 41 лучший проект, направленный на создание сильного гражданского общества в России.</w:t>
      </w:r>
      <w:r>
        <w:rPr>
          <w:rFonts w:ascii="Times New Roman" w:hAnsi="Times New Roman" w:cs="Times New Roman"/>
          <w:sz w:val="28"/>
          <w:szCs w:val="28"/>
        </w:rPr>
        <w:t xml:space="preserve"> Сразу д</w:t>
      </w:r>
      <w:r w:rsidRPr="00314670">
        <w:rPr>
          <w:rFonts w:ascii="Times New Roman" w:hAnsi="Times New Roman" w:cs="Times New Roman"/>
          <w:sz w:val="28"/>
          <w:szCs w:val="28"/>
        </w:rPr>
        <w:t xml:space="preserve">ва проекта из Ульяновской области вошли в </w:t>
      </w:r>
      <w:proofErr w:type="gramStart"/>
      <w:r w:rsidRPr="00314670">
        <w:rPr>
          <w:rFonts w:ascii="Times New Roman" w:hAnsi="Times New Roman" w:cs="Times New Roman"/>
          <w:sz w:val="28"/>
          <w:szCs w:val="28"/>
        </w:rPr>
        <w:t>шорт-лист</w:t>
      </w:r>
      <w:proofErr w:type="gramEnd"/>
      <w:r w:rsidRPr="00314670">
        <w:rPr>
          <w:rFonts w:ascii="Times New Roman" w:hAnsi="Times New Roman" w:cs="Times New Roman"/>
          <w:sz w:val="28"/>
          <w:szCs w:val="28"/>
        </w:rPr>
        <w:t xml:space="preserve"> конкурса Общественной палаты</w:t>
      </w:r>
      <w:r>
        <w:rPr>
          <w:rFonts w:ascii="Times New Roman" w:hAnsi="Times New Roman" w:cs="Times New Roman"/>
          <w:sz w:val="28"/>
          <w:szCs w:val="28"/>
        </w:rPr>
        <w:t xml:space="preserve"> РФ «Мой проект — моей стране!» </w:t>
      </w:r>
    </w:p>
    <w:p w:rsidR="004D60BB" w:rsidRDefault="00314670" w:rsidP="00314670">
      <w:pPr>
        <w:spacing w:after="0" w:line="240" w:lineRule="auto"/>
        <w:jc w:val="both"/>
        <w:rPr>
          <w:rFonts w:ascii="Times New Roman" w:hAnsi="Times New Roman" w:cs="Times New Roman"/>
          <w:sz w:val="28"/>
          <w:szCs w:val="28"/>
        </w:rPr>
      </w:pPr>
      <w:r w:rsidRPr="00314670">
        <w:rPr>
          <w:rFonts w:ascii="Times New Roman" w:hAnsi="Times New Roman" w:cs="Times New Roman"/>
          <w:sz w:val="28"/>
          <w:szCs w:val="28"/>
        </w:rPr>
        <w:t xml:space="preserve">В </w:t>
      </w:r>
      <w:proofErr w:type="gramStart"/>
      <w:r w:rsidRPr="00314670">
        <w:rPr>
          <w:rFonts w:ascii="Times New Roman" w:hAnsi="Times New Roman" w:cs="Times New Roman"/>
          <w:sz w:val="28"/>
          <w:szCs w:val="28"/>
        </w:rPr>
        <w:t>шорт-лист</w:t>
      </w:r>
      <w:proofErr w:type="gramEnd"/>
      <w:r w:rsidRPr="00314670">
        <w:rPr>
          <w:rFonts w:ascii="Times New Roman" w:hAnsi="Times New Roman" w:cs="Times New Roman"/>
          <w:sz w:val="28"/>
          <w:szCs w:val="28"/>
        </w:rPr>
        <w:t xml:space="preserve"> </w:t>
      </w:r>
      <w:r>
        <w:rPr>
          <w:rFonts w:ascii="Times New Roman" w:hAnsi="Times New Roman" w:cs="Times New Roman"/>
          <w:sz w:val="28"/>
          <w:szCs w:val="28"/>
        </w:rPr>
        <w:t xml:space="preserve">были </w:t>
      </w:r>
      <w:r w:rsidRPr="00314670">
        <w:rPr>
          <w:rFonts w:ascii="Times New Roman" w:hAnsi="Times New Roman" w:cs="Times New Roman"/>
          <w:sz w:val="28"/>
          <w:szCs w:val="28"/>
        </w:rPr>
        <w:t>включены два проекта из Ульяновской области: «Лучики добра» (автор – директор АНО «</w:t>
      </w:r>
      <w:proofErr w:type="spellStart"/>
      <w:r w:rsidRPr="00314670">
        <w:rPr>
          <w:rFonts w:ascii="Times New Roman" w:hAnsi="Times New Roman" w:cs="Times New Roman"/>
          <w:sz w:val="28"/>
          <w:szCs w:val="28"/>
        </w:rPr>
        <w:t>Иппоцентр</w:t>
      </w:r>
      <w:proofErr w:type="spellEnd"/>
      <w:r w:rsidRPr="00314670">
        <w:rPr>
          <w:rFonts w:ascii="Times New Roman" w:hAnsi="Times New Roman" w:cs="Times New Roman"/>
          <w:sz w:val="28"/>
          <w:szCs w:val="28"/>
        </w:rPr>
        <w:t xml:space="preserve"> «Лучик» Людмила Данилова) и «Масштаб истории» (автор – член Консультационного совета при региональной Общественной палате Сергей </w:t>
      </w:r>
      <w:proofErr w:type="spellStart"/>
      <w:r w:rsidRPr="00314670">
        <w:rPr>
          <w:rFonts w:ascii="Times New Roman" w:hAnsi="Times New Roman" w:cs="Times New Roman"/>
          <w:sz w:val="28"/>
          <w:szCs w:val="28"/>
        </w:rPr>
        <w:t>Скрыгин</w:t>
      </w:r>
      <w:proofErr w:type="spellEnd"/>
      <w:r w:rsidRPr="00314670">
        <w:rPr>
          <w:rFonts w:ascii="Times New Roman" w:hAnsi="Times New Roman" w:cs="Times New Roman"/>
          <w:sz w:val="28"/>
          <w:szCs w:val="28"/>
        </w:rPr>
        <w:t>). Оба проекта представлены в номинации «Гражданский долг. Патриотическое воспитание и сохранение исторической памяти».</w:t>
      </w:r>
    </w:p>
    <w:p w:rsidR="00314670" w:rsidRDefault="00314670" w:rsidP="003146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Победители были названы и награждены в рамках итогового форума «Сообщество» 3 ноября 2017 года. В число победителей вошел проект </w:t>
      </w:r>
      <w:r w:rsidRPr="00314670">
        <w:rPr>
          <w:rFonts w:ascii="Times New Roman" w:hAnsi="Times New Roman" w:cs="Times New Roman"/>
          <w:sz w:val="28"/>
          <w:szCs w:val="28"/>
        </w:rPr>
        <w:t xml:space="preserve">«Масштаб истории» (автор – член Консультационного совета при региональной Общественной палате Сергей </w:t>
      </w:r>
      <w:proofErr w:type="spellStart"/>
      <w:r w:rsidRPr="00314670">
        <w:rPr>
          <w:rFonts w:ascii="Times New Roman" w:hAnsi="Times New Roman" w:cs="Times New Roman"/>
          <w:sz w:val="28"/>
          <w:szCs w:val="28"/>
        </w:rPr>
        <w:t>Скрыгин</w:t>
      </w:r>
      <w:proofErr w:type="spellEnd"/>
      <w:r w:rsidRPr="00314670">
        <w:rPr>
          <w:rFonts w:ascii="Times New Roman" w:hAnsi="Times New Roman" w:cs="Times New Roman"/>
          <w:sz w:val="28"/>
          <w:szCs w:val="28"/>
        </w:rPr>
        <w:t>).</w:t>
      </w:r>
      <w:r>
        <w:rPr>
          <w:rFonts w:ascii="Times New Roman" w:hAnsi="Times New Roman" w:cs="Times New Roman"/>
          <w:sz w:val="28"/>
          <w:szCs w:val="28"/>
        </w:rPr>
        <w:t xml:space="preserve"> </w:t>
      </w:r>
      <w:r w:rsidRPr="00314670">
        <w:rPr>
          <w:rFonts w:ascii="Times New Roman" w:hAnsi="Times New Roman" w:cs="Times New Roman"/>
          <w:sz w:val="28"/>
          <w:szCs w:val="28"/>
        </w:rPr>
        <w:t xml:space="preserve">Он представляет собой программу обновления экспозиций военно-исторических школьных музеев, </w:t>
      </w:r>
      <w:proofErr w:type="gramStart"/>
      <w:r w:rsidRPr="00314670">
        <w:rPr>
          <w:rFonts w:ascii="Times New Roman" w:hAnsi="Times New Roman" w:cs="Times New Roman"/>
          <w:sz w:val="28"/>
          <w:szCs w:val="28"/>
        </w:rPr>
        <w:t>которая</w:t>
      </w:r>
      <w:proofErr w:type="gramEnd"/>
      <w:r w:rsidRPr="00314670">
        <w:rPr>
          <w:rFonts w:ascii="Times New Roman" w:hAnsi="Times New Roman" w:cs="Times New Roman"/>
          <w:sz w:val="28"/>
          <w:szCs w:val="28"/>
        </w:rPr>
        <w:t xml:space="preserve"> реализуется при поддержке регионального отделения ООГО «Российское военно-историческое общество».</w:t>
      </w:r>
    </w:p>
    <w:p w:rsidR="00314670" w:rsidRDefault="00C82F3C" w:rsidP="00314670">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15pt;margin-top:10.8pt;width:466.2pt;height:198pt;z-index:251661312" adj="21285,-1778" fillcolor="#e5dfec [663]" strokecolor="#8064a2 [3207]" strokeweight="5pt">
            <v:stroke linestyle="thickThin"/>
            <v:shadow color="#868686"/>
            <v:textbox>
              <w:txbxContent>
                <w:p w:rsidR="0074089F" w:rsidRPr="00314670" w:rsidRDefault="0074089F" w:rsidP="00314670">
                  <w:pPr>
                    <w:spacing w:after="0" w:line="240" w:lineRule="auto"/>
                    <w:jc w:val="both"/>
                    <w:rPr>
                      <w:rFonts w:ascii="Times New Roman" w:hAnsi="Times New Roman" w:cs="Times New Roman"/>
                      <w:sz w:val="24"/>
                      <w:szCs w:val="24"/>
                    </w:rPr>
                  </w:pPr>
                  <w:r w:rsidRPr="00314670">
                    <w:rPr>
                      <w:rFonts w:ascii="Times New Roman" w:hAnsi="Times New Roman" w:cs="Times New Roman"/>
                      <w:sz w:val="24"/>
                      <w:szCs w:val="24"/>
                    </w:rPr>
                    <w:t xml:space="preserve">«Занятия стендовым моделизмом помогают ребятам погрузиться в героическое прошлое страны, узнать об истории отечественного военно-промышленного комплекса. Отчасти это и </w:t>
                  </w:r>
                  <w:proofErr w:type="spellStart"/>
                  <w:r w:rsidRPr="00314670">
                    <w:rPr>
                      <w:rFonts w:ascii="Times New Roman" w:hAnsi="Times New Roman" w:cs="Times New Roman"/>
                      <w:sz w:val="24"/>
                      <w:szCs w:val="24"/>
                    </w:rPr>
                    <w:t>профориентационная</w:t>
                  </w:r>
                  <w:proofErr w:type="spellEnd"/>
                  <w:r w:rsidRPr="00314670">
                    <w:rPr>
                      <w:rFonts w:ascii="Times New Roman" w:hAnsi="Times New Roman" w:cs="Times New Roman"/>
                      <w:sz w:val="24"/>
                      <w:szCs w:val="24"/>
                    </w:rPr>
                    <w:t xml:space="preserve"> деятельность — в дальнейшем юные участники проекта могут пожелать стать музейными работниками, преподавателями, профессиональными военнослужащими, инженерами, сотрудниками предприятий ВПК и т.д. Проект мы запустили месяц назад на базе ульяновской средней школы №15 имени Героя Советского Союза Д.Я. Старостина. В лекториях и мастер-классах по сборке и покраске моделей-копий уже приняли участие порядка 15 ребят. По итогам мы представим диораму, раскрывающую подвиг Дмитрия Яковлевича Старостина близ железнодорожной станции Фастов в 1943 году. В дальнейшем она станет частью фонда школьного музея», — сообщил Сергей </w:t>
                  </w:r>
                  <w:proofErr w:type="spellStart"/>
                  <w:r w:rsidRPr="00314670">
                    <w:rPr>
                      <w:rFonts w:ascii="Times New Roman" w:hAnsi="Times New Roman" w:cs="Times New Roman"/>
                      <w:sz w:val="24"/>
                      <w:szCs w:val="24"/>
                    </w:rPr>
                    <w:t>Скрыгин</w:t>
                  </w:r>
                  <w:proofErr w:type="spellEnd"/>
                  <w:r w:rsidRPr="00314670">
                    <w:rPr>
                      <w:rFonts w:ascii="Times New Roman" w:hAnsi="Times New Roman" w:cs="Times New Roman"/>
                      <w:sz w:val="24"/>
                      <w:szCs w:val="24"/>
                    </w:rPr>
                    <w:t>.</w:t>
                  </w:r>
                </w:p>
                <w:p w:rsidR="0074089F" w:rsidRPr="00314670" w:rsidRDefault="0074089F">
                  <w:pPr>
                    <w:rPr>
                      <w:sz w:val="24"/>
                      <w:szCs w:val="24"/>
                    </w:rPr>
                  </w:pPr>
                </w:p>
              </w:txbxContent>
            </v:textbox>
          </v:shape>
        </w:pict>
      </w:r>
    </w:p>
    <w:p w:rsidR="00314670" w:rsidRDefault="00314670" w:rsidP="00314670">
      <w:pPr>
        <w:spacing w:after="0" w:line="240" w:lineRule="auto"/>
        <w:jc w:val="both"/>
        <w:rPr>
          <w:rFonts w:ascii="Times New Roman" w:hAnsi="Times New Roman" w:cs="Times New Roman"/>
          <w:sz w:val="28"/>
          <w:szCs w:val="28"/>
        </w:rPr>
      </w:pPr>
    </w:p>
    <w:p w:rsidR="00314670" w:rsidRDefault="00314670" w:rsidP="00314670">
      <w:pPr>
        <w:spacing w:after="0" w:line="240" w:lineRule="auto"/>
        <w:jc w:val="both"/>
        <w:rPr>
          <w:rFonts w:ascii="Times New Roman" w:hAnsi="Times New Roman" w:cs="Times New Roman"/>
          <w:sz w:val="28"/>
          <w:szCs w:val="28"/>
        </w:rPr>
      </w:pPr>
    </w:p>
    <w:p w:rsidR="00314670" w:rsidRDefault="00314670" w:rsidP="00314670">
      <w:pPr>
        <w:spacing w:after="0" w:line="240" w:lineRule="auto"/>
        <w:jc w:val="both"/>
        <w:rPr>
          <w:rFonts w:ascii="Times New Roman" w:hAnsi="Times New Roman" w:cs="Times New Roman"/>
          <w:sz w:val="28"/>
          <w:szCs w:val="28"/>
        </w:rPr>
      </w:pPr>
    </w:p>
    <w:p w:rsidR="00314670" w:rsidRDefault="00314670" w:rsidP="00314670">
      <w:pPr>
        <w:spacing w:after="0" w:line="240" w:lineRule="auto"/>
        <w:jc w:val="both"/>
        <w:rPr>
          <w:rFonts w:ascii="Times New Roman" w:hAnsi="Times New Roman" w:cs="Times New Roman"/>
          <w:sz w:val="28"/>
          <w:szCs w:val="28"/>
        </w:rPr>
      </w:pPr>
    </w:p>
    <w:p w:rsidR="00314670" w:rsidRPr="00314670" w:rsidRDefault="00314670" w:rsidP="00314670">
      <w:pPr>
        <w:spacing w:after="0" w:line="240" w:lineRule="auto"/>
        <w:jc w:val="both"/>
        <w:rPr>
          <w:rFonts w:ascii="Times New Roman" w:hAnsi="Times New Roman" w:cs="Times New Roman"/>
          <w:sz w:val="28"/>
          <w:szCs w:val="28"/>
        </w:rPr>
      </w:pPr>
    </w:p>
    <w:p w:rsidR="00314670" w:rsidRDefault="00314670" w:rsidP="00314670">
      <w:pPr>
        <w:spacing w:after="0" w:line="240" w:lineRule="auto"/>
        <w:jc w:val="both"/>
        <w:rPr>
          <w:rFonts w:ascii="Times New Roman" w:hAnsi="Times New Roman" w:cs="Times New Roman"/>
          <w:sz w:val="28"/>
          <w:szCs w:val="28"/>
        </w:rPr>
      </w:pPr>
    </w:p>
    <w:p w:rsidR="00314670" w:rsidRDefault="00314670" w:rsidP="00314670">
      <w:pPr>
        <w:spacing w:after="0" w:line="240" w:lineRule="auto"/>
        <w:jc w:val="both"/>
        <w:rPr>
          <w:rFonts w:ascii="Times New Roman" w:hAnsi="Times New Roman" w:cs="Times New Roman"/>
          <w:sz w:val="28"/>
          <w:szCs w:val="28"/>
        </w:rPr>
      </w:pPr>
    </w:p>
    <w:p w:rsidR="00314670" w:rsidRDefault="00314670" w:rsidP="00314670">
      <w:pPr>
        <w:spacing w:after="0" w:line="240" w:lineRule="auto"/>
        <w:jc w:val="both"/>
        <w:rPr>
          <w:rFonts w:ascii="Times New Roman" w:hAnsi="Times New Roman" w:cs="Times New Roman"/>
          <w:sz w:val="28"/>
          <w:szCs w:val="28"/>
        </w:rPr>
      </w:pPr>
    </w:p>
    <w:p w:rsidR="00314670" w:rsidRDefault="00314670" w:rsidP="00314670">
      <w:pPr>
        <w:spacing w:after="0" w:line="240" w:lineRule="auto"/>
        <w:jc w:val="both"/>
        <w:rPr>
          <w:rFonts w:ascii="Times New Roman" w:hAnsi="Times New Roman" w:cs="Times New Roman"/>
          <w:sz w:val="28"/>
          <w:szCs w:val="28"/>
        </w:rPr>
      </w:pPr>
    </w:p>
    <w:p w:rsidR="00314670" w:rsidRDefault="00314670" w:rsidP="00314670">
      <w:pPr>
        <w:spacing w:after="0" w:line="240" w:lineRule="auto"/>
        <w:jc w:val="both"/>
        <w:rPr>
          <w:rFonts w:ascii="Times New Roman" w:hAnsi="Times New Roman" w:cs="Times New Roman"/>
          <w:sz w:val="28"/>
          <w:szCs w:val="28"/>
        </w:rPr>
      </w:pPr>
    </w:p>
    <w:p w:rsidR="00314670" w:rsidRDefault="00314670" w:rsidP="00314670">
      <w:pPr>
        <w:spacing w:after="0" w:line="240" w:lineRule="auto"/>
        <w:jc w:val="both"/>
        <w:rPr>
          <w:rFonts w:ascii="Times New Roman" w:hAnsi="Times New Roman" w:cs="Times New Roman"/>
          <w:sz w:val="28"/>
          <w:szCs w:val="28"/>
        </w:rPr>
      </w:pPr>
    </w:p>
    <w:p w:rsidR="00314670" w:rsidRDefault="00314670" w:rsidP="00314670">
      <w:pPr>
        <w:spacing w:after="0" w:line="240" w:lineRule="auto"/>
        <w:jc w:val="both"/>
        <w:rPr>
          <w:rFonts w:ascii="Times New Roman" w:hAnsi="Times New Roman" w:cs="Times New Roman"/>
          <w:sz w:val="28"/>
          <w:szCs w:val="28"/>
        </w:rPr>
      </w:pPr>
    </w:p>
    <w:p w:rsidR="00314670" w:rsidRDefault="00314670" w:rsidP="00314670">
      <w:pPr>
        <w:spacing w:after="0" w:line="240" w:lineRule="auto"/>
        <w:jc w:val="both"/>
        <w:rPr>
          <w:rFonts w:ascii="Times New Roman" w:hAnsi="Times New Roman" w:cs="Times New Roman"/>
          <w:sz w:val="28"/>
          <w:szCs w:val="28"/>
        </w:rPr>
      </w:pPr>
    </w:p>
    <w:p w:rsidR="00314670" w:rsidRDefault="00314670" w:rsidP="00314670">
      <w:pPr>
        <w:spacing w:after="0" w:line="240" w:lineRule="auto"/>
        <w:jc w:val="both"/>
        <w:rPr>
          <w:rFonts w:ascii="Times New Roman" w:hAnsi="Times New Roman" w:cs="Times New Roman"/>
          <w:sz w:val="28"/>
          <w:szCs w:val="28"/>
        </w:rPr>
      </w:pPr>
      <w:r w:rsidRPr="00314670">
        <w:rPr>
          <w:rFonts w:ascii="Times New Roman" w:hAnsi="Times New Roman" w:cs="Times New Roman"/>
          <w:sz w:val="28"/>
          <w:szCs w:val="28"/>
        </w:rPr>
        <w:t xml:space="preserve">По словам автора проекта «Масштаб истории», в него планируется вовлечь еще несколько образовательных организаций региона. Весной 2018 г. Сергей </w:t>
      </w:r>
      <w:proofErr w:type="spellStart"/>
      <w:r w:rsidRPr="00314670">
        <w:rPr>
          <w:rFonts w:ascii="Times New Roman" w:hAnsi="Times New Roman" w:cs="Times New Roman"/>
          <w:sz w:val="28"/>
          <w:szCs w:val="28"/>
        </w:rPr>
        <w:t>Скрыгин</w:t>
      </w:r>
      <w:proofErr w:type="spellEnd"/>
      <w:r w:rsidRPr="00314670">
        <w:rPr>
          <w:rFonts w:ascii="Times New Roman" w:hAnsi="Times New Roman" w:cs="Times New Roman"/>
          <w:sz w:val="28"/>
          <w:szCs w:val="28"/>
        </w:rPr>
        <w:t xml:space="preserve"> и его единомышленники примут участие в проекте Российского исторического общества, посвященном 100-летию со дня окончания Первой мировой войны. Дополнительно начата разработка детского образовательного проекта под рабочим названием «Мастерская Победы», </w:t>
      </w:r>
      <w:r w:rsidRPr="00314670">
        <w:rPr>
          <w:rFonts w:ascii="Times New Roman" w:hAnsi="Times New Roman" w:cs="Times New Roman"/>
          <w:sz w:val="28"/>
          <w:szCs w:val="28"/>
        </w:rPr>
        <w:lastRenderedPageBreak/>
        <w:t>который будет реализовываться в Центральном музее Великой Отечественной войны г. Москвы.</w:t>
      </w:r>
    </w:p>
    <w:p w:rsidR="00314670" w:rsidRPr="004D60BB" w:rsidRDefault="00314670" w:rsidP="00314670">
      <w:pPr>
        <w:spacing w:after="0" w:line="240" w:lineRule="auto"/>
        <w:jc w:val="both"/>
        <w:rPr>
          <w:rFonts w:ascii="Times New Roman" w:hAnsi="Times New Roman" w:cs="Times New Roman"/>
          <w:sz w:val="28"/>
          <w:szCs w:val="28"/>
        </w:rPr>
      </w:pPr>
    </w:p>
    <w:p w:rsidR="004D60BB" w:rsidRPr="004D60BB" w:rsidRDefault="004D60BB" w:rsidP="004D60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Всероссийский конкурс публичных годовых отчетов «Точка отчета»</w:t>
      </w:r>
    </w:p>
    <w:p w:rsidR="004D60BB" w:rsidRDefault="004D60BB" w:rsidP="00120570">
      <w:pPr>
        <w:spacing w:after="0" w:line="240" w:lineRule="auto"/>
        <w:jc w:val="both"/>
        <w:rPr>
          <w:rFonts w:ascii="Times New Roman" w:hAnsi="Times New Roman" w:cs="Times New Roman"/>
          <w:sz w:val="28"/>
          <w:szCs w:val="28"/>
        </w:rPr>
      </w:pPr>
    </w:p>
    <w:p w:rsidR="004D60BB" w:rsidRPr="004D60BB" w:rsidRDefault="004D60BB" w:rsidP="004D60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2017 году </w:t>
      </w:r>
      <w:r w:rsidRPr="004D60BB">
        <w:rPr>
          <w:rFonts w:ascii="Times New Roman" w:hAnsi="Times New Roman" w:cs="Times New Roman"/>
          <w:sz w:val="28"/>
          <w:szCs w:val="28"/>
        </w:rPr>
        <w:t>Центр развития некоммерческих организаций при Общественной палате Ульяновской области стал региональным партнером всероссийского конкурса публичных годовых отчетов социально ориентированных НКО «Точка отсчета».</w:t>
      </w:r>
    </w:p>
    <w:p w:rsidR="004D60BB" w:rsidRPr="004D60BB" w:rsidRDefault="004D60BB" w:rsidP="004D60BB">
      <w:pPr>
        <w:spacing w:after="0" w:line="240" w:lineRule="auto"/>
        <w:jc w:val="both"/>
        <w:rPr>
          <w:rFonts w:ascii="Times New Roman" w:hAnsi="Times New Roman" w:cs="Times New Roman"/>
          <w:sz w:val="28"/>
          <w:szCs w:val="28"/>
        </w:rPr>
      </w:pPr>
      <w:r w:rsidRPr="004D60BB">
        <w:rPr>
          <w:rFonts w:ascii="Times New Roman" w:hAnsi="Times New Roman" w:cs="Times New Roman"/>
          <w:sz w:val="28"/>
          <w:szCs w:val="28"/>
        </w:rPr>
        <w:t xml:space="preserve">«Точка отсчета» – проект, направленный на повышение прозрачности и открытости российского некоммерческого сектора за счет подготовки и распространения публичных годовых отчетов. Конкурс проводит Ассоциация </w:t>
      </w:r>
      <w:proofErr w:type="spellStart"/>
      <w:r w:rsidRPr="004D60BB">
        <w:rPr>
          <w:rFonts w:ascii="Times New Roman" w:hAnsi="Times New Roman" w:cs="Times New Roman"/>
          <w:sz w:val="28"/>
          <w:szCs w:val="28"/>
        </w:rPr>
        <w:t>грантодающих</w:t>
      </w:r>
      <w:proofErr w:type="spellEnd"/>
      <w:r w:rsidRPr="004D60BB">
        <w:rPr>
          <w:rFonts w:ascii="Times New Roman" w:hAnsi="Times New Roman" w:cs="Times New Roman"/>
          <w:sz w:val="28"/>
          <w:szCs w:val="28"/>
        </w:rPr>
        <w:t xml:space="preserve"> организаций «Форум Доноров» при поддержке Министерства экономического развития Российской Федерации, Комитета общественных связей г. Москвы, в партнерстве с Агентством социальной инф</w:t>
      </w:r>
      <w:r>
        <w:rPr>
          <w:rFonts w:ascii="Times New Roman" w:hAnsi="Times New Roman" w:cs="Times New Roman"/>
          <w:sz w:val="28"/>
          <w:szCs w:val="28"/>
        </w:rPr>
        <w:t>ормации и Центром «</w:t>
      </w:r>
      <w:proofErr w:type="spellStart"/>
      <w:r>
        <w:rPr>
          <w:rFonts w:ascii="Times New Roman" w:hAnsi="Times New Roman" w:cs="Times New Roman"/>
          <w:sz w:val="28"/>
          <w:szCs w:val="28"/>
        </w:rPr>
        <w:t>Благосфера</w:t>
      </w:r>
      <w:proofErr w:type="spellEnd"/>
      <w:r>
        <w:rPr>
          <w:rFonts w:ascii="Times New Roman" w:hAnsi="Times New Roman" w:cs="Times New Roman"/>
          <w:sz w:val="28"/>
          <w:szCs w:val="28"/>
        </w:rPr>
        <w:t>».</w:t>
      </w:r>
    </w:p>
    <w:p w:rsidR="004D60BB" w:rsidRDefault="004D60BB" w:rsidP="004D60BB">
      <w:pPr>
        <w:spacing w:after="0" w:line="240" w:lineRule="auto"/>
        <w:jc w:val="both"/>
        <w:rPr>
          <w:rFonts w:ascii="Times New Roman" w:hAnsi="Times New Roman" w:cs="Times New Roman"/>
          <w:sz w:val="28"/>
          <w:szCs w:val="28"/>
        </w:rPr>
      </w:pPr>
      <w:r w:rsidRPr="004D60BB">
        <w:rPr>
          <w:rFonts w:ascii="Times New Roman" w:hAnsi="Times New Roman" w:cs="Times New Roman"/>
          <w:sz w:val="28"/>
          <w:szCs w:val="28"/>
        </w:rPr>
        <w:t xml:space="preserve">Для участия в конкурсе «Точка отсчета» НКО необходимо </w:t>
      </w:r>
      <w:r>
        <w:rPr>
          <w:rFonts w:ascii="Times New Roman" w:hAnsi="Times New Roman" w:cs="Times New Roman"/>
          <w:sz w:val="28"/>
          <w:szCs w:val="28"/>
        </w:rPr>
        <w:t xml:space="preserve">было </w:t>
      </w:r>
      <w:r w:rsidRPr="004D60BB">
        <w:rPr>
          <w:rFonts w:ascii="Times New Roman" w:hAnsi="Times New Roman" w:cs="Times New Roman"/>
          <w:sz w:val="28"/>
          <w:szCs w:val="28"/>
        </w:rPr>
        <w:t xml:space="preserve">подготовить публичный отчет о своей деятельности за 2016 год, </w:t>
      </w:r>
      <w:proofErr w:type="gramStart"/>
      <w:r w:rsidRPr="004D60BB">
        <w:rPr>
          <w:rFonts w:ascii="Times New Roman" w:hAnsi="Times New Roman" w:cs="Times New Roman"/>
          <w:sz w:val="28"/>
          <w:szCs w:val="28"/>
        </w:rPr>
        <w:t>разместить его</w:t>
      </w:r>
      <w:proofErr w:type="gramEnd"/>
      <w:r w:rsidRPr="004D60BB">
        <w:rPr>
          <w:rFonts w:ascii="Times New Roman" w:hAnsi="Times New Roman" w:cs="Times New Roman"/>
          <w:sz w:val="28"/>
          <w:szCs w:val="28"/>
        </w:rPr>
        <w:t xml:space="preserve"> в сети Интернет и до 31 июля 2017 г. заполнить заявочную форму.</w:t>
      </w:r>
    </w:p>
    <w:p w:rsidR="004D60BB" w:rsidRPr="004D60BB" w:rsidRDefault="004D60BB" w:rsidP="004D60BB">
      <w:pPr>
        <w:spacing w:after="0" w:line="240" w:lineRule="auto"/>
        <w:jc w:val="both"/>
        <w:rPr>
          <w:rFonts w:ascii="Times New Roman" w:hAnsi="Times New Roman" w:cs="Times New Roman"/>
          <w:sz w:val="28"/>
          <w:szCs w:val="28"/>
        </w:rPr>
      </w:pPr>
      <w:r w:rsidRPr="004D60BB">
        <w:rPr>
          <w:rFonts w:ascii="Times New Roman" w:hAnsi="Times New Roman" w:cs="Times New Roman"/>
          <w:sz w:val="28"/>
          <w:szCs w:val="28"/>
        </w:rPr>
        <w:t>В конкурсе 2017 года приняли участие 244 некоммерческих организаций. Городами-лидерами по количеству отчетов стали Москва, Омск, Санкт-Петербург и Ульяновск. 187 некоммерческих организаций впервые приняли участие в конкурсе, а для 110 НКО этот годовой отчет стал первым. В Форуме Доноров считают, что это показатель того, что «Точка отсчета» стала для этих организаций импульсом в сторону публичной отчетности. 21 организация из участников 2017 года уже более т</w:t>
      </w:r>
      <w:r>
        <w:rPr>
          <w:rFonts w:ascii="Times New Roman" w:hAnsi="Times New Roman" w:cs="Times New Roman"/>
          <w:sz w:val="28"/>
          <w:szCs w:val="28"/>
        </w:rPr>
        <w:t>рех раз участвовали в конкурсе.</w:t>
      </w:r>
    </w:p>
    <w:p w:rsidR="004D60BB" w:rsidRDefault="004D60BB" w:rsidP="004D60BB">
      <w:pPr>
        <w:spacing w:after="0" w:line="240" w:lineRule="auto"/>
        <w:jc w:val="both"/>
        <w:rPr>
          <w:rFonts w:ascii="Times New Roman" w:hAnsi="Times New Roman" w:cs="Times New Roman"/>
          <w:sz w:val="28"/>
          <w:szCs w:val="28"/>
        </w:rPr>
      </w:pPr>
      <w:proofErr w:type="gramStart"/>
      <w:r w:rsidRPr="004D60BB">
        <w:rPr>
          <w:rFonts w:ascii="Times New Roman" w:hAnsi="Times New Roman" w:cs="Times New Roman"/>
          <w:sz w:val="28"/>
          <w:szCs w:val="28"/>
        </w:rPr>
        <w:t>Жюри разделило все отчеты, поданные на конкурс в 2017 году, на четыре категории: базовый уровень (документы со всей необходимой информацией, но при этом недостаточно проработанные), «бронзовый стандарт» (отчеты хорошего качества, все еще требующие более качественной проработки), «серебряный стандарт» (отчеты высокого качества, отдельные детали которых требуют улучшения) и «золотой стандарт» (образцовые отчеты, содержащие полную, креативно представленную информацию).</w:t>
      </w:r>
      <w:proofErr w:type="gramEnd"/>
    </w:p>
    <w:p w:rsidR="004D60BB" w:rsidRDefault="004D60BB" w:rsidP="004D60BB">
      <w:pPr>
        <w:spacing w:after="0" w:line="240" w:lineRule="auto"/>
        <w:jc w:val="both"/>
        <w:rPr>
          <w:rFonts w:ascii="Times New Roman" w:hAnsi="Times New Roman" w:cs="Times New Roman"/>
          <w:sz w:val="28"/>
          <w:szCs w:val="28"/>
        </w:rPr>
      </w:pPr>
      <w:r w:rsidRPr="004D60BB">
        <w:rPr>
          <w:rFonts w:ascii="Times New Roman" w:hAnsi="Times New Roman" w:cs="Times New Roman"/>
          <w:sz w:val="28"/>
          <w:szCs w:val="28"/>
        </w:rPr>
        <w:t xml:space="preserve">Отчеты семи ульяновских НКО включены в номинации по итогам конкурса. В номинации «Бронзовый стандарт» отмечен отчет ТОС «Мостовая слобода». </w:t>
      </w:r>
      <w:proofErr w:type="gramStart"/>
      <w:r w:rsidRPr="004D60BB">
        <w:rPr>
          <w:rFonts w:ascii="Times New Roman" w:hAnsi="Times New Roman" w:cs="Times New Roman"/>
          <w:sz w:val="28"/>
          <w:szCs w:val="28"/>
        </w:rPr>
        <w:t>К категории «Базовый стандарт» отнесены отчеты Автономной некоммерческой организации содействия лицам, имеющим проблемы со здоровьем «Центр развития инновационных социальных услуг «Социальное благополучие», АНО содействия семьям, воспитывающим детей с ограниченными возможностями здоровья «Солнце для всех», Региональный информационно-ресурсный Фонд, УМОО «Попечительский совет муниципального учреждения по работе с подростково-молодежными клубами «</w:t>
      </w:r>
      <w:proofErr w:type="spellStart"/>
      <w:r w:rsidRPr="004D60BB">
        <w:rPr>
          <w:rFonts w:ascii="Times New Roman" w:hAnsi="Times New Roman" w:cs="Times New Roman"/>
          <w:sz w:val="28"/>
          <w:szCs w:val="28"/>
        </w:rPr>
        <w:t>Симбирцит</w:t>
      </w:r>
      <w:proofErr w:type="spellEnd"/>
      <w:r w:rsidRPr="004D60BB">
        <w:rPr>
          <w:rFonts w:ascii="Times New Roman" w:hAnsi="Times New Roman" w:cs="Times New Roman"/>
          <w:sz w:val="28"/>
          <w:szCs w:val="28"/>
        </w:rPr>
        <w:t xml:space="preserve">», УРОО по поддержке </w:t>
      </w:r>
      <w:proofErr w:type="spellStart"/>
      <w:r w:rsidRPr="004D60BB">
        <w:rPr>
          <w:rFonts w:ascii="Times New Roman" w:hAnsi="Times New Roman" w:cs="Times New Roman"/>
          <w:sz w:val="28"/>
          <w:szCs w:val="28"/>
        </w:rPr>
        <w:t>родительства</w:t>
      </w:r>
      <w:proofErr w:type="spellEnd"/>
      <w:r w:rsidRPr="004D60BB">
        <w:rPr>
          <w:rFonts w:ascii="Times New Roman" w:hAnsi="Times New Roman" w:cs="Times New Roman"/>
          <w:sz w:val="28"/>
          <w:szCs w:val="28"/>
        </w:rPr>
        <w:t xml:space="preserve"> и здоровья семьи «Клуб активных родителей» и УРО</w:t>
      </w:r>
      <w:proofErr w:type="gramEnd"/>
      <w:r w:rsidRPr="004D60BB">
        <w:rPr>
          <w:rFonts w:ascii="Times New Roman" w:hAnsi="Times New Roman" w:cs="Times New Roman"/>
          <w:sz w:val="28"/>
          <w:szCs w:val="28"/>
        </w:rPr>
        <w:t xml:space="preserve"> ООО «Российский Красный Крест».</w:t>
      </w:r>
    </w:p>
    <w:p w:rsidR="004D60BB" w:rsidRDefault="004D60BB" w:rsidP="004D60BB">
      <w:pPr>
        <w:spacing w:after="0" w:line="240" w:lineRule="auto"/>
        <w:jc w:val="both"/>
        <w:rPr>
          <w:rFonts w:ascii="Times New Roman" w:hAnsi="Times New Roman" w:cs="Times New Roman"/>
          <w:sz w:val="28"/>
          <w:szCs w:val="28"/>
        </w:rPr>
      </w:pPr>
    </w:p>
    <w:p w:rsidR="005614F8" w:rsidRPr="005614F8" w:rsidRDefault="005614F8" w:rsidP="005614F8">
      <w:pPr>
        <w:spacing w:after="0" w:line="240" w:lineRule="auto"/>
        <w:jc w:val="center"/>
        <w:rPr>
          <w:rFonts w:ascii="Times New Roman" w:eastAsia="Times New Roman" w:hAnsi="Times New Roman" w:cs="Times New Roman"/>
          <w:b/>
          <w:sz w:val="28"/>
          <w:szCs w:val="28"/>
          <w:lang w:eastAsia="ru-RU"/>
        </w:rPr>
      </w:pPr>
      <w:r w:rsidRPr="005614F8">
        <w:rPr>
          <w:rFonts w:ascii="Times New Roman" w:eastAsia="Times New Roman" w:hAnsi="Times New Roman" w:cs="Times New Roman"/>
          <w:b/>
          <w:sz w:val="28"/>
          <w:szCs w:val="28"/>
          <w:lang w:eastAsia="ru-RU"/>
        </w:rPr>
        <w:t>Ярмарка социальных проектов</w:t>
      </w:r>
    </w:p>
    <w:p w:rsidR="005614F8" w:rsidRDefault="005614F8" w:rsidP="005614F8">
      <w:pPr>
        <w:spacing w:after="0" w:line="240" w:lineRule="auto"/>
        <w:jc w:val="both"/>
        <w:rPr>
          <w:rFonts w:ascii="Times New Roman" w:eastAsia="Times New Roman" w:hAnsi="Times New Roman" w:cs="Times New Roman"/>
          <w:sz w:val="28"/>
          <w:szCs w:val="28"/>
          <w:lang w:eastAsia="ru-RU"/>
        </w:rPr>
      </w:pPr>
    </w:p>
    <w:p w:rsidR="005614F8" w:rsidRPr="005614F8" w:rsidRDefault="00B13BAE" w:rsidP="005614F8">
      <w:pPr>
        <w:spacing w:after="0" w:line="240" w:lineRule="auto"/>
        <w:jc w:val="both"/>
        <w:rPr>
          <w:rFonts w:ascii="Times New Roman" w:eastAsia="Times New Roman" w:hAnsi="Times New Roman" w:cs="Times New Roman"/>
          <w:sz w:val="28"/>
          <w:szCs w:val="28"/>
          <w:lang w:eastAsia="ru-RU"/>
        </w:rPr>
      </w:pPr>
      <w:r w:rsidRPr="00266F45">
        <w:rPr>
          <w:rFonts w:ascii="Times New Roman" w:eastAsia="Times New Roman" w:hAnsi="Times New Roman" w:cs="Times New Roman"/>
          <w:b/>
          <w:sz w:val="28"/>
          <w:szCs w:val="28"/>
          <w:lang w:eastAsia="ru-RU"/>
        </w:rPr>
        <w:t xml:space="preserve">27 </w:t>
      </w:r>
      <w:r w:rsidR="00266F45" w:rsidRPr="00266F45">
        <w:rPr>
          <w:rFonts w:ascii="Times New Roman" w:eastAsia="Times New Roman" w:hAnsi="Times New Roman" w:cs="Times New Roman"/>
          <w:b/>
          <w:sz w:val="28"/>
          <w:szCs w:val="28"/>
          <w:lang w:eastAsia="ru-RU"/>
        </w:rPr>
        <w:t>апреля и 8 сентября 2018 года</w:t>
      </w:r>
      <w:r w:rsidR="00266F45" w:rsidRPr="00266F45">
        <w:rPr>
          <w:rFonts w:ascii="Times New Roman" w:eastAsia="Times New Roman" w:hAnsi="Times New Roman" w:cs="Times New Roman"/>
          <w:sz w:val="28"/>
          <w:szCs w:val="28"/>
          <w:lang w:eastAsia="ru-RU"/>
        </w:rPr>
        <w:t xml:space="preserve"> в Ульяновской области состояли</w:t>
      </w:r>
      <w:r w:rsidR="005614F8" w:rsidRPr="00266F45">
        <w:rPr>
          <w:rFonts w:ascii="Times New Roman" w:eastAsia="Times New Roman" w:hAnsi="Times New Roman" w:cs="Times New Roman"/>
          <w:sz w:val="28"/>
          <w:szCs w:val="28"/>
          <w:lang w:eastAsia="ru-RU"/>
        </w:rPr>
        <w:t>сь Ярмарка социальных проектов. Мероприятие прошло в формате публичных отчетов о реализации проектов социально ориентированных некоммерчески</w:t>
      </w:r>
      <w:r w:rsidR="00266F45" w:rsidRPr="00266F45">
        <w:rPr>
          <w:rFonts w:ascii="Times New Roman" w:eastAsia="Times New Roman" w:hAnsi="Times New Roman" w:cs="Times New Roman"/>
          <w:sz w:val="28"/>
          <w:szCs w:val="28"/>
          <w:lang w:eastAsia="ru-RU"/>
        </w:rPr>
        <w:t>х организаций, получивших в 2017</w:t>
      </w:r>
      <w:r w:rsidR="005614F8" w:rsidRPr="00266F45">
        <w:rPr>
          <w:rFonts w:ascii="Times New Roman" w:eastAsia="Times New Roman" w:hAnsi="Times New Roman" w:cs="Times New Roman"/>
          <w:sz w:val="28"/>
          <w:szCs w:val="28"/>
          <w:lang w:eastAsia="ru-RU"/>
        </w:rPr>
        <w:t xml:space="preserve"> году субсидии из регионального бюджета. Всего в нем приняли </w:t>
      </w:r>
      <w:r w:rsidR="00266F45">
        <w:rPr>
          <w:rFonts w:ascii="Times New Roman" w:eastAsia="Times New Roman" w:hAnsi="Times New Roman" w:cs="Times New Roman"/>
          <w:sz w:val="28"/>
          <w:szCs w:val="28"/>
          <w:lang w:eastAsia="ru-RU"/>
        </w:rPr>
        <w:t xml:space="preserve">участие представители </w:t>
      </w:r>
      <w:r w:rsidR="00266F45" w:rsidRPr="00266F45">
        <w:rPr>
          <w:rFonts w:ascii="Times New Roman" w:eastAsia="Times New Roman" w:hAnsi="Times New Roman" w:cs="Times New Roman"/>
          <w:sz w:val="28"/>
          <w:szCs w:val="28"/>
          <w:lang w:eastAsia="ru-RU"/>
        </w:rPr>
        <w:t>НКО</w:t>
      </w:r>
      <w:r w:rsidR="00266F45">
        <w:rPr>
          <w:rFonts w:ascii="Times New Roman" w:eastAsia="Times New Roman" w:hAnsi="Times New Roman" w:cs="Times New Roman"/>
          <w:sz w:val="28"/>
          <w:szCs w:val="28"/>
          <w:lang w:eastAsia="ru-RU"/>
        </w:rPr>
        <w:t xml:space="preserve"> в количестве 99 и более 73</w:t>
      </w:r>
      <w:r w:rsidR="004B63B7" w:rsidRPr="004B63B7">
        <w:rPr>
          <w:rFonts w:ascii="Times New Roman" w:eastAsia="Times New Roman" w:hAnsi="Times New Roman" w:cs="Times New Roman"/>
          <w:sz w:val="28"/>
          <w:szCs w:val="28"/>
          <w:lang w:eastAsia="ru-RU"/>
        </w:rPr>
        <w:t xml:space="preserve"> </w:t>
      </w:r>
      <w:r w:rsidR="00266F45" w:rsidRPr="00266F45">
        <w:rPr>
          <w:rFonts w:ascii="Times New Roman" w:eastAsia="Times New Roman" w:hAnsi="Times New Roman" w:cs="Times New Roman"/>
          <w:sz w:val="28"/>
          <w:szCs w:val="28"/>
          <w:lang w:eastAsia="ru-RU"/>
        </w:rPr>
        <w:t>соответственно</w:t>
      </w:r>
      <w:r w:rsidR="005614F8" w:rsidRPr="00266F45">
        <w:rPr>
          <w:rFonts w:ascii="Times New Roman" w:eastAsia="Times New Roman" w:hAnsi="Times New Roman" w:cs="Times New Roman"/>
          <w:sz w:val="28"/>
          <w:szCs w:val="28"/>
          <w:lang w:eastAsia="ru-RU"/>
        </w:rPr>
        <w:t>. Их проекты оценивали организаторы ярмарки – специалисты Управления внутренней политики администрации Губернатора Ульяновской области, члены Общественной палаты региона и сотрудники Аппарата ОП УО</w:t>
      </w:r>
      <w:r w:rsidR="004B63B7">
        <w:rPr>
          <w:rFonts w:ascii="Times New Roman" w:eastAsia="Times New Roman" w:hAnsi="Times New Roman" w:cs="Times New Roman"/>
          <w:sz w:val="28"/>
          <w:szCs w:val="28"/>
          <w:lang w:eastAsia="ru-RU"/>
        </w:rPr>
        <w:t>, представители профильных министерств региона</w:t>
      </w:r>
      <w:r w:rsidR="005614F8" w:rsidRPr="00266F45">
        <w:rPr>
          <w:rFonts w:ascii="Times New Roman" w:eastAsia="Times New Roman" w:hAnsi="Times New Roman" w:cs="Times New Roman"/>
          <w:sz w:val="28"/>
          <w:szCs w:val="28"/>
          <w:lang w:eastAsia="ru-RU"/>
        </w:rPr>
        <w:t>.</w:t>
      </w:r>
    </w:p>
    <w:p w:rsidR="00266F45" w:rsidRPr="00266F45" w:rsidRDefault="00266F45" w:rsidP="00266F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266F45">
        <w:rPr>
          <w:rFonts w:ascii="Times New Roman" w:eastAsia="Times New Roman" w:hAnsi="Times New Roman" w:cs="Times New Roman"/>
          <w:sz w:val="28"/>
          <w:szCs w:val="28"/>
          <w:lang w:eastAsia="ru-RU"/>
        </w:rPr>
        <w:t>тобы получить субсидию, некоммерческой организации необходимо не просто предоставить концепцию св</w:t>
      </w:r>
      <w:r w:rsidR="00B23ECF">
        <w:rPr>
          <w:rFonts w:ascii="Times New Roman" w:eastAsia="Times New Roman" w:hAnsi="Times New Roman" w:cs="Times New Roman"/>
          <w:sz w:val="28"/>
          <w:szCs w:val="28"/>
          <w:lang w:eastAsia="ru-RU"/>
        </w:rPr>
        <w:t>оего проекта, но и защитить ее.</w:t>
      </w:r>
    </w:p>
    <w:p w:rsidR="00B23ECF" w:rsidRDefault="00266F45" w:rsidP="00266F45">
      <w:pPr>
        <w:spacing w:after="0" w:line="240" w:lineRule="auto"/>
        <w:jc w:val="both"/>
        <w:rPr>
          <w:rFonts w:ascii="Times New Roman" w:eastAsia="Times New Roman" w:hAnsi="Times New Roman" w:cs="Times New Roman"/>
          <w:sz w:val="28"/>
          <w:szCs w:val="28"/>
          <w:lang w:eastAsia="ru-RU"/>
        </w:rPr>
      </w:pPr>
      <w:r w:rsidRPr="00266F45">
        <w:rPr>
          <w:rFonts w:ascii="Times New Roman" w:eastAsia="Times New Roman" w:hAnsi="Times New Roman" w:cs="Times New Roman"/>
          <w:sz w:val="28"/>
          <w:szCs w:val="28"/>
          <w:lang w:eastAsia="ru-RU"/>
        </w:rPr>
        <w:t xml:space="preserve">Проекты некоммерческих организаций были представлены в таких номинациях как сфера оказания социальных услуг, развитие гражданского общества, добровольчества и благотворительности, развитие дополнительного образования, художественного творчества, массового спорта и другие. Среди конкурсантов было немало тех, кто после успешного участия в предыдущих проектах, обратился за субсидией еще раз. </w:t>
      </w:r>
    </w:p>
    <w:p w:rsidR="00AE6855" w:rsidRDefault="00AE6855" w:rsidP="00266F45">
      <w:pPr>
        <w:spacing w:after="0" w:line="240" w:lineRule="auto"/>
        <w:jc w:val="both"/>
        <w:rPr>
          <w:rFonts w:ascii="Times New Roman" w:eastAsia="Times New Roman" w:hAnsi="Times New Roman" w:cs="Times New Roman"/>
          <w:sz w:val="28"/>
          <w:szCs w:val="28"/>
          <w:lang w:eastAsia="ru-RU"/>
        </w:rPr>
      </w:pPr>
    </w:p>
    <w:p w:rsidR="00AE6855" w:rsidRDefault="00AE6855" w:rsidP="00266F45">
      <w:pPr>
        <w:spacing w:after="0" w:line="240" w:lineRule="auto"/>
        <w:jc w:val="both"/>
        <w:rPr>
          <w:rFonts w:ascii="Times New Roman" w:eastAsia="Times New Roman" w:hAnsi="Times New Roman" w:cs="Times New Roman"/>
          <w:sz w:val="28"/>
          <w:szCs w:val="28"/>
          <w:lang w:eastAsia="ru-RU"/>
        </w:rPr>
      </w:pPr>
    </w:p>
    <w:p w:rsidR="00AE6855" w:rsidRPr="00266F45" w:rsidRDefault="00C82F3C" w:rsidP="00266F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26" type="#_x0000_t62" style="position:absolute;left:0;text-align:left;margin-left:-2.25pt;margin-top:-7.5pt;width:454.8pt;height:121.2pt;z-index:251658240" adj="21909,-1666" fillcolor="#e5dfec [663]" strokecolor="#8064a2 [3207]" strokeweight="5pt">
            <v:stroke linestyle="thickThin"/>
            <v:shadow color="#868686"/>
            <v:textbox>
              <w:txbxContent>
                <w:p w:rsidR="0074089F" w:rsidRPr="00AE6855" w:rsidRDefault="0074089F" w:rsidP="00AE6855">
                  <w:pPr>
                    <w:spacing w:after="0" w:line="240" w:lineRule="auto"/>
                    <w:jc w:val="both"/>
                    <w:rPr>
                      <w:rFonts w:ascii="Times New Roman" w:eastAsia="Times New Roman" w:hAnsi="Times New Roman" w:cs="Times New Roman"/>
                      <w:sz w:val="24"/>
                      <w:szCs w:val="24"/>
                      <w:lang w:eastAsia="ru-RU"/>
                    </w:rPr>
                  </w:pPr>
                  <w:r w:rsidRPr="00AE6855">
                    <w:rPr>
                      <w:rFonts w:ascii="Times New Roman" w:eastAsia="Times New Roman" w:hAnsi="Times New Roman" w:cs="Times New Roman"/>
                      <w:sz w:val="24"/>
                      <w:szCs w:val="24"/>
                      <w:lang w:eastAsia="ru-RU"/>
                    </w:rPr>
                    <w:t>«Наш проект называется «Рука в руке — 2». Мы взяли название из предыдущего проекта, потому что он является полным продолжением того, что мы делаем, реализуя первую его часть. Родители детей, которые пройдут диагностику по первому гранту, будут нуждаться в поддержке, и, в первую очередь, психологической для того, чтобы они могли адаптироваться, получив сведения, что их ребенок не здоров», — сообщила директор Центра коррекционной семейной психологии Анна Муромская.</w:t>
                  </w:r>
                </w:p>
                <w:p w:rsidR="0074089F" w:rsidRPr="00AE6855" w:rsidRDefault="0074089F">
                  <w:pPr>
                    <w:rPr>
                      <w:sz w:val="24"/>
                      <w:szCs w:val="24"/>
                    </w:rPr>
                  </w:pPr>
                </w:p>
              </w:txbxContent>
            </v:textbox>
          </v:shape>
        </w:pict>
      </w:r>
    </w:p>
    <w:p w:rsidR="00266F45" w:rsidRDefault="00266F45" w:rsidP="00266F45">
      <w:pPr>
        <w:spacing w:after="0" w:line="240" w:lineRule="auto"/>
        <w:jc w:val="both"/>
        <w:rPr>
          <w:rFonts w:ascii="Times New Roman" w:eastAsia="Times New Roman" w:hAnsi="Times New Roman" w:cs="Times New Roman"/>
          <w:sz w:val="28"/>
          <w:szCs w:val="28"/>
          <w:lang w:eastAsia="ru-RU"/>
        </w:rPr>
      </w:pPr>
    </w:p>
    <w:p w:rsidR="00AE6855" w:rsidRPr="00266F45" w:rsidRDefault="00AE6855" w:rsidP="00266F45">
      <w:pPr>
        <w:spacing w:after="0" w:line="240" w:lineRule="auto"/>
        <w:jc w:val="both"/>
        <w:rPr>
          <w:rFonts w:ascii="Times New Roman" w:eastAsia="Times New Roman" w:hAnsi="Times New Roman" w:cs="Times New Roman"/>
          <w:sz w:val="28"/>
          <w:szCs w:val="28"/>
          <w:lang w:eastAsia="ru-RU"/>
        </w:rPr>
      </w:pPr>
    </w:p>
    <w:p w:rsidR="00AE6855" w:rsidRDefault="00AE6855" w:rsidP="00266F45">
      <w:pPr>
        <w:spacing w:after="0" w:line="240" w:lineRule="auto"/>
        <w:jc w:val="both"/>
        <w:rPr>
          <w:rFonts w:ascii="Times New Roman" w:eastAsia="Times New Roman" w:hAnsi="Times New Roman" w:cs="Times New Roman"/>
          <w:sz w:val="28"/>
          <w:szCs w:val="28"/>
          <w:lang w:eastAsia="ru-RU"/>
        </w:rPr>
      </w:pPr>
    </w:p>
    <w:p w:rsidR="00125BBC" w:rsidRDefault="00125BBC" w:rsidP="005614F8">
      <w:pPr>
        <w:spacing w:after="0" w:line="240" w:lineRule="auto"/>
        <w:jc w:val="both"/>
        <w:rPr>
          <w:rFonts w:ascii="Times New Roman" w:eastAsia="Times New Roman" w:hAnsi="Times New Roman" w:cs="Times New Roman"/>
          <w:sz w:val="28"/>
          <w:szCs w:val="28"/>
          <w:lang w:eastAsia="ru-RU"/>
        </w:rPr>
      </w:pPr>
    </w:p>
    <w:p w:rsidR="00125BBC" w:rsidRDefault="00125BBC" w:rsidP="005614F8">
      <w:pPr>
        <w:spacing w:after="0" w:line="240" w:lineRule="auto"/>
        <w:jc w:val="both"/>
        <w:rPr>
          <w:rFonts w:ascii="Times New Roman" w:eastAsia="Times New Roman" w:hAnsi="Times New Roman" w:cs="Times New Roman"/>
          <w:sz w:val="28"/>
          <w:szCs w:val="28"/>
          <w:lang w:eastAsia="ru-RU"/>
        </w:rPr>
      </w:pPr>
    </w:p>
    <w:p w:rsidR="00AE6855" w:rsidRDefault="00AE6855" w:rsidP="005614F8">
      <w:pPr>
        <w:spacing w:after="0" w:line="240" w:lineRule="auto"/>
        <w:jc w:val="center"/>
        <w:rPr>
          <w:rFonts w:ascii="Times New Roman" w:eastAsia="Times New Roman" w:hAnsi="Times New Roman" w:cs="Times New Roman"/>
          <w:b/>
          <w:sz w:val="28"/>
          <w:szCs w:val="28"/>
          <w:lang w:eastAsia="ru-RU"/>
        </w:rPr>
      </w:pPr>
    </w:p>
    <w:p w:rsidR="00AE6855" w:rsidRDefault="00AE6855" w:rsidP="005614F8">
      <w:pPr>
        <w:spacing w:after="0" w:line="240" w:lineRule="auto"/>
        <w:jc w:val="center"/>
        <w:rPr>
          <w:rFonts w:ascii="Times New Roman" w:eastAsia="Times New Roman" w:hAnsi="Times New Roman" w:cs="Times New Roman"/>
          <w:b/>
          <w:sz w:val="28"/>
          <w:szCs w:val="28"/>
          <w:lang w:eastAsia="ru-RU"/>
        </w:rPr>
      </w:pPr>
    </w:p>
    <w:p w:rsidR="005614F8" w:rsidRPr="005614F8" w:rsidRDefault="005614F8" w:rsidP="005614F8">
      <w:pPr>
        <w:spacing w:after="0" w:line="240" w:lineRule="auto"/>
        <w:jc w:val="center"/>
        <w:rPr>
          <w:rFonts w:ascii="Times New Roman" w:eastAsia="Times New Roman" w:hAnsi="Times New Roman" w:cs="Times New Roman"/>
          <w:b/>
          <w:sz w:val="28"/>
          <w:szCs w:val="28"/>
          <w:lang w:eastAsia="ru-RU"/>
        </w:rPr>
      </w:pPr>
      <w:r w:rsidRPr="005614F8">
        <w:rPr>
          <w:rFonts w:ascii="Times New Roman" w:eastAsia="Times New Roman" w:hAnsi="Times New Roman" w:cs="Times New Roman"/>
          <w:b/>
          <w:sz w:val="28"/>
          <w:szCs w:val="28"/>
          <w:lang w:eastAsia="ru-RU"/>
        </w:rPr>
        <w:t>Декада НКО</w:t>
      </w:r>
    </w:p>
    <w:p w:rsidR="00563E87" w:rsidRDefault="00563E87" w:rsidP="00125BBC">
      <w:pPr>
        <w:spacing w:after="0" w:line="240" w:lineRule="auto"/>
        <w:jc w:val="both"/>
        <w:rPr>
          <w:rFonts w:ascii="Times New Roman" w:hAnsi="Times New Roman" w:cs="Times New Roman"/>
          <w:b/>
          <w:sz w:val="28"/>
          <w:szCs w:val="28"/>
        </w:rPr>
      </w:pPr>
    </w:p>
    <w:p w:rsidR="004B63B7" w:rsidRPr="004B63B7" w:rsidRDefault="004B63B7" w:rsidP="004B6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4B63B7">
        <w:rPr>
          <w:rFonts w:ascii="Times New Roman" w:hAnsi="Times New Roman" w:cs="Times New Roman"/>
          <w:sz w:val="28"/>
          <w:szCs w:val="28"/>
        </w:rPr>
        <w:t>екада НКО проводится в Ульяновской области уже в третий раз с 21 по 31 октября 2017 г.</w:t>
      </w:r>
      <w:r>
        <w:rPr>
          <w:rFonts w:ascii="Times New Roman" w:hAnsi="Times New Roman" w:cs="Times New Roman"/>
          <w:sz w:val="28"/>
          <w:szCs w:val="28"/>
        </w:rPr>
        <w:t xml:space="preserve"> Е</w:t>
      </w:r>
      <w:r w:rsidRPr="004B63B7">
        <w:rPr>
          <w:rFonts w:ascii="Times New Roman" w:hAnsi="Times New Roman" w:cs="Times New Roman"/>
          <w:sz w:val="28"/>
          <w:szCs w:val="28"/>
        </w:rPr>
        <w:t>е цель остается неизменной – привлечение внимания жителей региона к деятельности некоммерческих организаций, их достижениям и участи</w:t>
      </w:r>
      <w:r w:rsidR="00C237E6">
        <w:rPr>
          <w:rFonts w:ascii="Times New Roman" w:hAnsi="Times New Roman" w:cs="Times New Roman"/>
          <w:sz w:val="28"/>
          <w:szCs w:val="28"/>
        </w:rPr>
        <w:t>ю в решении социальных проблем.</w:t>
      </w:r>
    </w:p>
    <w:p w:rsidR="004B63B7" w:rsidRPr="004B63B7" w:rsidRDefault="004B63B7" w:rsidP="004B63B7">
      <w:pPr>
        <w:spacing w:after="0" w:line="240" w:lineRule="auto"/>
        <w:jc w:val="both"/>
        <w:rPr>
          <w:rFonts w:ascii="Times New Roman" w:hAnsi="Times New Roman" w:cs="Times New Roman"/>
          <w:sz w:val="28"/>
          <w:szCs w:val="28"/>
        </w:rPr>
      </w:pPr>
      <w:r w:rsidRPr="004B63B7">
        <w:rPr>
          <w:rFonts w:ascii="Times New Roman" w:hAnsi="Times New Roman" w:cs="Times New Roman"/>
          <w:sz w:val="28"/>
          <w:szCs w:val="28"/>
        </w:rPr>
        <w:t xml:space="preserve">Официальная церемония открытия декады прошла в </w:t>
      </w:r>
      <w:r>
        <w:rPr>
          <w:rFonts w:ascii="Times New Roman" w:hAnsi="Times New Roman" w:cs="Times New Roman"/>
          <w:sz w:val="28"/>
          <w:szCs w:val="28"/>
        </w:rPr>
        <w:t>21 октября 2017 года</w:t>
      </w:r>
      <w:r w:rsidRPr="004B63B7">
        <w:rPr>
          <w:rFonts w:ascii="Times New Roman" w:hAnsi="Times New Roman" w:cs="Times New Roman"/>
          <w:sz w:val="28"/>
          <w:szCs w:val="28"/>
        </w:rPr>
        <w:t xml:space="preserve"> на площадке АНО «</w:t>
      </w:r>
      <w:proofErr w:type="spellStart"/>
      <w:r w:rsidRPr="004B63B7">
        <w:rPr>
          <w:rFonts w:ascii="Times New Roman" w:hAnsi="Times New Roman" w:cs="Times New Roman"/>
          <w:sz w:val="28"/>
          <w:szCs w:val="28"/>
        </w:rPr>
        <w:t>Рериховский</w:t>
      </w:r>
      <w:proofErr w:type="spellEnd"/>
      <w:r w:rsidRPr="004B63B7">
        <w:rPr>
          <w:rFonts w:ascii="Times New Roman" w:hAnsi="Times New Roman" w:cs="Times New Roman"/>
          <w:sz w:val="28"/>
          <w:szCs w:val="28"/>
        </w:rPr>
        <w:t xml:space="preserve"> центр духовой культуры». </w:t>
      </w:r>
      <w:proofErr w:type="gramStart"/>
      <w:r w:rsidRPr="004B63B7">
        <w:rPr>
          <w:rFonts w:ascii="Times New Roman" w:hAnsi="Times New Roman" w:cs="Times New Roman"/>
          <w:sz w:val="28"/>
          <w:szCs w:val="28"/>
        </w:rPr>
        <w:t xml:space="preserve">Там начала свою работу фотовыставка «НКО в фокусе», материалы для которой представили 8 некоммерческих организаций: сам </w:t>
      </w:r>
      <w:proofErr w:type="spellStart"/>
      <w:r w:rsidRPr="004B63B7">
        <w:rPr>
          <w:rFonts w:ascii="Times New Roman" w:hAnsi="Times New Roman" w:cs="Times New Roman"/>
          <w:sz w:val="28"/>
          <w:szCs w:val="28"/>
        </w:rPr>
        <w:t>Рериховский</w:t>
      </w:r>
      <w:proofErr w:type="spellEnd"/>
      <w:r w:rsidRPr="004B63B7">
        <w:rPr>
          <w:rFonts w:ascii="Times New Roman" w:hAnsi="Times New Roman" w:cs="Times New Roman"/>
          <w:sz w:val="28"/>
          <w:szCs w:val="28"/>
        </w:rPr>
        <w:t xml:space="preserve"> центр, АНО «Агентство социально-культурных проектов», АНО «Детско-молодежный развивающий спортивно-оздоровительный семейный досуговый </w:t>
      </w:r>
      <w:proofErr w:type="spellStart"/>
      <w:r w:rsidRPr="004B63B7">
        <w:rPr>
          <w:rFonts w:ascii="Times New Roman" w:hAnsi="Times New Roman" w:cs="Times New Roman"/>
          <w:sz w:val="28"/>
          <w:szCs w:val="28"/>
        </w:rPr>
        <w:t>иппоцентр</w:t>
      </w:r>
      <w:proofErr w:type="spellEnd"/>
      <w:r w:rsidRPr="004B63B7">
        <w:rPr>
          <w:rFonts w:ascii="Times New Roman" w:hAnsi="Times New Roman" w:cs="Times New Roman"/>
          <w:sz w:val="28"/>
          <w:szCs w:val="28"/>
        </w:rPr>
        <w:t xml:space="preserve"> «Лучик», Региональный информационно-</w:t>
      </w:r>
      <w:proofErr w:type="spellStart"/>
      <w:r w:rsidRPr="004B63B7">
        <w:rPr>
          <w:rFonts w:ascii="Times New Roman" w:hAnsi="Times New Roman" w:cs="Times New Roman"/>
          <w:sz w:val="28"/>
          <w:szCs w:val="28"/>
        </w:rPr>
        <w:t>ресурный</w:t>
      </w:r>
      <w:proofErr w:type="spellEnd"/>
      <w:r w:rsidRPr="004B63B7">
        <w:rPr>
          <w:rFonts w:ascii="Times New Roman" w:hAnsi="Times New Roman" w:cs="Times New Roman"/>
          <w:sz w:val="28"/>
          <w:szCs w:val="28"/>
        </w:rPr>
        <w:t xml:space="preserve"> Фонд, Благотворительный фонд социальной поддержки и духовно-нравственного развития общества «Рука помощи», Ульяновский областной фонд защиты животных «Флора и Лавра», </w:t>
      </w:r>
      <w:r w:rsidRPr="004B63B7">
        <w:rPr>
          <w:rFonts w:ascii="Times New Roman" w:hAnsi="Times New Roman" w:cs="Times New Roman"/>
          <w:sz w:val="28"/>
          <w:szCs w:val="28"/>
        </w:rPr>
        <w:lastRenderedPageBreak/>
        <w:t>АНО «Школа иностранных языков «</w:t>
      </w:r>
      <w:proofErr w:type="spellStart"/>
      <w:r w:rsidRPr="004B63B7">
        <w:rPr>
          <w:rFonts w:ascii="Times New Roman" w:hAnsi="Times New Roman" w:cs="Times New Roman"/>
          <w:sz w:val="28"/>
          <w:szCs w:val="28"/>
        </w:rPr>
        <w:t>Smart</w:t>
      </w:r>
      <w:proofErr w:type="spellEnd"/>
      <w:r w:rsidRPr="004B63B7">
        <w:rPr>
          <w:rFonts w:ascii="Times New Roman" w:hAnsi="Times New Roman" w:cs="Times New Roman"/>
          <w:sz w:val="28"/>
          <w:szCs w:val="28"/>
        </w:rPr>
        <w:t>» и Попечительский совет ОГКУ</w:t>
      </w:r>
      <w:proofErr w:type="gramEnd"/>
      <w:r w:rsidRPr="004B63B7">
        <w:rPr>
          <w:rFonts w:ascii="Times New Roman" w:hAnsi="Times New Roman" w:cs="Times New Roman"/>
          <w:sz w:val="28"/>
          <w:szCs w:val="28"/>
        </w:rPr>
        <w:t xml:space="preserve"> </w:t>
      </w:r>
      <w:proofErr w:type="gramStart"/>
      <w:r w:rsidRPr="004B63B7">
        <w:rPr>
          <w:rFonts w:ascii="Times New Roman" w:hAnsi="Times New Roman" w:cs="Times New Roman"/>
          <w:sz w:val="28"/>
          <w:szCs w:val="28"/>
        </w:rPr>
        <w:t>СО</w:t>
      </w:r>
      <w:proofErr w:type="gramEnd"/>
      <w:r w:rsidRPr="004B63B7">
        <w:rPr>
          <w:rFonts w:ascii="Times New Roman" w:hAnsi="Times New Roman" w:cs="Times New Roman"/>
          <w:sz w:val="28"/>
          <w:szCs w:val="28"/>
        </w:rPr>
        <w:t xml:space="preserve"> «Социальный приют д</w:t>
      </w:r>
      <w:r w:rsidR="00C237E6">
        <w:rPr>
          <w:rFonts w:ascii="Times New Roman" w:hAnsi="Times New Roman" w:cs="Times New Roman"/>
          <w:sz w:val="28"/>
          <w:szCs w:val="28"/>
        </w:rPr>
        <w:t>ля детей и подростков «Росток».</w:t>
      </w:r>
    </w:p>
    <w:p w:rsidR="004B63B7" w:rsidRPr="004B63B7" w:rsidRDefault="004B63B7" w:rsidP="004B6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4B63B7">
        <w:rPr>
          <w:rFonts w:ascii="Times New Roman" w:hAnsi="Times New Roman" w:cs="Times New Roman"/>
          <w:sz w:val="28"/>
          <w:szCs w:val="28"/>
        </w:rPr>
        <w:t>частие в ней для некоммерческих организаций было сугубо добровольным, а все присланные материалы нашли свое отражение в экспозиции. «Помимо фото, иллюстрирующих деятельность некоммерческих организаций, мы решили сформировать два отдельных «уголка». Первый посвятили Ульяновскому Клубу лидеров НКО, второй – бывшему председателю УРОО «Дети войны» Евгению Щербакову, ушедшего из жизни в сентябре этого года. Учитывая активную жизненную позицию, которой отличался Евгений Фёдорович, и его большой вклад в развитие регионального некоммерческого сектора, мы решили, что размещение на выставке его фото и книг с</w:t>
      </w:r>
      <w:r w:rsidR="00254C8F">
        <w:rPr>
          <w:rFonts w:ascii="Times New Roman" w:hAnsi="Times New Roman" w:cs="Times New Roman"/>
          <w:sz w:val="28"/>
          <w:szCs w:val="28"/>
        </w:rPr>
        <w:t>танет данью уважения коллеге</w:t>
      </w:r>
      <w:r w:rsidRPr="004B63B7">
        <w:rPr>
          <w:rFonts w:ascii="Times New Roman" w:hAnsi="Times New Roman" w:cs="Times New Roman"/>
          <w:sz w:val="28"/>
          <w:szCs w:val="28"/>
        </w:rPr>
        <w:t>. В завершение встречи директор АНО «</w:t>
      </w:r>
      <w:proofErr w:type="spellStart"/>
      <w:r w:rsidRPr="004B63B7">
        <w:rPr>
          <w:rFonts w:ascii="Times New Roman" w:hAnsi="Times New Roman" w:cs="Times New Roman"/>
          <w:sz w:val="28"/>
          <w:szCs w:val="28"/>
        </w:rPr>
        <w:t>Рериховский</w:t>
      </w:r>
      <w:proofErr w:type="spellEnd"/>
      <w:r w:rsidRPr="004B63B7">
        <w:rPr>
          <w:rFonts w:ascii="Times New Roman" w:hAnsi="Times New Roman" w:cs="Times New Roman"/>
          <w:sz w:val="28"/>
          <w:szCs w:val="28"/>
        </w:rPr>
        <w:t xml:space="preserve"> центр духовой культуры» Лариса Лукашова преподнесла в дар Ульяновскому Клубу лидеров НКО репродукцию </w:t>
      </w:r>
      <w:r w:rsidR="00C237E6">
        <w:rPr>
          <w:rFonts w:ascii="Times New Roman" w:hAnsi="Times New Roman" w:cs="Times New Roman"/>
          <w:sz w:val="28"/>
          <w:szCs w:val="28"/>
        </w:rPr>
        <w:t>одной из картин Николая Рериха.</w:t>
      </w:r>
    </w:p>
    <w:p w:rsidR="004B63B7" w:rsidRPr="004B63B7" w:rsidRDefault="004B63B7" w:rsidP="004B63B7">
      <w:pPr>
        <w:spacing w:after="0" w:line="240" w:lineRule="auto"/>
        <w:jc w:val="both"/>
        <w:rPr>
          <w:rFonts w:ascii="Times New Roman" w:hAnsi="Times New Roman" w:cs="Times New Roman"/>
          <w:sz w:val="28"/>
          <w:szCs w:val="28"/>
        </w:rPr>
      </w:pPr>
      <w:r w:rsidRPr="004B63B7">
        <w:rPr>
          <w:rFonts w:ascii="Times New Roman" w:hAnsi="Times New Roman" w:cs="Times New Roman"/>
          <w:sz w:val="28"/>
          <w:szCs w:val="28"/>
        </w:rPr>
        <w:t>Значительная часть Декады некоммерческих организаций в Ульяновской области отведена проведению обучающих семинаров для НКО. Первый из них — проектный офис «Территория, доброжелательная к детям» — состоялся 23 октября в Центре развития НКО. Участниками мероприятия стали представители Министерства искусства и культурной политики, Министерства физической культуры и спорта Ульяновской области, учреждений образования и культуры, образователь</w:t>
      </w:r>
      <w:r w:rsidR="00254C8F">
        <w:rPr>
          <w:rFonts w:ascii="Times New Roman" w:hAnsi="Times New Roman" w:cs="Times New Roman"/>
          <w:sz w:val="28"/>
          <w:szCs w:val="28"/>
        </w:rPr>
        <w:t>ных организаций, общественники.</w:t>
      </w:r>
    </w:p>
    <w:p w:rsidR="004B63B7" w:rsidRPr="004B63B7" w:rsidRDefault="004B63B7" w:rsidP="004B63B7">
      <w:pPr>
        <w:spacing w:after="0" w:line="240" w:lineRule="auto"/>
        <w:jc w:val="both"/>
        <w:rPr>
          <w:rFonts w:ascii="Times New Roman" w:hAnsi="Times New Roman" w:cs="Times New Roman"/>
          <w:sz w:val="28"/>
          <w:szCs w:val="28"/>
        </w:rPr>
      </w:pPr>
      <w:r w:rsidRPr="004B63B7">
        <w:rPr>
          <w:rFonts w:ascii="Times New Roman" w:hAnsi="Times New Roman" w:cs="Times New Roman"/>
          <w:sz w:val="28"/>
          <w:szCs w:val="28"/>
        </w:rPr>
        <w:t xml:space="preserve">Взяв за основу программу «Создание городов, доброжелательных к детям», собравшиеся проанализировали, насколько соблюдаются отраженные в ней права юных граждан, и сошлись во мнении, что </w:t>
      </w:r>
      <w:proofErr w:type="gramStart"/>
      <w:r w:rsidRPr="004B63B7">
        <w:rPr>
          <w:rFonts w:ascii="Times New Roman" w:hAnsi="Times New Roman" w:cs="Times New Roman"/>
          <w:sz w:val="28"/>
          <w:szCs w:val="28"/>
        </w:rPr>
        <w:t>представителям</w:t>
      </w:r>
      <w:proofErr w:type="gramEnd"/>
      <w:r w:rsidRPr="004B63B7">
        <w:rPr>
          <w:rFonts w:ascii="Times New Roman" w:hAnsi="Times New Roman" w:cs="Times New Roman"/>
          <w:sz w:val="28"/>
          <w:szCs w:val="28"/>
        </w:rPr>
        <w:t xml:space="preserve"> как власти, так и гражданского общества еще есть, над чем работать. Затем вместе они обсудили перспективы реализации в регионе проекта «Десятилетие детства», стартующего в 2018 году, и план основных меро</w:t>
      </w:r>
      <w:r w:rsidR="00254C8F">
        <w:rPr>
          <w:rFonts w:ascii="Times New Roman" w:hAnsi="Times New Roman" w:cs="Times New Roman"/>
          <w:sz w:val="28"/>
          <w:szCs w:val="28"/>
        </w:rPr>
        <w:t>приятий в его рамках до 2020 г.</w:t>
      </w:r>
    </w:p>
    <w:p w:rsidR="00254C8F" w:rsidRDefault="00254C8F" w:rsidP="004B63B7">
      <w:pPr>
        <w:spacing w:after="0" w:line="240" w:lineRule="auto"/>
        <w:jc w:val="both"/>
        <w:rPr>
          <w:rFonts w:ascii="Times New Roman" w:hAnsi="Times New Roman" w:cs="Times New Roman"/>
          <w:sz w:val="28"/>
          <w:szCs w:val="28"/>
        </w:rPr>
      </w:pPr>
    </w:p>
    <w:p w:rsidR="00254C8F" w:rsidRDefault="00C82F3C" w:rsidP="004B63B7">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8" type="#_x0000_t62" style="position:absolute;left:0;text-align:left;margin-left:3.75pt;margin-top:4.65pt;width:447pt;height:121.8pt;z-index:251660288" adj="21820,-2199" fillcolor="#e5dfec [663]" strokecolor="#8064a2 [3207]" strokeweight="5pt">
            <v:stroke linestyle="thickThin"/>
            <v:shadow color="#868686"/>
            <v:textbox>
              <w:txbxContent>
                <w:p w:rsidR="0074089F" w:rsidRPr="00254C8F" w:rsidRDefault="0074089F" w:rsidP="00254C8F">
                  <w:pPr>
                    <w:jc w:val="both"/>
                    <w:rPr>
                      <w:sz w:val="24"/>
                      <w:szCs w:val="24"/>
                    </w:rPr>
                  </w:pPr>
                  <w:r w:rsidRPr="00254C8F">
                    <w:rPr>
                      <w:rFonts w:ascii="Times New Roman" w:hAnsi="Times New Roman" w:cs="Times New Roman"/>
                      <w:sz w:val="24"/>
                      <w:szCs w:val="24"/>
                    </w:rPr>
                    <w:t xml:space="preserve">«В нашей организации работа с такими ребятами ведется, однако очередь из желающих попасть в школу-интернат не уменьшается. Поэтому совместно с попечительским советом учреждения мы планируем заняться расширением перечня программ и охвата ими потребителей услуг», — сообщила Ольга Зверева, заместитель директора по воспитательной работе ульяновской школы-интерната №89 </w:t>
                  </w:r>
                </w:p>
                <w:p w:rsidR="0074089F" w:rsidRDefault="0074089F"/>
              </w:txbxContent>
            </v:textbox>
          </v:shape>
        </w:pict>
      </w:r>
    </w:p>
    <w:p w:rsidR="00254C8F" w:rsidRDefault="00254C8F" w:rsidP="004B63B7">
      <w:pPr>
        <w:spacing w:after="0" w:line="240" w:lineRule="auto"/>
        <w:jc w:val="both"/>
        <w:rPr>
          <w:rFonts w:ascii="Times New Roman" w:hAnsi="Times New Roman" w:cs="Times New Roman"/>
          <w:sz w:val="28"/>
          <w:szCs w:val="28"/>
        </w:rPr>
      </w:pPr>
    </w:p>
    <w:p w:rsidR="00254C8F" w:rsidRDefault="00254C8F" w:rsidP="004B63B7">
      <w:pPr>
        <w:spacing w:after="0" w:line="240" w:lineRule="auto"/>
        <w:jc w:val="both"/>
        <w:rPr>
          <w:rFonts w:ascii="Times New Roman" w:hAnsi="Times New Roman" w:cs="Times New Roman"/>
          <w:sz w:val="28"/>
          <w:szCs w:val="28"/>
        </w:rPr>
      </w:pPr>
    </w:p>
    <w:p w:rsidR="00254C8F" w:rsidRDefault="00254C8F" w:rsidP="004B63B7">
      <w:pPr>
        <w:spacing w:after="0" w:line="240" w:lineRule="auto"/>
        <w:jc w:val="both"/>
        <w:rPr>
          <w:rFonts w:ascii="Times New Roman" w:hAnsi="Times New Roman" w:cs="Times New Roman"/>
          <w:sz w:val="28"/>
          <w:szCs w:val="28"/>
        </w:rPr>
      </w:pPr>
    </w:p>
    <w:p w:rsidR="00254C8F" w:rsidRDefault="00254C8F" w:rsidP="004B63B7">
      <w:pPr>
        <w:spacing w:after="0" w:line="240" w:lineRule="auto"/>
        <w:jc w:val="both"/>
        <w:rPr>
          <w:rFonts w:ascii="Times New Roman" w:hAnsi="Times New Roman" w:cs="Times New Roman"/>
          <w:sz w:val="28"/>
          <w:szCs w:val="28"/>
        </w:rPr>
      </w:pPr>
    </w:p>
    <w:p w:rsidR="00254C8F" w:rsidRDefault="00254C8F" w:rsidP="004B63B7">
      <w:pPr>
        <w:spacing w:after="0" w:line="240" w:lineRule="auto"/>
        <w:jc w:val="both"/>
        <w:rPr>
          <w:rFonts w:ascii="Times New Roman" w:hAnsi="Times New Roman" w:cs="Times New Roman"/>
          <w:sz w:val="28"/>
          <w:szCs w:val="28"/>
        </w:rPr>
      </w:pPr>
    </w:p>
    <w:p w:rsidR="00254C8F" w:rsidRDefault="00254C8F" w:rsidP="004B63B7">
      <w:pPr>
        <w:spacing w:after="0" w:line="240" w:lineRule="auto"/>
        <w:jc w:val="both"/>
        <w:rPr>
          <w:rFonts w:ascii="Times New Roman" w:hAnsi="Times New Roman" w:cs="Times New Roman"/>
          <w:sz w:val="28"/>
          <w:szCs w:val="28"/>
        </w:rPr>
      </w:pPr>
    </w:p>
    <w:p w:rsidR="00254C8F" w:rsidRDefault="00254C8F" w:rsidP="004B63B7">
      <w:pPr>
        <w:spacing w:after="0" w:line="240" w:lineRule="auto"/>
        <w:jc w:val="both"/>
        <w:rPr>
          <w:rFonts w:ascii="Times New Roman" w:hAnsi="Times New Roman" w:cs="Times New Roman"/>
          <w:sz w:val="28"/>
          <w:szCs w:val="28"/>
        </w:rPr>
      </w:pPr>
    </w:p>
    <w:p w:rsidR="00254C8F" w:rsidRDefault="00254C8F" w:rsidP="004B63B7">
      <w:pPr>
        <w:spacing w:after="0" w:line="240" w:lineRule="auto"/>
        <w:jc w:val="both"/>
        <w:rPr>
          <w:rFonts w:ascii="Times New Roman" w:hAnsi="Times New Roman" w:cs="Times New Roman"/>
          <w:sz w:val="28"/>
          <w:szCs w:val="28"/>
        </w:rPr>
      </w:pPr>
    </w:p>
    <w:p w:rsidR="00254C8F" w:rsidRDefault="00C82F3C" w:rsidP="004B63B7">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62" style="position:absolute;left:0;text-align:left;margin-left:3.75pt;margin-top:12.75pt;width:463.8pt;height:120pt;z-index:251659264" adj="20988,-1854" fillcolor="#e5dfec [663]" strokecolor="#8064a2 [3207]" strokeweight="5pt">
            <v:stroke linestyle="thickThin"/>
            <v:shadow color="#868686"/>
            <v:textbox>
              <w:txbxContent>
                <w:p w:rsidR="0074089F" w:rsidRPr="00254C8F" w:rsidRDefault="0074089F" w:rsidP="00254C8F">
                  <w:pPr>
                    <w:jc w:val="both"/>
                    <w:rPr>
                      <w:sz w:val="24"/>
                      <w:szCs w:val="24"/>
                    </w:rPr>
                  </w:pPr>
                  <w:r w:rsidRPr="00254C8F">
                    <w:rPr>
                      <w:rFonts w:ascii="Times New Roman" w:hAnsi="Times New Roman" w:cs="Times New Roman"/>
                      <w:sz w:val="24"/>
                      <w:szCs w:val="24"/>
                    </w:rPr>
                    <w:t xml:space="preserve">«Не секрет, что многие ребята очень доверчивы и могут попасть в опасные ситуации, вплоть до похищений. Наши тренинги предполагается посвятить отработке типичных ситуаций для формирования у детей и подростков модели правильного поведения», — рассказала Наталья Ермишкина, представитель УМОО «Попечительский совет Муниципального учреждения по работе с </w:t>
                  </w:r>
                  <w:proofErr w:type="spellStart"/>
                  <w:r w:rsidRPr="00254C8F">
                    <w:rPr>
                      <w:rFonts w:ascii="Times New Roman" w:hAnsi="Times New Roman" w:cs="Times New Roman"/>
                      <w:sz w:val="24"/>
                      <w:szCs w:val="24"/>
                    </w:rPr>
                    <w:t>подростково</w:t>
                  </w:r>
                  <w:proofErr w:type="spellEnd"/>
                  <w:r w:rsidRPr="00254C8F">
                    <w:rPr>
                      <w:rFonts w:ascii="Times New Roman" w:hAnsi="Times New Roman" w:cs="Times New Roman"/>
                      <w:sz w:val="24"/>
                      <w:szCs w:val="24"/>
                    </w:rPr>
                    <w:t>–молодежными клубами «</w:t>
                  </w:r>
                  <w:proofErr w:type="spellStart"/>
                  <w:r w:rsidRPr="00254C8F">
                    <w:rPr>
                      <w:rFonts w:ascii="Times New Roman" w:hAnsi="Times New Roman" w:cs="Times New Roman"/>
                      <w:sz w:val="24"/>
                      <w:szCs w:val="24"/>
                    </w:rPr>
                    <w:t>Симбирцит</w:t>
                  </w:r>
                  <w:proofErr w:type="spellEnd"/>
                  <w:r w:rsidRPr="00254C8F">
                    <w:rPr>
                      <w:rFonts w:ascii="Times New Roman" w:hAnsi="Times New Roman" w:cs="Times New Roman"/>
                      <w:sz w:val="24"/>
                      <w:szCs w:val="24"/>
                    </w:rPr>
                    <w:t>».</w:t>
                  </w:r>
                </w:p>
              </w:txbxContent>
            </v:textbox>
          </v:shape>
        </w:pict>
      </w:r>
    </w:p>
    <w:p w:rsidR="00254C8F" w:rsidRDefault="00254C8F" w:rsidP="004B63B7">
      <w:pPr>
        <w:spacing w:after="0" w:line="240" w:lineRule="auto"/>
        <w:jc w:val="both"/>
        <w:rPr>
          <w:rFonts w:ascii="Times New Roman" w:hAnsi="Times New Roman" w:cs="Times New Roman"/>
          <w:sz w:val="28"/>
          <w:szCs w:val="28"/>
        </w:rPr>
      </w:pPr>
    </w:p>
    <w:p w:rsidR="00254C8F" w:rsidRDefault="00254C8F" w:rsidP="004B63B7">
      <w:pPr>
        <w:spacing w:after="0" w:line="240" w:lineRule="auto"/>
        <w:jc w:val="both"/>
        <w:rPr>
          <w:rFonts w:ascii="Times New Roman" w:hAnsi="Times New Roman" w:cs="Times New Roman"/>
          <w:sz w:val="28"/>
          <w:szCs w:val="28"/>
        </w:rPr>
      </w:pPr>
    </w:p>
    <w:p w:rsidR="00254C8F" w:rsidRDefault="00254C8F" w:rsidP="004B63B7">
      <w:pPr>
        <w:spacing w:after="0" w:line="240" w:lineRule="auto"/>
        <w:jc w:val="both"/>
        <w:rPr>
          <w:rFonts w:ascii="Times New Roman" w:hAnsi="Times New Roman" w:cs="Times New Roman"/>
          <w:sz w:val="28"/>
          <w:szCs w:val="28"/>
        </w:rPr>
      </w:pPr>
    </w:p>
    <w:p w:rsidR="004B63B7" w:rsidRPr="004B63B7" w:rsidRDefault="004B63B7" w:rsidP="004B63B7">
      <w:pPr>
        <w:spacing w:after="0" w:line="240" w:lineRule="auto"/>
        <w:jc w:val="both"/>
        <w:rPr>
          <w:rFonts w:ascii="Times New Roman" w:hAnsi="Times New Roman" w:cs="Times New Roman"/>
          <w:sz w:val="28"/>
          <w:szCs w:val="28"/>
        </w:rPr>
      </w:pPr>
    </w:p>
    <w:p w:rsidR="00254C8F" w:rsidRDefault="00254C8F" w:rsidP="004B63B7">
      <w:pPr>
        <w:spacing w:after="0" w:line="240" w:lineRule="auto"/>
        <w:jc w:val="both"/>
        <w:rPr>
          <w:rFonts w:ascii="Times New Roman" w:hAnsi="Times New Roman" w:cs="Times New Roman"/>
          <w:sz w:val="28"/>
          <w:szCs w:val="28"/>
        </w:rPr>
      </w:pPr>
    </w:p>
    <w:p w:rsidR="00254C8F" w:rsidRDefault="00254C8F" w:rsidP="004B63B7">
      <w:pPr>
        <w:spacing w:after="0" w:line="240" w:lineRule="auto"/>
        <w:jc w:val="both"/>
        <w:rPr>
          <w:rFonts w:ascii="Times New Roman" w:hAnsi="Times New Roman" w:cs="Times New Roman"/>
          <w:sz w:val="28"/>
          <w:szCs w:val="28"/>
        </w:rPr>
      </w:pPr>
    </w:p>
    <w:p w:rsidR="00254C8F" w:rsidRDefault="00254C8F" w:rsidP="004B63B7">
      <w:pPr>
        <w:spacing w:after="0" w:line="240" w:lineRule="auto"/>
        <w:jc w:val="both"/>
        <w:rPr>
          <w:rFonts w:ascii="Times New Roman" w:hAnsi="Times New Roman" w:cs="Times New Roman"/>
          <w:sz w:val="28"/>
          <w:szCs w:val="28"/>
        </w:rPr>
      </w:pPr>
    </w:p>
    <w:p w:rsidR="00254C8F" w:rsidRDefault="00254C8F" w:rsidP="004B63B7">
      <w:pPr>
        <w:spacing w:after="0" w:line="240" w:lineRule="auto"/>
        <w:jc w:val="both"/>
        <w:rPr>
          <w:rFonts w:ascii="Times New Roman" w:hAnsi="Times New Roman" w:cs="Times New Roman"/>
          <w:sz w:val="28"/>
          <w:szCs w:val="28"/>
        </w:rPr>
      </w:pPr>
    </w:p>
    <w:p w:rsidR="00B04FEF" w:rsidRDefault="004B63B7" w:rsidP="00C237E6">
      <w:pPr>
        <w:spacing w:after="0" w:line="240" w:lineRule="auto"/>
        <w:jc w:val="both"/>
        <w:rPr>
          <w:rFonts w:ascii="Times New Roman" w:hAnsi="Times New Roman" w:cs="Times New Roman"/>
          <w:sz w:val="28"/>
          <w:szCs w:val="28"/>
        </w:rPr>
      </w:pPr>
      <w:r w:rsidRPr="004B63B7">
        <w:rPr>
          <w:rFonts w:ascii="Times New Roman" w:hAnsi="Times New Roman" w:cs="Times New Roman"/>
          <w:sz w:val="28"/>
          <w:szCs w:val="28"/>
        </w:rPr>
        <w:t>В качестве основного направления для подготовки проектов рабочая группа, сформированная по итогам семинара, выбрала предотвращение асоциального поведения подростков. Ее следующая встреча намечена на первую декаду ноября.</w:t>
      </w:r>
    </w:p>
    <w:p w:rsidR="00B04FEF" w:rsidRDefault="00B04FEF" w:rsidP="00B04FEF">
      <w:pPr>
        <w:jc w:val="both"/>
        <w:rPr>
          <w:rFonts w:ascii="Times New Roman" w:hAnsi="Times New Roman" w:cs="Times New Roman"/>
          <w:sz w:val="28"/>
          <w:szCs w:val="28"/>
        </w:rPr>
      </w:pPr>
      <w:r w:rsidRPr="00B04FEF">
        <w:rPr>
          <w:rFonts w:ascii="Times New Roman" w:hAnsi="Times New Roman" w:cs="Times New Roman"/>
          <w:sz w:val="28"/>
          <w:szCs w:val="28"/>
        </w:rPr>
        <w:t xml:space="preserve">Также прошли тренинги и мастер-классы для НКО. Многие некоммерческие организации приняли участие в IV Международном социально-трудовом форуме «Социальная сплоченность. Открытое общество. Равные возможности», </w:t>
      </w:r>
      <w:proofErr w:type="gramStart"/>
      <w:r w:rsidRPr="00B04FEF">
        <w:rPr>
          <w:rFonts w:ascii="Times New Roman" w:hAnsi="Times New Roman" w:cs="Times New Roman"/>
          <w:sz w:val="28"/>
          <w:szCs w:val="28"/>
        </w:rPr>
        <w:t>который</w:t>
      </w:r>
      <w:proofErr w:type="gramEnd"/>
      <w:r w:rsidRPr="00B04FEF">
        <w:rPr>
          <w:rFonts w:ascii="Times New Roman" w:hAnsi="Times New Roman" w:cs="Times New Roman"/>
          <w:sz w:val="28"/>
          <w:szCs w:val="28"/>
        </w:rPr>
        <w:t xml:space="preserve"> проходил в регионе 24-26 октября 2017 года. </w:t>
      </w:r>
    </w:p>
    <w:p w:rsidR="00B04FEF" w:rsidRPr="00B04FEF" w:rsidRDefault="00B04FEF" w:rsidP="00B04FEF">
      <w:pPr>
        <w:spacing w:after="0" w:line="240" w:lineRule="auto"/>
        <w:jc w:val="both"/>
        <w:rPr>
          <w:rFonts w:ascii="Times New Roman" w:hAnsi="Times New Roman" w:cs="Times New Roman"/>
          <w:sz w:val="28"/>
          <w:szCs w:val="28"/>
        </w:rPr>
      </w:pPr>
      <w:r w:rsidRPr="00B04FEF">
        <w:rPr>
          <w:rFonts w:ascii="Times New Roman" w:hAnsi="Times New Roman" w:cs="Times New Roman"/>
          <w:sz w:val="28"/>
          <w:szCs w:val="28"/>
        </w:rPr>
        <w:t xml:space="preserve">30 октября 2017 г. в Центре развития НКО при Общественной палате Ульяновской области работал проектный офис «Территория, доброжелательная </w:t>
      </w:r>
      <w:proofErr w:type="gramStart"/>
      <w:r w:rsidRPr="00B04FEF">
        <w:rPr>
          <w:rFonts w:ascii="Times New Roman" w:hAnsi="Times New Roman" w:cs="Times New Roman"/>
          <w:sz w:val="28"/>
          <w:szCs w:val="28"/>
        </w:rPr>
        <w:t>к</w:t>
      </w:r>
      <w:proofErr w:type="gramEnd"/>
      <w:r w:rsidRPr="00B04FEF">
        <w:rPr>
          <w:rFonts w:ascii="Times New Roman" w:hAnsi="Times New Roman" w:cs="Times New Roman"/>
          <w:sz w:val="28"/>
          <w:szCs w:val="28"/>
        </w:rPr>
        <w:t xml:space="preserve"> пожилым». Участниками мероприятия, прошедшего в рамках региональной Декады некоммерческих организаций, стали представители органов власти, государственных учреждений и НКО, специализирующихся на работе с</w:t>
      </w:r>
      <w:r>
        <w:rPr>
          <w:rFonts w:ascii="Times New Roman" w:hAnsi="Times New Roman" w:cs="Times New Roman"/>
          <w:sz w:val="28"/>
          <w:szCs w:val="28"/>
        </w:rPr>
        <w:t xml:space="preserve"> людьми «серебряного» возраста.</w:t>
      </w:r>
    </w:p>
    <w:p w:rsidR="00B04FEF" w:rsidRPr="00B04FEF" w:rsidRDefault="00B04FEF" w:rsidP="00B04F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Участникам было предложено</w:t>
      </w:r>
      <w:r w:rsidRPr="00B04FEF">
        <w:rPr>
          <w:rFonts w:ascii="Times New Roman" w:hAnsi="Times New Roman" w:cs="Times New Roman"/>
          <w:sz w:val="28"/>
          <w:szCs w:val="28"/>
        </w:rPr>
        <w:t xml:space="preserve"> собравшимся изучить разработанную в регионе «Стратегию действий в интересах граждан старшего поколения в Ульяновской области до 2025 года» и определить, какие направления деятельности, включенные в текст документа, являются особенно востребованными. Таковыми были признаны обеспечение пожилых бесплатным медицинским обслуживанием, содействие их занятости и обучению, создание центров активного долголетия в каждом муниципальном обр</w:t>
      </w:r>
      <w:r>
        <w:rPr>
          <w:rFonts w:ascii="Times New Roman" w:hAnsi="Times New Roman" w:cs="Times New Roman"/>
          <w:sz w:val="28"/>
          <w:szCs w:val="28"/>
        </w:rPr>
        <w:t>азовании.</w:t>
      </w:r>
    </w:p>
    <w:p w:rsidR="00B04FEF" w:rsidRPr="00B04FEF" w:rsidRDefault="00B04FEF" w:rsidP="00B04FEF">
      <w:pPr>
        <w:spacing w:after="0" w:line="240" w:lineRule="auto"/>
        <w:jc w:val="both"/>
        <w:rPr>
          <w:rFonts w:ascii="Times New Roman" w:hAnsi="Times New Roman" w:cs="Times New Roman"/>
          <w:sz w:val="28"/>
          <w:szCs w:val="28"/>
        </w:rPr>
      </w:pPr>
      <w:r w:rsidRPr="00B04FEF">
        <w:rPr>
          <w:rFonts w:ascii="Times New Roman" w:hAnsi="Times New Roman" w:cs="Times New Roman"/>
          <w:sz w:val="28"/>
          <w:szCs w:val="28"/>
        </w:rPr>
        <w:t xml:space="preserve">Далее участники проектного офиса проанализировали, каким образом внести свой вклад в решение этих задач способны некоммерческие организации. </w:t>
      </w:r>
    </w:p>
    <w:p w:rsidR="00B04FEF" w:rsidRPr="00B04FEF" w:rsidRDefault="00B04FEF" w:rsidP="00B04FEF">
      <w:pPr>
        <w:spacing w:after="0" w:line="240" w:lineRule="auto"/>
        <w:jc w:val="both"/>
        <w:rPr>
          <w:rFonts w:ascii="Times New Roman" w:hAnsi="Times New Roman" w:cs="Times New Roman"/>
          <w:sz w:val="28"/>
          <w:szCs w:val="28"/>
        </w:rPr>
      </w:pPr>
      <w:r w:rsidRPr="00B04FEF">
        <w:rPr>
          <w:rFonts w:ascii="Times New Roman" w:hAnsi="Times New Roman" w:cs="Times New Roman"/>
          <w:sz w:val="28"/>
          <w:szCs w:val="28"/>
        </w:rPr>
        <w:t>По итогам встречи присутствовавшие пришли к единому мнению о важности разработки в Ульяновской области единой карты ресурсов для пожилых граждан, на которой были бы обозначены организации (государственные, коммерческие, НКО), нацеленные на работу с данной социальной группой. Размещать такую карту предложено в учреждениях здравоохранения, МФЦ и других местах, широко посещ</w:t>
      </w:r>
      <w:r>
        <w:rPr>
          <w:rFonts w:ascii="Times New Roman" w:hAnsi="Times New Roman" w:cs="Times New Roman"/>
          <w:sz w:val="28"/>
          <w:szCs w:val="28"/>
        </w:rPr>
        <w:t>аемых людьми старшего возраста.</w:t>
      </w:r>
    </w:p>
    <w:p w:rsidR="00B04FEF" w:rsidRDefault="00B04FEF" w:rsidP="004B63B7">
      <w:pPr>
        <w:spacing w:after="0" w:line="240" w:lineRule="auto"/>
        <w:jc w:val="both"/>
        <w:rPr>
          <w:rFonts w:ascii="Times New Roman" w:hAnsi="Times New Roman" w:cs="Times New Roman"/>
          <w:sz w:val="28"/>
          <w:szCs w:val="28"/>
        </w:rPr>
      </w:pPr>
      <w:r w:rsidRPr="00B04FEF">
        <w:rPr>
          <w:rFonts w:ascii="Times New Roman" w:hAnsi="Times New Roman" w:cs="Times New Roman"/>
          <w:sz w:val="28"/>
          <w:szCs w:val="28"/>
        </w:rPr>
        <w:t xml:space="preserve">Решено, что работа проектного офиса не ограничится единственным мероприятием. </w:t>
      </w:r>
      <w:r>
        <w:rPr>
          <w:rFonts w:ascii="Times New Roman" w:hAnsi="Times New Roman" w:cs="Times New Roman"/>
          <w:sz w:val="28"/>
          <w:szCs w:val="28"/>
        </w:rPr>
        <w:t>Е</w:t>
      </w:r>
      <w:r w:rsidRPr="00B04FEF">
        <w:rPr>
          <w:rFonts w:ascii="Times New Roman" w:hAnsi="Times New Roman" w:cs="Times New Roman"/>
          <w:sz w:val="28"/>
          <w:szCs w:val="28"/>
        </w:rPr>
        <w:t>го участники вновь соберутся на площадке Центра развития НКО при региональной Палате, чтобы более детально проработать озвученные идеи и предложения, а затем облечь их в форму социальных проектов.</w:t>
      </w:r>
    </w:p>
    <w:p w:rsidR="004B63B7" w:rsidRPr="004B63B7" w:rsidRDefault="004B63B7" w:rsidP="004B6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октября 2018 года в </w:t>
      </w:r>
      <w:r w:rsidRPr="004B63B7">
        <w:rPr>
          <w:rFonts w:ascii="Times New Roman" w:hAnsi="Times New Roman" w:cs="Times New Roman"/>
          <w:sz w:val="28"/>
          <w:szCs w:val="28"/>
        </w:rPr>
        <w:t>Ульяновске состоялась презентация новой некоммерческой организации — Фонда местного сообщества «Мосты». Мероприят</w:t>
      </w:r>
      <w:r>
        <w:rPr>
          <w:rFonts w:ascii="Times New Roman" w:hAnsi="Times New Roman" w:cs="Times New Roman"/>
          <w:sz w:val="28"/>
          <w:szCs w:val="28"/>
        </w:rPr>
        <w:t>ие завершило третью Декаду НКО.</w:t>
      </w:r>
    </w:p>
    <w:p w:rsidR="004B63B7" w:rsidRPr="004B63B7" w:rsidRDefault="004B63B7" w:rsidP="004B63B7">
      <w:pPr>
        <w:spacing w:after="0" w:line="240" w:lineRule="auto"/>
        <w:jc w:val="both"/>
        <w:rPr>
          <w:rFonts w:ascii="Times New Roman" w:hAnsi="Times New Roman" w:cs="Times New Roman"/>
          <w:sz w:val="28"/>
          <w:szCs w:val="28"/>
        </w:rPr>
      </w:pPr>
      <w:r w:rsidRPr="004B63B7">
        <w:rPr>
          <w:rFonts w:ascii="Times New Roman" w:hAnsi="Times New Roman" w:cs="Times New Roman"/>
          <w:sz w:val="28"/>
          <w:szCs w:val="28"/>
        </w:rPr>
        <w:t xml:space="preserve">Подробную информацию о недавно созданном фонде озвучила его директор, председатель Комиссии Общественной палаты Ульяновской области по территориальному развитию и местному самоуправлению Наталья Тамарова. </w:t>
      </w:r>
      <w:r w:rsidRPr="004B63B7">
        <w:rPr>
          <w:rFonts w:ascii="Times New Roman" w:hAnsi="Times New Roman" w:cs="Times New Roman"/>
          <w:sz w:val="28"/>
          <w:szCs w:val="28"/>
        </w:rPr>
        <w:lastRenderedPageBreak/>
        <w:t>По ее словам, основной задачей организации станет повышение качества жизни населения на территории Ульяновской области путем развития межсекторного партнерства в решен</w:t>
      </w:r>
      <w:r>
        <w:rPr>
          <w:rFonts w:ascii="Times New Roman" w:hAnsi="Times New Roman" w:cs="Times New Roman"/>
          <w:sz w:val="28"/>
          <w:szCs w:val="28"/>
        </w:rPr>
        <w:t>ии социально значимых проблем.</w:t>
      </w:r>
    </w:p>
    <w:p w:rsidR="004B63B7" w:rsidRPr="004B63B7" w:rsidRDefault="004B63B7" w:rsidP="004B63B7">
      <w:pPr>
        <w:spacing w:after="0" w:line="240" w:lineRule="auto"/>
        <w:jc w:val="both"/>
        <w:rPr>
          <w:rFonts w:ascii="Times New Roman" w:hAnsi="Times New Roman" w:cs="Times New Roman"/>
          <w:sz w:val="28"/>
          <w:szCs w:val="28"/>
        </w:rPr>
      </w:pPr>
      <w:r w:rsidRPr="004B63B7">
        <w:rPr>
          <w:rFonts w:ascii="Times New Roman" w:hAnsi="Times New Roman" w:cs="Times New Roman"/>
          <w:sz w:val="28"/>
          <w:szCs w:val="28"/>
        </w:rPr>
        <w:t xml:space="preserve">Привлекать средства учредители фонда «Мосты» планируют посредством налаживания сотрудничества с НКО других регионов, привлечения бюджетных источников, а также частных и корпоративных жертвователей, продажи благотворительных продуктов, </w:t>
      </w:r>
      <w:proofErr w:type="spellStart"/>
      <w:r w:rsidRPr="004B63B7">
        <w:rPr>
          <w:rFonts w:ascii="Times New Roman" w:hAnsi="Times New Roman" w:cs="Times New Roman"/>
          <w:sz w:val="28"/>
          <w:szCs w:val="28"/>
        </w:rPr>
        <w:t>краудфандинга</w:t>
      </w:r>
      <w:proofErr w:type="spellEnd"/>
      <w:r w:rsidRPr="004B63B7">
        <w:rPr>
          <w:rFonts w:ascii="Times New Roman" w:hAnsi="Times New Roman" w:cs="Times New Roman"/>
          <w:sz w:val="28"/>
          <w:szCs w:val="28"/>
        </w:rPr>
        <w:t>. В дальнейшем предполагается создать фонд целевого капит</w:t>
      </w:r>
      <w:r>
        <w:rPr>
          <w:rFonts w:ascii="Times New Roman" w:hAnsi="Times New Roman" w:cs="Times New Roman"/>
          <w:sz w:val="28"/>
          <w:szCs w:val="28"/>
        </w:rPr>
        <w:t>ала, прибыль от которого также б</w:t>
      </w:r>
      <w:r w:rsidRPr="004B63B7">
        <w:rPr>
          <w:rFonts w:ascii="Times New Roman" w:hAnsi="Times New Roman" w:cs="Times New Roman"/>
          <w:sz w:val="28"/>
          <w:szCs w:val="28"/>
        </w:rPr>
        <w:t>удет направляться на ре</w:t>
      </w:r>
      <w:r>
        <w:rPr>
          <w:rFonts w:ascii="Times New Roman" w:hAnsi="Times New Roman" w:cs="Times New Roman"/>
          <w:sz w:val="28"/>
          <w:szCs w:val="28"/>
        </w:rPr>
        <w:t>ализацию приоритетных программ.</w:t>
      </w:r>
    </w:p>
    <w:p w:rsidR="004B63B7" w:rsidRPr="004B63B7" w:rsidRDefault="004B63B7" w:rsidP="004B63B7">
      <w:pPr>
        <w:spacing w:after="0" w:line="240" w:lineRule="auto"/>
        <w:jc w:val="both"/>
        <w:rPr>
          <w:rFonts w:ascii="Times New Roman" w:hAnsi="Times New Roman" w:cs="Times New Roman"/>
          <w:sz w:val="28"/>
          <w:szCs w:val="28"/>
        </w:rPr>
      </w:pPr>
      <w:r w:rsidRPr="004B63B7">
        <w:rPr>
          <w:rFonts w:ascii="Times New Roman" w:hAnsi="Times New Roman" w:cs="Times New Roman"/>
          <w:sz w:val="28"/>
          <w:szCs w:val="28"/>
        </w:rPr>
        <w:t xml:space="preserve">Кроме того, фонд местного сообщества «Мосты» станет партнером Альянса некоммерческих организаций «Серебряный возраст». </w:t>
      </w:r>
    </w:p>
    <w:p w:rsidR="004B63B7" w:rsidRPr="00125BBC" w:rsidRDefault="004B63B7" w:rsidP="004B63B7">
      <w:pPr>
        <w:spacing w:after="0" w:line="240" w:lineRule="auto"/>
        <w:jc w:val="both"/>
        <w:rPr>
          <w:rFonts w:ascii="Times New Roman" w:hAnsi="Times New Roman" w:cs="Times New Roman"/>
          <w:sz w:val="28"/>
          <w:szCs w:val="28"/>
        </w:rPr>
      </w:pPr>
      <w:r w:rsidRPr="004B63B7">
        <w:rPr>
          <w:rFonts w:ascii="Times New Roman" w:hAnsi="Times New Roman" w:cs="Times New Roman"/>
          <w:sz w:val="28"/>
          <w:szCs w:val="28"/>
        </w:rPr>
        <w:t xml:space="preserve">Значимым событием вечера стало подписание соглашения о сотрудничестве между Фондом местного сообщества «Мосты» в лице директора Натальи Тамаровой и Министерством образования и науки Ульяновской области во главе </w:t>
      </w:r>
      <w:r>
        <w:rPr>
          <w:rFonts w:ascii="Times New Roman" w:hAnsi="Times New Roman" w:cs="Times New Roman"/>
          <w:sz w:val="28"/>
          <w:szCs w:val="28"/>
        </w:rPr>
        <w:t xml:space="preserve">с министром Натальей </w:t>
      </w:r>
      <w:proofErr w:type="spellStart"/>
      <w:r>
        <w:rPr>
          <w:rFonts w:ascii="Times New Roman" w:hAnsi="Times New Roman" w:cs="Times New Roman"/>
          <w:sz w:val="28"/>
          <w:szCs w:val="28"/>
        </w:rPr>
        <w:t>Семёновой</w:t>
      </w:r>
      <w:proofErr w:type="spellEnd"/>
      <w:r>
        <w:rPr>
          <w:rFonts w:ascii="Times New Roman" w:hAnsi="Times New Roman" w:cs="Times New Roman"/>
          <w:sz w:val="28"/>
          <w:szCs w:val="28"/>
        </w:rPr>
        <w:t>.</w:t>
      </w:r>
    </w:p>
    <w:p w:rsidR="00007C0C" w:rsidRPr="00007C0C" w:rsidRDefault="00007C0C" w:rsidP="00007C0C">
      <w:pPr>
        <w:spacing w:after="0" w:line="240" w:lineRule="auto"/>
        <w:jc w:val="both"/>
        <w:rPr>
          <w:rFonts w:ascii="Times New Roman" w:hAnsi="Times New Roman" w:cs="Times New Roman"/>
          <w:sz w:val="28"/>
          <w:szCs w:val="28"/>
        </w:rPr>
      </w:pPr>
    </w:p>
    <w:p w:rsidR="00F64D63" w:rsidRPr="00A06183" w:rsidRDefault="00F64D63" w:rsidP="00565B63">
      <w:pPr>
        <w:spacing w:after="0" w:line="240" w:lineRule="auto"/>
        <w:rPr>
          <w:rFonts w:ascii="Times New Roman" w:hAnsi="Times New Roman" w:cs="Times New Roman"/>
          <w:b/>
          <w:sz w:val="28"/>
          <w:szCs w:val="28"/>
          <w:highlight w:val="yellow"/>
        </w:rPr>
      </w:pPr>
    </w:p>
    <w:p w:rsidR="0002176F" w:rsidRPr="00EC6242" w:rsidRDefault="00F96485" w:rsidP="00565B63">
      <w:pPr>
        <w:spacing w:after="0" w:line="240" w:lineRule="auto"/>
        <w:jc w:val="center"/>
        <w:rPr>
          <w:rFonts w:ascii="Times New Roman" w:hAnsi="Times New Roman" w:cs="Times New Roman"/>
          <w:b/>
          <w:sz w:val="28"/>
          <w:szCs w:val="28"/>
        </w:rPr>
      </w:pPr>
      <w:r w:rsidRPr="00EC6242">
        <w:rPr>
          <w:rFonts w:ascii="Times New Roman" w:hAnsi="Times New Roman" w:cs="Times New Roman"/>
          <w:b/>
          <w:sz w:val="28"/>
          <w:szCs w:val="28"/>
        </w:rPr>
        <w:t>Другие м</w:t>
      </w:r>
      <w:r w:rsidR="00DA2483" w:rsidRPr="00EC6242">
        <w:rPr>
          <w:rFonts w:ascii="Times New Roman" w:hAnsi="Times New Roman" w:cs="Times New Roman"/>
          <w:b/>
          <w:sz w:val="28"/>
          <w:szCs w:val="28"/>
        </w:rPr>
        <w:t>ероприятия</w:t>
      </w:r>
    </w:p>
    <w:p w:rsidR="00A4132A" w:rsidRDefault="00A4132A" w:rsidP="00CA28CB">
      <w:pPr>
        <w:tabs>
          <w:tab w:val="center" w:pos="4677"/>
          <w:tab w:val="left" w:pos="7860"/>
        </w:tabs>
        <w:spacing w:after="0" w:line="240" w:lineRule="auto"/>
        <w:rPr>
          <w:rFonts w:ascii="Times New Roman" w:hAnsi="Times New Roman" w:cs="Times New Roman"/>
          <w:b/>
          <w:sz w:val="28"/>
          <w:szCs w:val="28"/>
        </w:rPr>
      </w:pPr>
    </w:p>
    <w:p w:rsidR="00F52A68" w:rsidRPr="00F12727" w:rsidRDefault="00F52A68" w:rsidP="00F52A68">
      <w:pPr>
        <w:spacing w:after="0" w:line="240" w:lineRule="auto"/>
        <w:jc w:val="both"/>
        <w:rPr>
          <w:rFonts w:ascii="Times New Roman" w:hAnsi="Times New Roman"/>
          <w:sz w:val="28"/>
          <w:szCs w:val="28"/>
        </w:rPr>
      </w:pPr>
      <w:r w:rsidRPr="00F12727">
        <w:rPr>
          <w:rFonts w:ascii="Times New Roman" w:hAnsi="Times New Roman"/>
          <w:b/>
          <w:sz w:val="28"/>
          <w:szCs w:val="28"/>
        </w:rPr>
        <w:t>20 января</w:t>
      </w:r>
      <w:r w:rsidRPr="00F12727">
        <w:rPr>
          <w:rFonts w:ascii="Times New Roman" w:hAnsi="Times New Roman"/>
          <w:sz w:val="28"/>
          <w:szCs w:val="28"/>
        </w:rPr>
        <w:t xml:space="preserve"> – участие в открытии «Года благотворительности» в Ульяновске.</w:t>
      </w:r>
    </w:p>
    <w:p w:rsidR="00F52A68" w:rsidRDefault="00F52A68" w:rsidP="00F52A68">
      <w:pPr>
        <w:spacing w:after="0" w:line="240" w:lineRule="auto"/>
        <w:jc w:val="both"/>
        <w:rPr>
          <w:rFonts w:ascii="Times New Roman" w:hAnsi="Times New Roman"/>
          <w:sz w:val="28"/>
          <w:szCs w:val="28"/>
        </w:rPr>
      </w:pPr>
      <w:r w:rsidRPr="000B4520">
        <w:rPr>
          <w:rFonts w:ascii="Times New Roman" w:hAnsi="Times New Roman"/>
          <w:b/>
          <w:sz w:val="28"/>
          <w:szCs w:val="28"/>
        </w:rPr>
        <w:t>31 января</w:t>
      </w:r>
      <w:r>
        <w:rPr>
          <w:rFonts w:ascii="Times New Roman" w:hAnsi="Times New Roman"/>
          <w:sz w:val="28"/>
          <w:szCs w:val="28"/>
        </w:rPr>
        <w:t xml:space="preserve"> – участие в защите проектов программы «Мама – предприниматель» УР</w:t>
      </w:r>
      <w:proofErr w:type="gramStart"/>
      <w:r>
        <w:rPr>
          <w:rFonts w:ascii="Times New Roman" w:hAnsi="Times New Roman"/>
          <w:sz w:val="28"/>
          <w:szCs w:val="28"/>
        </w:rPr>
        <w:t>О ООО О</w:t>
      </w:r>
      <w:proofErr w:type="gramEnd"/>
      <w:r>
        <w:rPr>
          <w:rFonts w:ascii="Times New Roman" w:hAnsi="Times New Roman"/>
          <w:sz w:val="28"/>
          <w:szCs w:val="28"/>
        </w:rPr>
        <w:t>пора России.</w:t>
      </w:r>
    </w:p>
    <w:p w:rsidR="006A7F6E" w:rsidRDefault="006A7F6E" w:rsidP="006A7F6E">
      <w:pPr>
        <w:pStyle w:val="af0"/>
        <w:jc w:val="both"/>
        <w:rPr>
          <w:rFonts w:ascii="Times New Roman" w:hAnsi="Times New Roman" w:cs="Times New Roman"/>
          <w:sz w:val="28"/>
          <w:szCs w:val="28"/>
        </w:rPr>
      </w:pPr>
      <w:r>
        <w:rPr>
          <w:rFonts w:ascii="Times New Roman" w:hAnsi="Times New Roman" w:cs="Times New Roman"/>
          <w:b/>
          <w:sz w:val="28"/>
          <w:szCs w:val="28"/>
        </w:rPr>
        <w:t>07 марта</w:t>
      </w:r>
      <w:r w:rsidRPr="00163873">
        <w:rPr>
          <w:rFonts w:ascii="Times New Roman" w:hAnsi="Times New Roman" w:cs="Times New Roman"/>
          <w:sz w:val="28"/>
          <w:szCs w:val="28"/>
        </w:rPr>
        <w:t xml:space="preserve"> –</w:t>
      </w:r>
      <w:r>
        <w:rPr>
          <w:rFonts w:ascii="Times New Roman" w:hAnsi="Times New Roman" w:cs="Times New Roman"/>
          <w:sz w:val="28"/>
          <w:szCs w:val="28"/>
        </w:rPr>
        <w:t xml:space="preserve"> участие в Форуме деловых женщин.</w:t>
      </w:r>
    </w:p>
    <w:p w:rsidR="006A7F6E" w:rsidRDefault="006A7F6E" w:rsidP="006A7F6E">
      <w:pPr>
        <w:pStyle w:val="af0"/>
        <w:jc w:val="both"/>
        <w:rPr>
          <w:rFonts w:ascii="Times New Roman" w:hAnsi="Times New Roman" w:cs="Times New Roman"/>
          <w:sz w:val="28"/>
          <w:szCs w:val="28"/>
        </w:rPr>
      </w:pPr>
      <w:r w:rsidRPr="00D74DE7">
        <w:rPr>
          <w:rFonts w:ascii="Times New Roman" w:hAnsi="Times New Roman" w:cs="Times New Roman"/>
          <w:b/>
          <w:sz w:val="28"/>
          <w:szCs w:val="28"/>
        </w:rPr>
        <w:t>07 марта</w:t>
      </w:r>
      <w:r>
        <w:rPr>
          <w:rFonts w:ascii="Times New Roman" w:hAnsi="Times New Roman" w:cs="Times New Roman"/>
          <w:sz w:val="28"/>
          <w:szCs w:val="28"/>
        </w:rPr>
        <w:t xml:space="preserve"> – участие в  стратегической сессии  Дирекции  года добрых дел  с участием Губернатора Ульяновской области  Морозова С.И. и исполнительного директора АНО «Агентство стратегических инициатив» </w:t>
      </w:r>
      <w:proofErr w:type="spellStart"/>
      <w:r>
        <w:rPr>
          <w:rFonts w:ascii="Times New Roman" w:hAnsi="Times New Roman" w:cs="Times New Roman"/>
          <w:sz w:val="28"/>
          <w:szCs w:val="28"/>
        </w:rPr>
        <w:t>Чупшевой</w:t>
      </w:r>
      <w:proofErr w:type="spellEnd"/>
      <w:r>
        <w:rPr>
          <w:rFonts w:ascii="Times New Roman" w:hAnsi="Times New Roman" w:cs="Times New Roman"/>
          <w:sz w:val="28"/>
          <w:szCs w:val="28"/>
        </w:rPr>
        <w:t xml:space="preserve"> С.В. </w:t>
      </w:r>
    </w:p>
    <w:p w:rsidR="006A7F6E" w:rsidRDefault="006A7F6E" w:rsidP="006A7F6E">
      <w:pPr>
        <w:pStyle w:val="af0"/>
        <w:jc w:val="both"/>
        <w:rPr>
          <w:rFonts w:ascii="Times New Roman" w:hAnsi="Times New Roman" w:cs="Times New Roman"/>
          <w:sz w:val="28"/>
          <w:szCs w:val="28"/>
        </w:rPr>
      </w:pPr>
      <w:r w:rsidRPr="008A02F5">
        <w:rPr>
          <w:rFonts w:ascii="Times New Roman" w:hAnsi="Times New Roman" w:cs="Times New Roman"/>
          <w:b/>
          <w:sz w:val="28"/>
          <w:szCs w:val="28"/>
        </w:rPr>
        <w:t>15 марта</w:t>
      </w:r>
      <w:r>
        <w:rPr>
          <w:rFonts w:ascii="Times New Roman" w:hAnsi="Times New Roman" w:cs="Times New Roman"/>
          <w:sz w:val="28"/>
          <w:szCs w:val="28"/>
        </w:rPr>
        <w:t xml:space="preserve"> – участие в </w:t>
      </w:r>
      <w:proofErr w:type="spellStart"/>
      <w:r>
        <w:rPr>
          <w:rFonts w:ascii="Times New Roman" w:hAnsi="Times New Roman" w:cs="Times New Roman"/>
          <w:sz w:val="28"/>
          <w:szCs w:val="28"/>
        </w:rPr>
        <w:t>вебинаре</w:t>
      </w:r>
      <w:proofErr w:type="spellEnd"/>
      <w:r>
        <w:rPr>
          <w:rFonts w:ascii="Times New Roman" w:hAnsi="Times New Roman" w:cs="Times New Roman"/>
          <w:sz w:val="28"/>
          <w:szCs w:val="28"/>
        </w:rPr>
        <w:t xml:space="preserve"> ОП РФ  по вопросам предоставления НКО статуса исполнителя общественно-полезных услуг. </w:t>
      </w:r>
    </w:p>
    <w:p w:rsidR="006A7F6E" w:rsidRDefault="006A7F6E" w:rsidP="006A7F6E">
      <w:pPr>
        <w:pStyle w:val="af0"/>
        <w:jc w:val="both"/>
        <w:rPr>
          <w:rFonts w:ascii="Times New Roman" w:hAnsi="Times New Roman" w:cs="Times New Roman"/>
          <w:sz w:val="28"/>
          <w:szCs w:val="28"/>
        </w:rPr>
      </w:pPr>
      <w:r w:rsidRPr="008A02F5">
        <w:rPr>
          <w:rFonts w:ascii="Times New Roman" w:hAnsi="Times New Roman" w:cs="Times New Roman"/>
          <w:b/>
          <w:sz w:val="28"/>
          <w:szCs w:val="28"/>
        </w:rPr>
        <w:t>15 марта</w:t>
      </w:r>
      <w:r>
        <w:rPr>
          <w:rFonts w:ascii="Times New Roman" w:hAnsi="Times New Roman" w:cs="Times New Roman"/>
          <w:sz w:val="28"/>
          <w:szCs w:val="28"/>
        </w:rPr>
        <w:t xml:space="preserve"> –  участие в круглом столе журнала «Деловое обозрение» «Миссия добра. Новое в благотворительности»</w:t>
      </w:r>
    </w:p>
    <w:p w:rsidR="006A7F6E" w:rsidRDefault="006A7F6E" w:rsidP="006A7F6E">
      <w:pPr>
        <w:pStyle w:val="af0"/>
        <w:jc w:val="both"/>
        <w:rPr>
          <w:rFonts w:ascii="Times New Roman" w:hAnsi="Times New Roman" w:cs="Times New Roman"/>
          <w:sz w:val="28"/>
          <w:szCs w:val="28"/>
        </w:rPr>
      </w:pPr>
      <w:r w:rsidRPr="00472C5D">
        <w:rPr>
          <w:rFonts w:ascii="Times New Roman" w:hAnsi="Times New Roman" w:cs="Times New Roman"/>
          <w:b/>
          <w:sz w:val="28"/>
          <w:szCs w:val="28"/>
        </w:rPr>
        <w:t>16 марта</w:t>
      </w:r>
      <w:r>
        <w:rPr>
          <w:rFonts w:ascii="Times New Roman" w:hAnsi="Times New Roman" w:cs="Times New Roman"/>
          <w:sz w:val="28"/>
          <w:szCs w:val="28"/>
        </w:rPr>
        <w:t xml:space="preserve"> – участие в заседании рабочей группы Форума </w:t>
      </w:r>
      <w:r w:rsidRPr="00472C5D">
        <w:rPr>
          <w:rFonts w:ascii="Times New Roman" w:hAnsi="Times New Roman" w:cs="Times New Roman"/>
          <w:sz w:val="28"/>
          <w:szCs w:val="28"/>
        </w:rPr>
        <w:t>по реализации Стратегии развития Ульяновской области до 2030 года «Мы строим мировой креативный регион»</w:t>
      </w:r>
      <w:r>
        <w:rPr>
          <w:rFonts w:ascii="Times New Roman" w:hAnsi="Times New Roman" w:cs="Times New Roman"/>
          <w:sz w:val="28"/>
          <w:szCs w:val="28"/>
        </w:rPr>
        <w:t>.</w:t>
      </w:r>
    </w:p>
    <w:p w:rsidR="006A7F6E" w:rsidRDefault="006A7F6E" w:rsidP="006A7F6E">
      <w:pPr>
        <w:pStyle w:val="af0"/>
        <w:jc w:val="both"/>
        <w:rPr>
          <w:rFonts w:ascii="Times New Roman" w:hAnsi="Times New Roman" w:cs="Times New Roman"/>
          <w:sz w:val="28"/>
          <w:szCs w:val="28"/>
        </w:rPr>
      </w:pPr>
      <w:r w:rsidRPr="008A02F5">
        <w:rPr>
          <w:rFonts w:ascii="Times New Roman" w:hAnsi="Times New Roman" w:cs="Times New Roman"/>
          <w:b/>
          <w:sz w:val="28"/>
          <w:szCs w:val="28"/>
        </w:rPr>
        <w:t>17 марта</w:t>
      </w:r>
      <w:r>
        <w:rPr>
          <w:rFonts w:ascii="Times New Roman" w:hAnsi="Times New Roman" w:cs="Times New Roman"/>
          <w:sz w:val="28"/>
          <w:szCs w:val="28"/>
        </w:rPr>
        <w:t xml:space="preserve"> – встреча с Дирекцией года добрых дел. </w:t>
      </w:r>
    </w:p>
    <w:p w:rsidR="006A7F6E" w:rsidRDefault="006A7F6E" w:rsidP="006A7F6E">
      <w:pPr>
        <w:pStyle w:val="af0"/>
        <w:jc w:val="both"/>
        <w:rPr>
          <w:rFonts w:ascii="Times New Roman" w:hAnsi="Times New Roman" w:cs="Times New Roman"/>
          <w:sz w:val="28"/>
          <w:szCs w:val="28"/>
        </w:rPr>
      </w:pPr>
      <w:r w:rsidRPr="008A02F5">
        <w:rPr>
          <w:rFonts w:ascii="Times New Roman" w:hAnsi="Times New Roman" w:cs="Times New Roman"/>
          <w:b/>
          <w:sz w:val="28"/>
          <w:szCs w:val="28"/>
        </w:rPr>
        <w:t>17 марта  и 18 марта</w:t>
      </w:r>
      <w:r>
        <w:rPr>
          <w:rFonts w:ascii="Times New Roman" w:hAnsi="Times New Roman" w:cs="Times New Roman"/>
          <w:sz w:val="28"/>
          <w:szCs w:val="28"/>
        </w:rPr>
        <w:t xml:space="preserve"> – выступление в рамках </w:t>
      </w:r>
      <w:proofErr w:type="spellStart"/>
      <w:r>
        <w:rPr>
          <w:rFonts w:ascii="Times New Roman" w:hAnsi="Times New Roman" w:cs="Times New Roman"/>
          <w:sz w:val="28"/>
          <w:szCs w:val="28"/>
        </w:rPr>
        <w:t>Социопрактикума</w:t>
      </w:r>
      <w:proofErr w:type="spellEnd"/>
      <w:r>
        <w:rPr>
          <w:rFonts w:ascii="Times New Roman" w:hAnsi="Times New Roman" w:cs="Times New Roman"/>
          <w:sz w:val="28"/>
          <w:szCs w:val="28"/>
        </w:rPr>
        <w:t xml:space="preserve"> по организации детского отдыха. </w:t>
      </w:r>
    </w:p>
    <w:p w:rsidR="005A20F9" w:rsidRDefault="005A20F9" w:rsidP="005A20F9">
      <w:pPr>
        <w:pStyle w:val="af0"/>
        <w:jc w:val="both"/>
        <w:rPr>
          <w:rFonts w:ascii="Times New Roman" w:hAnsi="Times New Roman" w:cs="Times New Roman"/>
          <w:sz w:val="28"/>
          <w:szCs w:val="28"/>
        </w:rPr>
      </w:pPr>
      <w:r>
        <w:rPr>
          <w:rFonts w:ascii="Times New Roman" w:hAnsi="Times New Roman" w:cs="Times New Roman"/>
          <w:b/>
          <w:sz w:val="28"/>
          <w:szCs w:val="28"/>
        </w:rPr>
        <w:t>20</w:t>
      </w:r>
      <w:r w:rsidRPr="00472C5D">
        <w:rPr>
          <w:rFonts w:ascii="Times New Roman" w:hAnsi="Times New Roman" w:cs="Times New Roman"/>
          <w:b/>
          <w:sz w:val="28"/>
          <w:szCs w:val="28"/>
        </w:rPr>
        <w:t xml:space="preserve"> марта</w:t>
      </w:r>
      <w:r>
        <w:rPr>
          <w:rFonts w:ascii="Times New Roman" w:hAnsi="Times New Roman" w:cs="Times New Roman"/>
          <w:sz w:val="28"/>
          <w:szCs w:val="28"/>
        </w:rPr>
        <w:t xml:space="preserve"> – участие в пленарном заседании Общественной палаты Ульяновской области. Выступление с докладом о  развитии некоммерческого сектора в Ульяновской области.  </w:t>
      </w:r>
    </w:p>
    <w:p w:rsidR="005A20F9" w:rsidRDefault="005A20F9" w:rsidP="005A20F9">
      <w:pPr>
        <w:pStyle w:val="af0"/>
        <w:jc w:val="both"/>
        <w:rPr>
          <w:rFonts w:ascii="Times New Roman" w:hAnsi="Times New Roman" w:cs="Times New Roman"/>
          <w:sz w:val="28"/>
          <w:szCs w:val="28"/>
        </w:rPr>
      </w:pPr>
      <w:r w:rsidRPr="002821A8">
        <w:rPr>
          <w:rFonts w:ascii="Times New Roman" w:hAnsi="Times New Roman" w:cs="Times New Roman"/>
          <w:b/>
          <w:sz w:val="28"/>
          <w:szCs w:val="28"/>
        </w:rPr>
        <w:t>22 марта</w:t>
      </w:r>
      <w:r>
        <w:rPr>
          <w:rFonts w:ascii="Times New Roman" w:hAnsi="Times New Roman" w:cs="Times New Roman"/>
          <w:sz w:val="28"/>
          <w:szCs w:val="28"/>
        </w:rPr>
        <w:t xml:space="preserve"> – участие в он-</w:t>
      </w:r>
      <w:proofErr w:type="spellStart"/>
      <w:r>
        <w:rPr>
          <w:rFonts w:ascii="Times New Roman" w:hAnsi="Times New Roman" w:cs="Times New Roman"/>
          <w:sz w:val="28"/>
          <w:szCs w:val="28"/>
        </w:rPr>
        <w:t>лайн</w:t>
      </w:r>
      <w:proofErr w:type="spellEnd"/>
      <w:r>
        <w:rPr>
          <w:rFonts w:ascii="Times New Roman" w:hAnsi="Times New Roman" w:cs="Times New Roman"/>
          <w:sz w:val="28"/>
          <w:szCs w:val="28"/>
        </w:rPr>
        <w:t xml:space="preserve"> совещании с муниципальными общественными палатами с информацией об актуальных конкурсах для НКО. </w:t>
      </w:r>
    </w:p>
    <w:p w:rsidR="005A20F9" w:rsidRDefault="005A20F9" w:rsidP="005A20F9">
      <w:pPr>
        <w:pStyle w:val="af0"/>
        <w:jc w:val="both"/>
        <w:rPr>
          <w:rFonts w:ascii="Times New Roman" w:hAnsi="Times New Roman" w:cs="Times New Roman"/>
          <w:sz w:val="28"/>
          <w:szCs w:val="28"/>
        </w:rPr>
      </w:pPr>
      <w:r w:rsidRPr="003C0DE6">
        <w:rPr>
          <w:rFonts w:ascii="Times New Roman" w:hAnsi="Times New Roman" w:cs="Times New Roman"/>
          <w:b/>
          <w:sz w:val="28"/>
          <w:szCs w:val="28"/>
        </w:rPr>
        <w:t>23 марта</w:t>
      </w:r>
      <w:r>
        <w:rPr>
          <w:rFonts w:ascii="Times New Roman" w:hAnsi="Times New Roman" w:cs="Times New Roman"/>
          <w:sz w:val="28"/>
          <w:szCs w:val="28"/>
        </w:rPr>
        <w:t xml:space="preserve"> – участие в круглом столе </w:t>
      </w:r>
      <w:r w:rsidRPr="003C0DE6">
        <w:rPr>
          <w:rFonts w:ascii="Times New Roman" w:hAnsi="Times New Roman" w:cs="Times New Roman"/>
          <w:sz w:val="28"/>
          <w:szCs w:val="28"/>
        </w:rPr>
        <w:t>«О развитии волонтерского дви</w:t>
      </w:r>
      <w:r>
        <w:rPr>
          <w:rFonts w:ascii="Times New Roman" w:hAnsi="Times New Roman" w:cs="Times New Roman"/>
          <w:sz w:val="28"/>
          <w:szCs w:val="28"/>
        </w:rPr>
        <w:t>жения в Ульяновской области</w:t>
      </w:r>
      <w:r w:rsidRPr="003C0DE6">
        <w:rPr>
          <w:rFonts w:ascii="Times New Roman" w:hAnsi="Times New Roman" w:cs="Times New Roman"/>
          <w:sz w:val="28"/>
          <w:szCs w:val="28"/>
        </w:rPr>
        <w:t>»</w:t>
      </w:r>
      <w:r>
        <w:rPr>
          <w:rFonts w:ascii="Times New Roman" w:hAnsi="Times New Roman" w:cs="Times New Roman"/>
          <w:sz w:val="28"/>
          <w:szCs w:val="28"/>
        </w:rPr>
        <w:t xml:space="preserve">. Участников – 20 человек. </w:t>
      </w:r>
    </w:p>
    <w:p w:rsidR="005A20F9" w:rsidRDefault="005A20F9" w:rsidP="005A20F9">
      <w:pPr>
        <w:pStyle w:val="af0"/>
        <w:jc w:val="both"/>
        <w:rPr>
          <w:rFonts w:ascii="Times New Roman" w:hAnsi="Times New Roman" w:cs="Times New Roman"/>
          <w:sz w:val="28"/>
          <w:szCs w:val="28"/>
        </w:rPr>
      </w:pPr>
      <w:r>
        <w:rPr>
          <w:rFonts w:ascii="Times New Roman" w:hAnsi="Times New Roman" w:cs="Times New Roman"/>
          <w:b/>
          <w:sz w:val="28"/>
          <w:szCs w:val="28"/>
        </w:rPr>
        <w:t>30 марта</w:t>
      </w:r>
      <w:r w:rsidRPr="00163873">
        <w:rPr>
          <w:rFonts w:ascii="Times New Roman" w:hAnsi="Times New Roman" w:cs="Times New Roman"/>
          <w:sz w:val="28"/>
          <w:szCs w:val="28"/>
        </w:rPr>
        <w:t xml:space="preserve"> –</w:t>
      </w:r>
      <w:r>
        <w:rPr>
          <w:rFonts w:ascii="Times New Roman" w:hAnsi="Times New Roman" w:cs="Times New Roman"/>
          <w:sz w:val="28"/>
          <w:szCs w:val="28"/>
        </w:rPr>
        <w:t xml:space="preserve"> участие в фестивале «Фрегат Паллада».</w:t>
      </w:r>
    </w:p>
    <w:p w:rsidR="005A20F9" w:rsidRDefault="005A20F9" w:rsidP="005A20F9">
      <w:pPr>
        <w:pStyle w:val="af0"/>
        <w:jc w:val="both"/>
        <w:rPr>
          <w:rFonts w:ascii="Times New Roman" w:hAnsi="Times New Roman" w:cs="Times New Roman"/>
          <w:b/>
          <w:sz w:val="28"/>
          <w:szCs w:val="28"/>
        </w:rPr>
      </w:pPr>
      <w:r w:rsidRPr="00B14749">
        <w:rPr>
          <w:rFonts w:ascii="Times New Roman" w:hAnsi="Times New Roman" w:cs="Times New Roman"/>
          <w:b/>
          <w:sz w:val="28"/>
          <w:szCs w:val="28"/>
        </w:rPr>
        <w:lastRenderedPageBreak/>
        <w:t xml:space="preserve">01 </w:t>
      </w:r>
      <w:r>
        <w:rPr>
          <w:rFonts w:ascii="Times New Roman" w:hAnsi="Times New Roman" w:cs="Times New Roman"/>
          <w:b/>
          <w:sz w:val="28"/>
          <w:szCs w:val="28"/>
        </w:rPr>
        <w:t xml:space="preserve">апреля – </w:t>
      </w:r>
      <w:r w:rsidRPr="00B14749">
        <w:rPr>
          <w:rFonts w:ascii="Times New Roman" w:hAnsi="Times New Roman" w:cs="Times New Roman"/>
          <w:sz w:val="28"/>
          <w:szCs w:val="28"/>
        </w:rPr>
        <w:t>участие в проекте «Выходные активных горожан»</w:t>
      </w:r>
      <w:r>
        <w:rPr>
          <w:rFonts w:ascii="Times New Roman" w:hAnsi="Times New Roman" w:cs="Times New Roman"/>
          <w:sz w:val="28"/>
          <w:szCs w:val="28"/>
        </w:rPr>
        <w:t>.</w:t>
      </w:r>
    </w:p>
    <w:p w:rsidR="005A20F9" w:rsidRDefault="005A20F9" w:rsidP="005A20F9">
      <w:pPr>
        <w:pStyle w:val="af0"/>
        <w:jc w:val="both"/>
        <w:rPr>
          <w:rFonts w:ascii="Times New Roman" w:hAnsi="Times New Roman" w:cs="Times New Roman"/>
          <w:sz w:val="28"/>
          <w:szCs w:val="28"/>
        </w:rPr>
      </w:pPr>
      <w:r>
        <w:rPr>
          <w:rFonts w:ascii="Times New Roman" w:hAnsi="Times New Roman" w:cs="Times New Roman"/>
          <w:b/>
          <w:sz w:val="28"/>
          <w:szCs w:val="28"/>
        </w:rPr>
        <w:t>02 апреля –</w:t>
      </w:r>
      <w:r w:rsidRPr="00B14749">
        <w:t xml:space="preserve"> </w:t>
      </w:r>
      <w:r w:rsidRPr="00B14749">
        <w:rPr>
          <w:rFonts w:ascii="Times New Roman" w:hAnsi="Times New Roman" w:cs="Times New Roman"/>
          <w:sz w:val="28"/>
          <w:szCs w:val="28"/>
        </w:rPr>
        <w:t>участие в проекте «Выходные активных горожан»</w:t>
      </w:r>
      <w:r>
        <w:rPr>
          <w:rFonts w:ascii="Times New Roman" w:hAnsi="Times New Roman" w:cs="Times New Roman"/>
          <w:sz w:val="28"/>
          <w:szCs w:val="28"/>
        </w:rPr>
        <w:t>.</w:t>
      </w:r>
    </w:p>
    <w:p w:rsidR="005A20F9" w:rsidRPr="00B14749" w:rsidRDefault="005A20F9" w:rsidP="005A20F9">
      <w:pPr>
        <w:pStyle w:val="af0"/>
        <w:jc w:val="both"/>
        <w:rPr>
          <w:rFonts w:ascii="Times New Roman" w:hAnsi="Times New Roman" w:cs="Times New Roman"/>
          <w:b/>
          <w:sz w:val="28"/>
          <w:szCs w:val="28"/>
        </w:rPr>
      </w:pPr>
      <w:r w:rsidRPr="00B14749">
        <w:rPr>
          <w:rFonts w:ascii="Times New Roman" w:hAnsi="Times New Roman" w:cs="Times New Roman"/>
          <w:b/>
          <w:sz w:val="28"/>
          <w:szCs w:val="28"/>
        </w:rPr>
        <w:t>05 апреля</w:t>
      </w:r>
      <w:r>
        <w:rPr>
          <w:rFonts w:ascii="Times New Roman" w:hAnsi="Times New Roman" w:cs="Times New Roman"/>
          <w:sz w:val="28"/>
          <w:szCs w:val="28"/>
        </w:rPr>
        <w:t xml:space="preserve"> – участие в заседании оргкомитета по проведению Недели социальных инициатив</w:t>
      </w:r>
    </w:p>
    <w:p w:rsidR="005A20F9" w:rsidRDefault="005A20F9" w:rsidP="005A20F9">
      <w:pPr>
        <w:pStyle w:val="af0"/>
        <w:jc w:val="both"/>
        <w:rPr>
          <w:rFonts w:ascii="Times New Roman" w:hAnsi="Times New Roman" w:cs="Times New Roman"/>
          <w:sz w:val="28"/>
          <w:szCs w:val="28"/>
        </w:rPr>
      </w:pPr>
      <w:r>
        <w:rPr>
          <w:rFonts w:ascii="Times New Roman" w:hAnsi="Times New Roman" w:cs="Times New Roman"/>
          <w:b/>
          <w:sz w:val="28"/>
          <w:szCs w:val="28"/>
        </w:rPr>
        <w:t>05 апреля</w:t>
      </w:r>
      <w:r>
        <w:rPr>
          <w:rFonts w:ascii="Times New Roman" w:hAnsi="Times New Roman" w:cs="Times New Roman"/>
          <w:sz w:val="28"/>
          <w:szCs w:val="28"/>
        </w:rPr>
        <w:t xml:space="preserve"> – участие в круглом столе «Психология жизни» с суицидологом </w:t>
      </w:r>
      <w:proofErr w:type="spellStart"/>
      <w:r>
        <w:rPr>
          <w:rFonts w:ascii="Times New Roman" w:hAnsi="Times New Roman" w:cs="Times New Roman"/>
          <w:sz w:val="28"/>
          <w:szCs w:val="28"/>
        </w:rPr>
        <w:t>О.Э.Калашниковой</w:t>
      </w:r>
      <w:proofErr w:type="spellEnd"/>
      <w:r>
        <w:rPr>
          <w:rFonts w:ascii="Times New Roman" w:hAnsi="Times New Roman" w:cs="Times New Roman"/>
          <w:sz w:val="28"/>
          <w:szCs w:val="28"/>
        </w:rPr>
        <w:t xml:space="preserve"> (г. Москва). Участники – 31 чел.</w:t>
      </w:r>
    </w:p>
    <w:p w:rsidR="005A20F9" w:rsidRDefault="005A20F9" w:rsidP="005A20F9">
      <w:pPr>
        <w:pStyle w:val="af0"/>
        <w:jc w:val="both"/>
        <w:rPr>
          <w:rFonts w:ascii="Times New Roman" w:hAnsi="Times New Roman" w:cs="Times New Roman"/>
          <w:sz w:val="28"/>
          <w:szCs w:val="28"/>
        </w:rPr>
      </w:pPr>
      <w:r w:rsidRPr="007A6913">
        <w:rPr>
          <w:rFonts w:ascii="Times New Roman" w:hAnsi="Times New Roman" w:cs="Times New Roman"/>
          <w:b/>
          <w:sz w:val="28"/>
          <w:szCs w:val="28"/>
        </w:rPr>
        <w:t>06 апреля</w:t>
      </w:r>
      <w:r>
        <w:rPr>
          <w:rFonts w:ascii="Times New Roman" w:hAnsi="Times New Roman" w:cs="Times New Roman"/>
          <w:sz w:val="28"/>
          <w:szCs w:val="28"/>
        </w:rPr>
        <w:t xml:space="preserve"> – участие в </w:t>
      </w:r>
      <w:proofErr w:type="spellStart"/>
      <w:r>
        <w:rPr>
          <w:rFonts w:ascii="Times New Roman" w:hAnsi="Times New Roman" w:cs="Times New Roman"/>
          <w:sz w:val="28"/>
          <w:szCs w:val="28"/>
        </w:rPr>
        <w:t>вебинаре</w:t>
      </w:r>
      <w:proofErr w:type="spellEnd"/>
      <w:r>
        <w:rPr>
          <w:rFonts w:ascii="Times New Roman" w:hAnsi="Times New Roman" w:cs="Times New Roman"/>
          <w:sz w:val="28"/>
          <w:szCs w:val="28"/>
        </w:rPr>
        <w:t xml:space="preserve"> Общественной палаты РФ.</w:t>
      </w:r>
    </w:p>
    <w:p w:rsidR="005A20F9" w:rsidRDefault="005A20F9" w:rsidP="005A20F9">
      <w:pPr>
        <w:pStyle w:val="af0"/>
        <w:jc w:val="both"/>
        <w:rPr>
          <w:rFonts w:ascii="Times New Roman" w:hAnsi="Times New Roman" w:cs="Times New Roman"/>
          <w:sz w:val="28"/>
          <w:szCs w:val="28"/>
        </w:rPr>
      </w:pPr>
      <w:r w:rsidRPr="004764C9">
        <w:rPr>
          <w:rFonts w:ascii="Times New Roman" w:hAnsi="Times New Roman" w:cs="Times New Roman"/>
          <w:b/>
          <w:sz w:val="28"/>
          <w:szCs w:val="28"/>
        </w:rPr>
        <w:t>06 апреля</w:t>
      </w:r>
      <w:r>
        <w:rPr>
          <w:rFonts w:ascii="Times New Roman" w:hAnsi="Times New Roman" w:cs="Times New Roman"/>
          <w:sz w:val="28"/>
          <w:szCs w:val="28"/>
        </w:rPr>
        <w:t xml:space="preserve"> – участие в заседании рабочей группы по внесению изменений в Закон Ульяновской области «О государственной поддержке благотворительной деятельности в Ульяновской области».</w:t>
      </w:r>
    </w:p>
    <w:p w:rsidR="005A20F9" w:rsidRDefault="005A20F9" w:rsidP="005A20F9">
      <w:pPr>
        <w:pStyle w:val="af0"/>
        <w:jc w:val="both"/>
        <w:rPr>
          <w:rFonts w:ascii="Times New Roman" w:hAnsi="Times New Roman" w:cs="Times New Roman"/>
          <w:sz w:val="28"/>
          <w:szCs w:val="28"/>
        </w:rPr>
      </w:pPr>
      <w:r>
        <w:rPr>
          <w:rFonts w:ascii="Times New Roman" w:hAnsi="Times New Roman" w:cs="Times New Roman"/>
          <w:b/>
          <w:sz w:val="28"/>
          <w:szCs w:val="28"/>
        </w:rPr>
        <w:t>10</w:t>
      </w:r>
      <w:r w:rsidRPr="00B14749">
        <w:rPr>
          <w:rFonts w:ascii="Times New Roman" w:hAnsi="Times New Roman" w:cs="Times New Roman"/>
          <w:b/>
          <w:sz w:val="28"/>
          <w:szCs w:val="28"/>
        </w:rPr>
        <w:t xml:space="preserve"> </w:t>
      </w:r>
      <w:r>
        <w:rPr>
          <w:rFonts w:ascii="Times New Roman" w:hAnsi="Times New Roman" w:cs="Times New Roman"/>
          <w:b/>
          <w:sz w:val="28"/>
          <w:szCs w:val="28"/>
        </w:rPr>
        <w:t xml:space="preserve">апреля – </w:t>
      </w:r>
      <w:r w:rsidRPr="0036544E">
        <w:rPr>
          <w:rFonts w:ascii="Times New Roman" w:hAnsi="Times New Roman" w:cs="Times New Roman"/>
          <w:sz w:val="28"/>
          <w:szCs w:val="28"/>
        </w:rPr>
        <w:t>участие в заседании оргкомитета Всероссийского Форум</w:t>
      </w:r>
      <w:r>
        <w:rPr>
          <w:rFonts w:ascii="Times New Roman" w:hAnsi="Times New Roman" w:cs="Times New Roman"/>
          <w:sz w:val="28"/>
          <w:szCs w:val="28"/>
        </w:rPr>
        <w:t>а</w:t>
      </w:r>
      <w:r w:rsidRPr="0036544E">
        <w:rPr>
          <w:rFonts w:ascii="Times New Roman" w:hAnsi="Times New Roman" w:cs="Times New Roman"/>
          <w:sz w:val="28"/>
          <w:szCs w:val="28"/>
        </w:rPr>
        <w:t xml:space="preserve"> педагогических ВУЗов по технологиям подготовки вожатых</w:t>
      </w:r>
      <w:r>
        <w:rPr>
          <w:rFonts w:ascii="Times New Roman" w:hAnsi="Times New Roman" w:cs="Times New Roman"/>
          <w:sz w:val="28"/>
          <w:szCs w:val="28"/>
        </w:rPr>
        <w:t>.</w:t>
      </w:r>
    </w:p>
    <w:p w:rsidR="005A20F9" w:rsidRDefault="005A20F9" w:rsidP="005A20F9">
      <w:pPr>
        <w:pStyle w:val="af0"/>
        <w:jc w:val="both"/>
        <w:rPr>
          <w:rFonts w:ascii="Times New Roman" w:hAnsi="Times New Roman" w:cs="Times New Roman"/>
          <w:sz w:val="28"/>
          <w:szCs w:val="28"/>
        </w:rPr>
      </w:pPr>
      <w:r w:rsidRPr="00C966B1">
        <w:rPr>
          <w:rFonts w:ascii="Times New Roman" w:hAnsi="Times New Roman" w:cs="Times New Roman"/>
          <w:b/>
          <w:sz w:val="28"/>
          <w:szCs w:val="28"/>
        </w:rPr>
        <w:t>13 апреля</w:t>
      </w:r>
      <w:r>
        <w:rPr>
          <w:rFonts w:ascii="Times New Roman" w:hAnsi="Times New Roman" w:cs="Times New Roman"/>
          <w:sz w:val="28"/>
          <w:szCs w:val="28"/>
        </w:rPr>
        <w:t xml:space="preserve"> – участие в выставке «Сделано в Ульяновской области», в круглом столе «Бизнес и культура».</w:t>
      </w:r>
    </w:p>
    <w:p w:rsidR="005A20F9" w:rsidRDefault="005A20F9" w:rsidP="005A20F9">
      <w:pPr>
        <w:pStyle w:val="af0"/>
        <w:jc w:val="both"/>
        <w:rPr>
          <w:rFonts w:ascii="Times New Roman" w:hAnsi="Times New Roman" w:cs="Times New Roman"/>
          <w:b/>
          <w:sz w:val="28"/>
          <w:szCs w:val="28"/>
        </w:rPr>
      </w:pPr>
      <w:r w:rsidRPr="00C966B1">
        <w:rPr>
          <w:rFonts w:ascii="Times New Roman" w:hAnsi="Times New Roman" w:cs="Times New Roman"/>
          <w:b/>
          <w:sz w:val="28"/>
          <w:szCs w:val="28"/>
        </w:rPr>
        <w:t>14 апреля</w:t>
      </w:r>
      <w:r>
        <w:rPr>
          <w:rFonts w:ascii="Times New Roman" w:hAnsi="Times New Roman" w:cs="Times New Roman"/>
          <w:sz w:val="28"/>
          <w:szCs w:val="28"/>
        </w:rPr>
        <w:t xml:space="preserve"> – участие в заседании оргкомитета Всероссийского</w:t>
      </w:r>
      <w:r w:rsidRPr="0036544E">
        <w:rPr>
          <w:rFonts w:ascii="Times New Roman" w:hAnsi="Times New Roman" w:cs="Times New Roman"/>
          <w:sz w:val="28"/>
          <w:szCs w:val="28"/>
        </w:rPr>
        <w:t xml:space="preserve"> Форум</w:t>
      </w:r>
      <w:r>
        <w:rPr>
          <w:rFonts w:ascii="Times New Roman" w:hAnsi="Times New Roman" w:cs="Times New Roman"/>
          <w:sz w:val="28"/>
          <w:szCs w:val="28"/>
        </w:rPr>
        <w:t>а</w:t>
      </w:r>
      <w:r w:rsidRPr="0036544E">
        <w:rPr>
          <w:rFonts w:ascii="Times New Roman" w:hAnsi="Times New Roman" w:cs="Times New Roman"/>
          <w:sz w:val="28"/>
          <w:szCs w:val="28"/>
        </w:rPr>
        <w:t xml:space="preserve"> педагогических ВУЗов по технологиям подготовки вожатых</w:t>
      </w:r>
      <w:r>
        <w:rPr>
          <w:rFonts w:ascii="Times New Roman" w:hAnsi="Times New Roman" w:cs="Times New Roman"/>
          <w:sz w:val="28"/>
          <w:szCs w:val="28"/>
        </w:rPr>
        <w:t>.</w:t>
      </w:r>
    </w:p>
    <w:p w:rsidR="005A20F9" w:rsidRDefault="005A20F9" w:rsidP="005A20F9">
      <w:pPr>
        <w:pStyle w:val="af0"/>
        <w:jc w:val="both"/>
        <w:rPr>
          <w:rFonts w:ascii="Times New Roman" w:hAnsi="Times New Roman" w:cs="Times New Roman"/>
          <w:b/>
          <w:sz w:val="28"/>
          <w:szCs w:val="28"/>
        </w:rPr>
      </w:pPr>
      <w:r>
        <w:rPr>
          <w:rFonts w:ascii="Times New Roman" w:hAnsi="Times New Roman" w:cs="Times New Roman"/>
          <w:b/>
          <w:sz w:val="28"/>
          <w:szCs w:val="28"/>
        </w:rPr>
        <w:t xml:space="preserve">18-20 апреля – </w:t>
      </w:r>
      <w:r w:rsidRPr="00656BEB">
        <w:rPr>
          <w:rFonts w:ascii="Times New Roman" w:hAnsi="Times New Roman" w:cs="Times New Roman"/>
          <w:sz w:val="28"/>
          <w:szCs w:val="28"/>
        </w:rPr>
        <w:t xml:space="preserve">участие </w:t>
      </w:r>
      <w:r w:rsidRPr="00314622">
        <w:rPr>
          <w:rFonts w:ascii="Times New Roman" w:hAnsi="Times New Roman" w:cs="Times New Roman"/>
          <w:sz w:val="28"/>
          <w:szCs w:val="28"/>
        </w:rPr>
        <w:t>во Всероссийском Форуме педагогических ВУЗов по технологиям подготовки вожатых</w:t>
      </w:r>
      <w:r>
        <w:rPr>
          <w:rFonts w:ascii="Times New Roman" w:hAnsi="Times New Roman" w:cs="Times New Roman"/>
          <w:sz w:val="28"/>
          <w:szCs w:val="28"/>
        </w:rPr>
        <w:t>.</w:t>
      </w:r>
    </w:p>
    <w:p w:rsidR="005A20F9" w:rsidRDefault="005A20F9" w:rsidP="005A20F9">
      <w:pPr>
        <w:pStyle w:val="af0"/>
        <w:jc w:val="both"/>
        <w:rPr>
          <w:rFonts w:ascii="Times New Roman" w:hAnsi="Times New Roman" w:cs="Times New Roman"/>
          <w:sz w:val="28"/>
          <w:szCs w:val="28"/>
        </w:rPr>
      </w:pPr>
      <w:r>
        <w:rPr>
          <w:rFonts w:ascii="Times New Roman" w:hAnsi="Times New Roman" w:cs="Times New Roman"/>
          <w:b/>
          <w:sz w:val="28"/>
          <w:szCs w:val="28"/>
        </w:rPr>
        <w:t>20</w:t>
      </w:r>
      <w:r w:rsidRPr="00B14749">
        <w:rPr>
          <w:rFonts w:ascii="Times New Roman" w:hAnsi="Times New Roman" w:cs="Times New Roman"/>
          <w:b/>
          <w:sz w:val="28"/>
          <w:szCs w:val="28"/>
        </w:rPr>
        <w:t xml:space="preserve"> </w:t>
      </w:r>
      <w:r>
        <w:rPr>
          <w:rFonts w:ascii="Times New Roman" w:hAnsi="Times New Roman" w:cs="Times New Roman"/>
          <w:b/>
          <w:sz w:val="28"/>
          <w:szCs w:val="28"/>
        </w:rPr>
        <w:t xml:space="preserve">апреля – </w:t>
      </w:r>
      <w:r>
        <w:rPr>
          <w:rFonts w:ascii="Times New Roman" w:hAnsi="Times New Roman" w:cs="Times New Roman"/>
          <w:sz w:val="28"/>
          <w:szCs w:val="28"/>
        </w:rPr>
        <w:t xml:space="preserve">участие в </w:t>
      </w:r>
      <w:proofErr w:type="spellStart"/>
      <w:r>
        <w:rPr>
          <w:rFonts w:ascii="Times New Roman" w:hAnsi="Times New Roman" w:cs="Times New Roman"/>
          <w:sz w:val="28"/>
          <w:szCs w:val="28"/>
        </w:rPr>
        <w:t>вебинаре</w:t>
      </w:r>
      <w:proofErr w:type="spellEnd"/>
      <w:r>
        <w:rPr>
          <w:rFonts w:ascii="Times New Roman" w:hAnsi="Times New Roman" w:cs="Times New Roman"/>
          <w:sz w:val="28"/>
          <w:szCs w:val="28"/>
        </w:rPr>
        <w:t xml:space="preserve"> по конкурсу «Активное поколение».</w:t>
      </w:r>
    </w:p>
    <w:p w:rsidR="005A20F9" w:rsidRPr="00890541" w:rsidRDefault="005A20F9" w:rsidP="005A20F9">
      <w:pPr>
        <w:spacing w:after="0" w:line="240" w:lineRule="auto"/>
        <w:jc w:val="both"/>
        <w:rPr>
          <w:rFonts w:ascii="Times New Roman" w:hAnsi="Times New Roman" w:cs="Times New Roman"/>
          <w:sz w:val="28"/>
          <w:szCs w:val="28"/>
        </w:rPr>
      </w:pPr>
      <w:r w:rsidRPr="00890541">
        <w:rPr>
          <w:rFonts w:ascii="Times New Roman" w:hAnsi="Times New Roman" w:cs="Times New Roman"/>
          <w:b/>
          <w:sz w:val="28"/>
          <w:szCs w:val="28"/>
        </w:rPr>
        <w:t>03 мая</w:t>
      </w:r>
      <w:r w:rsidRPr="00890541">
        <w:rPr>
          <w:rFonts w:ascii="Times New Roman" w:hAnsi="Times New Roman" w:cs="Times New Roman"/>
          <w:sz w:val="28"/>
          <w:szCs w:val="28"/>
        </w:rPr>
        <w:t xml:space="preserve"> – участие в заседании конкурсной комиссии по предоставлению СО НКО субсидий из городского бюджета МО «город Ульяновск».</w:t>
      </w:r>
    </w:p>
    <w:p w:rsidR="005A20F9" w:rsidRPr="00890541" w:rsidRDefault="005A20F9" w:rsidP="005A20F9">
      <w:pPr>
        <w:spacing w:after="0" w:line="240" w:lineRule="auto"/>
        <w:jc w:val="both"/>
        <w:rPr>
          <w:rFonts w:ascii="Times New Roman" w:hAnsi="Times New Roman" w:cs="Times New Roman"/>
          <w:sz w:val="28"/>
          <w:szCs w:val="28"/>
        </w:rPr>
      </w:pPr>
      <w:r w:rsidRPr="00890541">
        <w:rPr>
          <w:rFonts w:ascii="Times New Roman" w:hAnsi="Times New Roman" w:cs="Times New Roman"/>
          <w:b/>
          <w:sz w:val="28"/>
          <w:szCs w:val="28"/>
        </w:rPr>
        <w:t>12 мая</w:t>
      </w:r>
      <w:r w:rsidRPr="00890541">
        <w:rPr>
          <w:rFonts w:ascii="Times New Roman" w:hAnsi="Times New Roman" w:cs="Times New Roman"/>
          <w:sz w:val="28"/>
          <w:szCs w:val="28"/>
        </w:rPr>
        <w:t xml:space="preserve"> – участие в заседании конкурсной комиссии регионального конкурса субсидий </w:t>
      </w:r>
      <w:proofErr w:type="gramStart"/>
      <w:r w:rsidRPr="00890541">
        <w:rPr>
          <w:rFonts w:ascii="Times New Roman" w:hAnsi="Times New Roman" w:cs="Times New Roman"/>
          <w:sz w:val="28"/>
          <w:szCs w:val="28"/>
        </w:rPr>
        <w:t>для</w:t>
      </w:r>
      <w:proofErr w:type="gramEnd"/>
      <w:r w:rsidRPr="00890541">
        <w:rPr>
          <w:rFonts w:ascii="Times New Roman" w:hAnsi="Times New Roman" w:cs="Times New Roman"/>
          <w:sz w:val="28"/>
          <w:szCs w:val="28"/>
        </w:rPr>
        <w:t xml:space="preserve"> СО НКО.</w:t>
      </w:r>
    </w:p>
    <w:p w:rsidR="005A20F9" w:rsidRPr="00890541" w:rsidRDefault="005A20F9" w:rsidP="005A20F9">
      <w:pPr>
        <w:spacing w:after="0" w:line="240" w:lineRule="auto"/>
        <w:jc w:val="both"/>
        <w:rPr>
          <w:rFonts w:ascii="Times New Roman" w:hAnsi="Times New Roman" w:cs="Times New Roman"/>
          <w:sz w:val="28"/>
          <w:szCs w:val="28"/>
        </w:rPr>
      </w:pPr>
      <w:r w:rsidRPr="00890541">
        <w:rPr>
          <w:rFonts w:ascii="Times New Roman" w:hAnsi="Times New Roman" w:cs="Times New Roman"/>
          <w:b/>
          <w:sz w:val="28"/>
          <w:szCs w:val="28"/>
        </w:rPr>
        <w:t>16 мая</w:t>
      </w:r>
      <w:r w:rsidRPr="00890541">
        <w:rPr>
          <w:rFonts w:ascii="Times New Roman" w:hAnsi="Times New Roman" w:cs="Times New Roman"/>
          <w:sz w:val="28"/>
          <w:szCs w:val="28"/>
        </w:rPr>
        <w:t xml:space="preserve"> – выступление на радио 2*2 с темой  о неделе социальных инициатив.</w:t>
      </w:r>
    </w:p>
    <w:p w:rsidR="005A20F9" w:rsidRPr="00890541" w:rsidRDefault="005A20F9" w:rsidP="005A20F9">
      <w:pPr>
        <w:spacing w:after="0" w:line="240" w:lineRule="auto"/>
        <w:jc w:val="both"/>
        <w:rPr>
          <w:rFonts w:ascii="Times New Roman" w:hAnsi="Times New Roman" w:cs="Times New Roman"/>
          <w:sz w:val="28"/>
          <w:szCs w:val="28"/>
        </w:rPr>
      </w:pPr>
      <w:r w:rsidRPr="00890541">
        <w:rPr>
          <w:rFonts w:ascii="Times New Roman" w:hAnsi="Times New Roman" w:cs="Times New Roman"/>
          <w:b/>
          <w:sz w:val="28"/>
          <w:szCs w:val="28"/>
        </w:rPr>
        <w:t>24 мая</w:t>
      </w:r>
      <w:r w:rsidRPr="00890541">
        <w:rPr>
          <w:rFonts w:ascii="Times New Roman" w:hAnsi="Times New Roman" w:cs="Times New Roman"/>
          <w:sz w:val="28"/>
          <w:szCs w:val="28"/>
        </w:rPr>
        <w:t xml:space="preserve"> – подготовка и проведение заседания конкурсной комиссии по конкурсу «Активное поколение».</w:t>
      </w:r>
    </w:p>
    <w:p w:rsidR="005A20F9" w:rsidRPr="00890541" w:rsidRDefault="005A20F9" w:rsidP="005A20F9">
      <w:pPr>
        <w:spacing w:after="0" w:line="240" w:lineRule="auto"/>
        <w:jc w:val="both"/>
        <w:rPr>
          <w:rFonts w:ascii="Times New Roman" w:hAnsi="Times New Roman" w:cs="Times New Roman"/>
          <w:sz w:val="28"/>
          <w:szCs w:val="28"/>
        </w:rPr>
      </w:pPr>
      <w:r w:rsidRPr="00890541">
        <w:rPr>
          <w:rFonts w:ascii="Times New Roman" w:hAnsi="Times New Roman" w:cs="Times New Roman"/>
          <w:b/>
          <w:sz w:val="28"/>
          <w:szCs w:val="28"/>
        </w:rPr>
        <w:t>26 мая</w:t>
      </w:r>
      <w:r w:rsidRPr="00890541">
        <w:rPr>
          <w:rFonts w:ascii="Times New Roman" w:hAnsi="Times New Roman" w:cs="Times New Roman"/>
          <w:sz w:val="28"/>
          <w:szCs w:val="28"/>
        </w:rPr>
        <w:t xml:space="preserve"> – участие в конференции «</w:t>
      </w:r>
      <w:proofErr w:type="spellStart"/>
      <w:r w:rsidRPr="00890541">
        <w:rPr>
          <w:rFonts w:ascii="Times New Roman" w:hAnsi="Times New Roman" w:cs="Times New Roman"/>
          <w:sz w:val="28"/>
          <w:szCs w:val="28"/>
        </w:rPr>
        <w:t>Парапредпринимательство</w:t>
      </w:r>
      <w:proofErr w:type="spellEnd"/>
      <w:r w:rsidRPr="00890541">
        <w:rPr>
          <w:rFonts w:ascii="Times New Roman" w:hAnsi="Times New Roman" w:cs="Times New Roman"/>
          <w:sz w:val="28"/>
          <w:szCs w:val="28"/>
        </w:rPr>
        <w:t xml:space="preserve"> – больше, чем спорт», экспертиза представленных проектов-презентаций участников. </w:t>
      </w:r>
    </w:p>
    <w:p w:rsidR="005A20F9" w:rsidRPr="009D0769" w:rsidRDefault="005A20F9" w:rsidP="005A20F9">
      <w:pPr>
        <w:spacing w:after="0" w:line="240" w:lineRule="auto"/>
        <w:jc w:val="both"/>
        <w:rPr>
          <w:rFonts w:ascii="Times New Roman" w:hAnsi="Times New Roman"/>
          <w:sz w:val="28"/>
          <w:szCs w:val="28"/>
        </w:rPr>
      </w:pPr>
      <w:r w:rsidRPr="009D0769">
        <w:rPr>
          <w:rFonts w:ascii="Times New Roman" w:hAnsi="Times New Roman"/>
          <w:b/>
          <w:sz w:val="28"/>
          <w:szCs w:val="28"/>
        </w:rPr>
        <w:t xml:space="preserve">01 июня – </w:t>
      </w:r>
      <w:r w:rsidRPr="009D0769">
        <w:rPr>
          <w:rFonts w:ascii="Times New Roman" w:hAnsi="Times New Roman"/>
          <w:sz w:val="28"/>
          <w:szCs w:val="28"/>
        </w:rPr>
        <w:t>подготовка и  проведение заседания конкурсной комиссии по конкурсу «Активное поколение».</w:t>
      </w:r>
    </w:p>
    <w:p w:rsidR="005A20F9" w:rsidRPr="009D0769" w:rsidRDefault="005A20F9" w:rsidP="005A20F9">
      <w:pPr>
        <w:spacing w:after="0" w:line="240" w:lineRule="auto"/>
        <w:jc w:val="both"/>
        <w:rPr>
          <w:rFonts w:ascii="Times New Roman" w:hAnsi="Times New Roman"/>
          <w:sz w:val="28"/>
          <w:szCs w:val="28"/>
        </w:rPr>
      </w:pPr>
      <w:r w:rsidRPr="009D0769">
        <w:rPr>
          <w:rFonts w:ascii="Times New Roman" w:hAnsi="Times New Roman"/>
          <w:b/>
          <w:sz w:val="28"/>
          <w:szCs w:val="28"/>
        </w:rPr>
        <w:t xml:space="preserve">16 июня – </w:t>
      </w:r>
      <w:r w:rsidRPr="009D0769">
        <w:rPr>
          <w:rFonts w:ascii="Times New Roman" w:hAnsi="Times New Roman"/>
          <w:sz w:val="28"/>
          <w:szCs w:val="28"/>
        </w:rPr>
        <w:t>участие во встрече с представителем Фонда поддержки социальных инициатив в сфере детства «Навстречу переменам».</w:t>
      </w:r>
    </w:p>
    <w:p w:rsidR="005A20F9" w:rsidRDefault="005A20F9" w:rsidP="005A20F9">
      <w:pPr>
        <w:spacing w:after="0" w:line="240" w:lineRule="auto"/>
        <w:jc w:val="both"/>
        <w:rPr>
          <w:rFonts w:ascii="Times New Roman" w:hAnsi="Times New Roman"/>
          <w:b/>
          <w:sz w:val="28"/>
          <w:szCs w:val="28"/>
        </w:rPr>
      </w:pPr>
      <w:r w:rsidRPr="009D0769">
        <w:rPr>
          <w:rFonts w:ascii="Times New Roman" w:hAnsi="Times New Roman"/>
          <w:b/>
          <w:sz w:val="28"/>
          <w:szCs w:val="28"/>
        </w:rPr>
        <w:t xml:space="preserve">21 июня – </w:t>
      </w:r>
      <w:r w:rsidRPr="009D0769">
        <w:rPr>
          <w:rFonts w:ascii="Times New Roman" w:hAnsi="Times New Roman"/>
          <w:sz w:val="28"/>
          <w:szCs w:val="28"/>
        </w:rPr>
        <w:t>участие в радиоэфире «Радио 2х2» передачи «Один из нас».</w:t>
      </w:r>
    </w:p>
    <w:p w:rsidR="005A20F9" w:rsidRPr="00B20F98" w:rsidRDefault="005A20F9" w:rsidP="005A20F9">
      <w:pPr>
        <w:spacing w:after="0" w:line="240" w:lineRule="auto"/>
        <w:jc w:val="both"/>
        <w:rPr>
          <w:rFonts w:ascii="Times New Roman" w:hAnsi="Times New Roman"/>
          <w:b/>
          <w:sz w:val="28"/>
          <w:szCs w:val="28"/>
        </w:rPr>
      </w:pPr>
      <w:r>
        <w:rPr>
          <w:rFonts w:ascii="Times New Roman" w:hAnsi="Times New Roman"/>
          <w:b/>
          <w:sz w:val="28"/>
          <w:szCs w:val="28"/>
        </w:rPr>
        <w:t xml:space="preserve">29 июня – </w:t>
      </w:r>
      <w:r w:rsidRPr="003C5A54">
        <w:rPr>
          <w:rFonts w:ascii="Times New Roman" w:hAnsi="Times New Roman"/>
          <w:sz w:val="28"/>
          <w:szCs w:val="28"/>
        </w:rPr>
        <w:t xml:space="preserve">участие </w:t>
      </w:r>
      <w:r>
        <w:rPr>
          <w:rFonts w:ascii="Times New Roman" w:hAnsi="Times New Roman"/>
          <w:sz w:val="28"/>
          <w:szCs w:val="28"/>
        </w:rPr>
        <w:t xml:space="preserve">в пленарном заседании Общественной палаты Ульяновской области </w:t>
      </w:r>
      <w:r>
        <w:rPr>
          <w:rFonts w:ascii="Times New Roman" w:hAnsi="Times New Roman"/>
          <w:sz w:val="28"/>
          <w:szCs w:val="28"/>
          <w:lang w:val="en-US"/>
        </w:rPr>
        <w:t>VI</w:t>
      </w:r>
      <w:r>
        <w:rPr>
          <w:rFonts w:ascii="Times New Roman" w:hAnsi="Times New Roman"/>
          <w:sz w:val="28"/>
          <w:szCs w:val="28"/>
        </w:rPr>
        <w:t xml:space="preserve"> созыва.</w:t>
      </w:r>
    </w:p>
    <w:p w:rsidR="00E12279" w:rsidRPr="00096D70" w:rsidRDefault="00E12279" w:rsidP="00E12279">
      <w:pPr>
        <w:spacing w:after="0" w:line="240" w:lineRule="auto"/>
        <w:jc w:val="both"/>
        <w:rPr>
          <w:rFonts w:ascii="Times New Roman" w:hAnsi="Times New Roman"/>
          <w:sz w:val="28"/>
          <w:szCs w:val="28"/>
        </w:rPr>
      </w:pPr>
      <w:r w:rsidRPr="00096D70">
        <w:rPr>
          <w:rFonts w:ascii="Times New Roman" w:hAnsi="Times New Roman"/>
          <w:b/>
          <w:sz w:val="28"/>
          <w:szCs w:val="28"/>
        </w:rPr>
        <w:t xml:space="preserve">05 июля – </w:t>
      </w:r>
      <w:r w:rsidRPr="00096D70">
        <w:rPr>
          <w:rFonts w:ascii="Times New Roman" w:hAnsi="Times New Roman"/>
          <w:sz w:val="28"/>
          <w:szCs w:val="28"/>
        </w:rPr>
        <w:t>участие в заседании совета Общественной палаты УО.</w:t>
      </w:r>
    </w:p>
    <w:p w:rsidR="00E12279" w:rsidRDefault="00E12279" w:rsidP="00E12279">
      <w:pPr>
        <w:spacing w:after="0" w:line="240" w:lineRule="auto"/>
        <w:jc w:val="both"/>
        <w:rPr>
          <w:rFonts w:ascii="Times New Roman" w:hAnsi="Times New Roman"/>
          <w:sz w:val="28"/>
          <w:szCs w:val="28"/>
        </w:rPr>
      </w:pPr>
      <w:r w:rsidRPr="00096D70">
        <w:rPr>
          <w:rFonts w:ascii="Times New Roman" w:hAnsi="Times New Roman"/>
          <w:b/>
          <w:sz w:val="28"/>
          <w:szCs w:val="28"/>
        </w:rPr>
        <w:t>07 июля</w:t>
      </w:r>
      <w:r w:rsidRPr="00096D70">
        <w:rPr>
          <w:rFonts w:ascii="Times New Roman" w:hAnsi="Times New Roman"/>
          <w:sz w:val="28"/>
          <w:szCs w:val="28"/>
        </w:rPr>
        <w:t xml:space="preserve"> – проведение заседания Комиссии Общественной палаты Ульяновской области ОП УО по гармонизации межнациональных и межрелигиозных отношений, патриотическому воспитанию, развитию добровольчества, благотворительности и </w:t>
      </w:r>
      <w:proofErr w:type="spellStart"/>
      <w:r w:rsidRPr="00096D70">
        <w:rPr>
          <w:rFonts w:ascii="Times New Roman" w:hAnsi="Times New Roman"/>
          <w:sz w:val="28"/>
          <w:szCs w:val="28"/>
        </w:rPr>
        <w:t>волонтёрства</w:t>
      </w:r>
      <w:proofErr w:type="spellEnd"/>
      <w:r w:rsidRPr="00096D70">
        <w:rPr>
          <w:rFonts w:ascii="Times New Roman" w:hAnsi="Times New Roman"/>
          <w:sz w:val="28"/>
          <w:szCs w:val="28"/>
        </w:rPr>
        <w:t>.</w:t>
      </w:r>
    </w:p>
    <w:p w:rsidR="00E12279" w:rsidRPr="00096D70" w:rsidRDefault="00E12279" w:rsidP="00E12279">
      <w:pPr>
        <w:spacing w:after="0" w:line="240" w:lineRule="auto"/>
        <w:jc w:val="both"/>
        <w:rPr>
          <w:rFonts w:ascii="Times New Roman" w:hAnsi="Times New Roman"/>
          <w:sz w:val="28"/>
          <w:szCs w:val="28"/>
        </w:rPr>
      </w:pPr>
      <w:r w:rsidRPr="004844A1">
        <w:rPr>
          <w:rFonts w:ascii="Times New Roman" w:hAnsi="Times New Roman"/>
          <w:b/>
          <w:sz w:val="28"/>
          <w:szCs w:val="28"/>
        </w:rPr>
        <w:t>10 июля</w:t>
      </w:r>
      <w:r>
        <w:rPr>
          <w:rFonts w:ascii="Times New Roman" w:hAnsi="Times New Roman"/>
          <w:sz w:val="28"/>
          <w:szCs w:val="28"/>
        </w:rPr>
        <w:t xml:space="preserve"> – организация </w:t>
      </w:r>
      <w:r w:rsidRPr="004844A1">
        <w:rPr>
          <w:rFonts w:ascii="Times New Roman" w:hAnsi="Times New Roman"/>
          <w:sz w:val="28"/>
          <w:szCs w:val="28"/>
        </w:rPr>
        <w:t>заседания Комиссии</w:t>
      </w:r>
      <w:r w:rsidRPr="004844A1">
        <w:t xml:space="preserve"> </w:t>
      </w:r>
      <w:r w:rsidRPr="004844A1">
        <w:rPr>
          <w:rFonts w:ascii="Times New Roman" w:hAnsi="Times New Roman"/>
          <w:sz w:val="28"/>
          <w:szCs w:val="28"/>
        </w:rPr>
        <w:t>Общественной палаты Ульяновской области ОП УО по территориальному развитию и местному самоуправлению</w:t>
      </w:r>
    </w:p>
    <w:p w:rsidR="00E12279" w:rsidRPr="006B135D" w:rsidRDefault="00E12279" w:rsidP="00E12279">
      <w:pPr>
        <w:spacing w:after="0" w:line="240" w:lineRule="auto"/>
        <w:jc w:val="both"/>
        <w:rPr>
          <w:rFonts w:ascii="Times New Roman" w:hAnsi="Times New Roman"/>
          <w:sz w:val="28"/>
          <w:szCs w:val="28"/>
        </w:rPr>
      </w:pPr>
      <w:r w:rsidRPr="006B135D">
        <w:rPr>
          <w:rFonts w:ascii="Times New Roman" w:hAnsi="Times New Roman"/>
          <w:b/>
          <w:sz w:val="28"/>
          <w:szCs w:val="28"/>
        </w:rPr>
        <w:t>13 июля</w:t>
      </w:r>
      <w:r w:rsidRPr="006B135D">
        <w:rPr>
          <w:rFonts w:ascii="Times New Roman" w:hAnsi="Times New Roman"/>
          <w:sz w:val="28"/>
          <w:szCs w:val="28"/>
        </w:rPr>
        <w:t xml:space="preserve"> – выездной мониторинг проекта «Лучики добра» (разработка и внедрение модульного образовательно-экскурсионного комплекса по </w:t>
      </w:r>
      <w:r w:rsidRPr="006B135D">
        <w:rPr>
          <w:rFonts w:ascii="Times New Roman" w:hAnsi="Times New Roman"/>
          <w:sz w:val="28"/>
          <w:szCs w:val="28"/>
        </w:rPr>
        <w:lastRenderedPageBreak/>
        <w:t xml:space="preserve">технологии «Живые уроки») АНО «Детско-молодежный развивающий спортивно-оздоровительный семейный досуговый </w:t>
      </w:r>
      <w:proofErr w:type="spellStart"/>
      <w:r w:rsidRPr="006B135D">
        <w:rPr>
          <w:rFonts w:ascii="Times New Roman" w:hAnsi="Times New Roman"/>
          <w:sz w:val="28"/>
          <w:szCs w:val="28"/>
        </w:rPr>
        <w:t>иппоцентр</w:t>
      </w:r>
      <w:proofErr w:type="spellEnd"/>
      <w:r w:rsidRPr="006B135D">
        <w:rPr>
          <w:rFonts w:ascii="Times New Roman" w:hAnsi="Times New Roman"/>
          <w:sz w:val="28"/>
          <w:szCs w:val="28"/>
        </w:rPr>
        <w:t xml:space="preserve"> «ЛУЧИК».</w:t>
      </w:r>
    </w:p>
    <w:p w:rsidR="00E12279" w:rsidRPr="006B135D" w:rsidRDefault="00E12279" w:rsidP="00E12279">
      <w:pPr>
        <w:spacing w:after="0" w:line="240" w:lineRule="auto"/>
        <w:jc w:val="both"/>
        <w:rPr>
          <w:rFonts w:ascii="Times New Roman" w:hAnsi="Times New Roman"/>
          <w:sz w:val="28"/>
          <w:szCs w:val="28"/>
        </w:rPr>
      </w:pPr>
      <w:r w:rsidRPr="006B135D">
        <w:rPr>
          <w:rFonts w:ascii="Times New Roman" w:hAnsi="Times New Roman"/>
          <w:b/>
          <w:sz w:val="28"/>
          <w:szCs w:val="28"/>
        </w:rPr>
        <w:t>16 июля</w:t>
      </w:r>
      <w:r w:rsidRPr="006B135D">
        <w:rPr>
          <w:rFonts w:ascii="Times New Roman" w:hAnsi="Times New Roman"/>
          <w:sz w:val="28"/>
          <w:szCs w:val="28"/>
        </w:rPr>
        <w:t xml:space="preserve"> – участие в экологическом пикнике «Чистый берег» (Организатор - Дирекция года добрых дел).</w:t>
      </w:r>
    </w:p>
    <w:p w:rsidR="00E12279" w:rsidRDefault="00E12279" w:rsidP="00E12279">
      <w:pPr>
        <w:spacing w:after="0" w:line="240" w:lineRule="auto"/>
        <w:jc w:val="both"/>
        <w:rPr>
          <w:rFonts w:ascii="Times New Roman" w:hAnsi="Times New Roman"/>
          <w:sz w:val="28"/>
          <w:szCs w:val="28"/>
        </w:rPr>
      </w:pPr>
      <w:proofErr w:type="gramStart"/>
      <w:r w:rsidRPr="006B135D">
        <w:rPr>
          <w:rFonts w:ascii="Times New Roman" w:hAnsi="Times New Roman"/>
          <w:b/>
          <w:sz w:val="28"/>
          <w:szCs w:val="28"/>
        </w:rPr>
        <w:t>20 июля</w:t>
      </w:r>
      <w:r w:rsidRPr="006B135D">
        <w:rPr>
          <w:rFonts w:ascii="Times New Roman" w:hAnsi="Times New Roman"/>
          <w:sz w:val="28"/>
          <w:szCs w:val="28"/>
        </w:rPr>
        <w:t xml:space="preserve"> – выезды в 2 муниципальных образования МО «</w:t>
      </w:r>
      <w:proofErr w:type="spellStart"/>
      <w:r w:rsidRPr="006B135D">
        <w:rPr>
          <w:rFonts w:ascii="Times New Roman" w:hAnsi="Times New Roman"/>
          <w:sz w:val="28"/>
          <w:szCs w:val="28"/>
        </w:rPr>
        <w:t>Вешкаймский</w:t>
      </w:r>
      <w:proofErr w:type="spellEnd"/>
      <w:r w:rsidRPr="006B135D">
        <w:rPr>
          <w:rFonts w:ascii="Times New Roman" w:hAnsi="Times New Roman"/>
          <w:sz w:val="28"/>
          <w:szCs w:val="28"/>
        </w:rPr>
        <w:t xml:space="preserve"> район»  (Первое заседание муниципальной общественной палаты, мониторинг реализации  двух  социальных проектов, реализуемых на территории </w:t>
      </w:r>
      <w:proofErr w:type="spellStart"/>
      <w:r w:rsidRPr="006B135D">
        <w:rPr>
          <w:rFonts w:ascii="Times New Roman" w:hAnsi="Times New Roman"/>
          <w:sz w:val="28"/>
          <w:szCs w:val="28"/>
        </w:rPr>
        <w:t>Вешкаймского</w:t>
      </w:r>
      <w:proofErr w:type="spellEnd"/>
      <w:r w:rsidRPr="006B135D">
        <w:rPr>
          <w:rFonts w:ascii="Times New Roman" w:hAnsi="Times New Roman"/>
          <w:sz w:val="28"/>
          <w:szCs w:val="28"/>
        </w:rPr>
        <w:t xml:space="preserve"> района:</w:t>
      </w:r>
      <w:proofErr w:type="gramEnd"/>
      <w:r w:rsidRPr="006B135D">
        <w:rPr>
          <w:rFonts w:ascii="Times New Roman" w:hAnsi="Times New Roman"/>
          <w:sz w:val="28"/>
          <w:szCs w:val="28"/>
        </w:rPr>
        <w:t xml:space="preserve">  </w:t>
      </w:r>
      <w:proofErr w:type="gramStart"/>
      <w:r w:rsidRPr="006B135D">
        <w:rPr>
          <w:rFonts w:ascii="Times New Roman" w:hAnsi="Times New Roman"/>
          <w:sz w:val="28"/>
          <w:szCs w:val="28"/>
        </w:rPr>
        <w:t>«Центр активного долголетия» и  «Твори добро»)  и МО «г. Новоульяновск» (встреча с инициативной группой по созданию ТОС и мониторинг  социального проекта «</w:t>
      </w:r>
      <w:proofErr w:type="spellStart"/>
      <w:r w:rsidRPr="006B135D">
        <w:rPr>
          <w:rFonts w:ascii="Times New Roman" w:hAnsi="Times New Roman"/>
          <w:sz w:val="28"/>
          <w:szCs w:val="28"/>
        </w:rPr>
        <w:t>Молодильные</w:t>
      </w:r>
      <w:proofErr w:type="spellEnd"/>
      <w:r w:rsidRPr="006B135D">
        <w:rPr>
          <w:rFonts w:ascii="Times New Roman" w:hAnsi="Times New Roman"/>
          <w:sz w:val="28"/>
          <w:szCs w:val="28"/>
        </w:rPr>
        <w:t xml:space="preserve"> яблочки»).</w:t>
      </w:r>
      <w:proofErr w:type="gramEnd"/>
    </w:p>
    <w:p w:rsidR="00E12279" w:rsidRPr="006B135D" w:rsidRDefault="00E12279" w:rsidP="00E12279">
      <w:pPr>
        <w:spacing w:after="0" w:line="240" w:lineRule="auto"/>
        <w:jc w:val="both"/>
        <w:rPr>
          <w:rFonts w:ascii="Times New Roman" w:hAnsi="Times New Roman"/>
          <w:sz w:val="28"/>
          <w:szCs w:val="28"/>
        </w:rPr>
      </w:pPr>
      <w:r w:rsidRPr="006B135D">
        <w:rPr>
          <w:rFonts w:ascii="Times New Roman" w:hAnsi="Times New Roman"/>
          <w:b/>
          <w:sz w:val="28"/>
          <w:szCs w:val="28"/>
        </w:rPr>
        <w:t>24 июля</w:t>
      </w:r>
      <w:r w:rsidRPr="006B135D">
        <w:rPr>
          <w:rFonts w:ascii="Times New Roman" w:hAnsi="Times New Roman"/>
          <w:sz w:val="28"/>
          <w:szCs w:val="28"/>
        </w:rPr>
        <w:t xml:space="preserve"> – совещание конкурсной комиссии по оценке проектов, поступивших на конку</w:t>
      </w:r>
      <w:proofErr w:type="gramStart"/>
      <w:r w:rsidRPr="006B135D">
        <w:rPr>
          <w:rFonts w:ascii="Times New Roman" w:hAnsi="Times New Roman"/>
          <w:sz w:val="28"/>
          <w:szCs w:val="28"/>
        </w:rPr>
        <w:t>р</w:t>
      </w:r>
      <w:r>
        <w:rPr>
          <w:rFonts w:ascii="Times New Roman" w:hAnsi="Times New Roman"/>
          <w:sz w:val="28"/>
          <w:szCs w:val="28"/>
        </w:rPr>
        <w:t>с в сф</w:t>
      </w:r>
      <w:proofErr w:type="gramEnd"/>
      <w:r>
        <w:rPr>
          <w:rFonts w:ascii="Times New Roman" w:hAnsi="Times New Roman"/>
          <w:sz w:val="28"/>
          <w:szCs w:val="28"/>
        </w:rPr>
        <w:t>ере национальной политики.</w:t>
      </w:r>
    </w:p>
    <w:p w:rsidR="00E12279" w:rsidRPr="006B135D" w:rsidRDefault="00E12279" w:rsidP="00E12279">
      <w:pPr>
        <w:spacing w:after="0" w:line="240" w:lineRule="auto"/>
        <w:jc w:val="both"/>
        <w:rPr>
          <w:rFonts w:ascii="Times New Roman" w:hAnsi="Times New Roman"/>
          <w:sz w:val="28"/>
          <w:szCs w:val="28"/>
        </w:rPr>
      </w:pPr>
      <w:r w:rsidRPr="006B135D">
        <w:rPr>
          <w:rFonts w:ascii="Times New Roman" w:hAnsi="Times New Roman"/>
          <w:b/>
          <w:sz w:val="28"/>
          <w:szCs w:val="28"/>
        </w:rPr>
        <w:t>25 июля</w:t>
      </w:r>
      <w:r w:rsidRPr="006B135D">
        <w:rPr>
          <w:rFonts w:ascii="Times New Roman" w:hAnsi="Times New Roman"/>
          <w:sz w:val="28"/>
          <w:szCs w:val="28"/>
        </w:rPr>
        <w:t xml:space="preserve"> – встреча, переговоры, осмотр предполагаемых площадок с организаторами национальной премии «Гражданская инициатива»</w:t>
      </w:r>
      <w:r>
        <w:rPr>
          <w:rFonts w:ascii="Times New Roman" w:hAnsi="Times New Roman"/>
          <w:sz w:val="28"/>
          <w:szCs w:val="28"/>
        </w:rPr>
        <w:t>.</w:t>
      </w:r>
    </w:p>
    <w:p w:rsidR="00E12279" w:rsidRPr="006B135D" w:rsidRDefault="00E12279" w:rsidP="00E12279">
      <w:pPr>
        <w:spacing w:after="0" w:line="240" w:lineRule="auto"/>
        <w:jc w:val="both"/>
        <w:rPr>
          <w:rFonts w:ascii="Times New Roman" w:hAnsi="Times New Roman"/>
          <w:sz w:val="28"/>
          <w:szCs w:val="28"/>
        </w:rPr>
      </w:pPr>
      <w:r w:rsidRPr="006B135D">
        <w:rPr>
          <w:rFonts w:ascii="Times New Roman" w:hAnsi="Times New Roman"/>
          <w:b/>
          <w:sz w:val="28"/>
          <w:szCs w:val="28"/>
        </w:rPr>
        <w:t>26 июля</w:t>
      </w:r>
      <w:r w:rsidRPr="006B135D">
        <w:rPr>
          <w:rFonts w:ascii="Times New Roman" w:hAnsi="Times New Roman"/>
          <w:sz w:val="28"/>
          <w:szCs w:val="28"/>
        </w:rPr>
        <w:t xml:space="preserve"> – круглый стол в Общественной палатой РФ «Взаимодействие органов местного самоуправления с социально ориентированными НКО в решении вопросов местного значения в социальной сфере»</w:t>
      </w:r>
      <w:r>
        <w:rPr>
          <w:rFonts w:ascii="Times New Roman" w:hAnsi="Times New Roman"/>
          <w:sz w:val="28"/>
          <w:szCs w:val="28"/>
        </w:rPr>
        <w:t>.</w:t>
      </w:r>
    </w:p>
    <w:p w:rsidR="00E12279" w:rsidRPr="006B135D" w:rsidRDefault="00E12279" w:rsidP="00E12279">
      <w:pPr>
        <w:spacing w:after="0" w:line="240" w:lineRule="auto"/>
        <w:jc w:val="both"/>
        <w:rPr>
          <w:rFonts w:ascii="Times New Roman" w:hAnsi="Times New Roman"/>
          <w:sz w:val="28"/>
          <w:szCs w:val="28"/>
        </w:rPr>
      </w:pPr>
      <w:r w:rsidRPr="006B135D">
        <w:rPr>
          <w:rFonts w:ascii="Times New Roman" w:hAnsi="Times New Roman"/>
          <w:b/>
          <w:sz w:val="28"/>
          <w:szCs w:val="28"/>
        </w:rPr>
        <w:t>27 июля</w:t>
      </w:r>
      <w:r w:rsidRPr="006B135D">
        <w:rPr>
          <w:rFonts w:ascii="Times New Roman" w:hAnsi="Times New Roman"/>
          <w:sz w:val="28"/>
          <w:szCs w:val="28"/>
        </w:rPr>
        <w:t xml:space="preserve"> – выезд в МО «Г. Димитровград» для проведения  двух консультаций по созданию НКО и проектной деятельности НКО  и мониторингу проекта «Околица», получившего финансовую поддержку Фонда Тимченко. </w:t>
      </w:r>
    </w:p>
    <w:p w:rsidR="00E12279" w:rsidRPr="005D0A03" w:rsidRDefault="00E12279" w:rsidP="00E12279">
      <w:pPr>
        <w:spacing w:after="0" w:line="240" w:lineRule="auto"/>
        <w:jc w:val="both"/>
        <w:rPr>
          <w:rFonts w:ascii="Times New Roman" w:hAnsi="Times New Roman"/>
          <w:sz w:val="28"/>
          <w:szCs w:val="28"/>
        </w:rPr>
      </w:pPr>
      <w:r w:rsidRPr="005D0A03">
        <w:rPr>
          <w:rFonts w:ascii="Times New Roman" w:hAnsi="Times New Roman"/>
          <w:b/>
          <w:sz w:val="28"/>
          <w:szCs w:val="28"/>
        </w:rPr>
        <w:t xml:space="preserve">08 августа – </w:t>
      </w:r>
      <w:r w:rsidRPr="005D0A03">
        <w:rPr>
          <w:rFonts w:ascii="Times New Roman" w:hAnsi="Times New Roman"/>
          <w:sz w:val="28"/>
          <w:szCs w:val="28"/>
        </w:rPr>
        <w:t>участие в заседании комиссии Общественной палаты Ульяновской области по  территориальному развитию и местному самоуправлению.</w:t>
      </w:r>
    </w:p>
    <w:p w:rsidR="00E12279" w:rsidRPr="005D0A03" w:rsidRDefault="00E12279" w:rsidP="00E12279">
      <w:pPr>
        <w:spacing w:after="0" w:line="240" w:lineRule="auto"/>
        <w:jc w:val="both"/>
        <w:rPr>
          <w:rFonts w:ascii="Times New Roman" w:hAnsi="Times New Roman"/>
          <w:sz w:val="28"/>
          <w:szCs w:val="28"/>
        </w:rPr>
      </w:pPr>
      <w:r w:rsidRPr="005D0A03">
        <w:rPr>
          <w:rFonts w:ascii="Times New Roman" w:hAnsi="Times New Roman"/>
          <w:b/>
          <w:sz w:val="28"/>
          <w:szCs w:val="28"/>
        </w:rPr>
        <w:t>09 августа</w:t>
      </w:r>
      <w:r w:rsidRPr="005D0A03">
        <w:rPr>
          <w:rFonts w:ascii="Times New Roman" w:hAnsi="Times New Roman"/>
          <w:sz w:val="28"/>
          <w:szCs w:val="28"/>
        </w:rPr>
        <w:t xml:space="preserve"> – проведение селекторного совещания с муниципальными образованиями по вопросам: проведения регионального этапа национальной премии «Гражданская инициатива», второго регионального конкурса </w:t>
      </w:r>
      <w:proofErr w:type="gramStart"/>
      <w:r w:rsidRPr="005D0A03">
        <w:rPr>
          <w:rFonts w:ascii="Times New Roman" w:hAnsi="Times New Roman"/>
          <w:sz w:val="28"/>
          <w:szCs w:val="28"/>
        </w:rPr>
        <w:t>для</w:t>
      </w:r>
      <w:proofErr w:type="gramEnd"/>
      <w:r w:rsidRPr="005D0A03">
        <w:rPr>
          <w:rFonts w:ascii="Times New Roman" w:hAnsi="Times New Roman"/>
          <w:sz w:val="28"/>
          <w:szCs w:val="28"/>
        </w:rPr>
        <w:t xml:space="preserve"> </w:t>
      </w:r>
      <w:proofErr w:type="gramStart"/>
      <w:r w:rsidRPr="005D0A03">
        <w:rPr>
          <w:rFonts w:ascii="Times New Roman" w:hAnsi="Times New Roman"/>
          <w:sz w:val="28"/>
          <w:szCs w:val="28"/>
        </w:rPr>
        <w:t>СО</w:t>
      </w:r>
      <w:proofErr w:type="gramEnd"/>
      <w:r w:rsidRPr="005D0A03">
        <w:rPr>
          <w:rFonts w:ascii="Times New Roman" w:hAnsi="Times New Roman"/>
          <w:sz w:val="28"/>
          <w:szCs w:val="28"/>
        </w:rPr>
        <w:t xml:space="preserve"> НКО, второго президентского конкурса для НКО, вопросам поддержки НКО в муниципальных образованиях и взаимодействия с муниципальными общественными палатами.</w:t>
      </w:r>
    </w:p>
    <w:p w:rsidR="00E12279" w:rsidRPr="005D0A03" w:rsidRDefault="00E12279" w:rsidP="00E12279">
      <w:pPr>
        <w:spacing w:after="0" w:line="240" w:lineRule="auto"/>
        <w:jc w:val="both"/>
        <w:rPr>
          <w:rFonts w:ascii="Times New Roman" w:hAnsi="Times New Roman"/>
          <w:sz w:val="28"/>
          <w:szCs w:val="28"/>
        </w:rPr>
      </w:pPr>
      <w:r w:rsidRPr="005D0A03">
        <w:rPr>
          <w:rFonts w:ascii="Times New Roman" w:hAnsi="Times New Roman"/>
          <w:b/>
          <w:sz w:val="28"/>
          <w:szCs w:val="28"/>
        </w:rPr>
        <w:t>09-11 августа</w:t>
      </w:r>
      <w:r w:rsidRPr="005D0A03">
        <w:rPr>
          <w:rFonts w:ascii="Times New Roman" w:hAnsi="Times New Roman"/>
          <w:sz w:val="28"/>
          <w:szCs w:val="28"/>
        </w:rPr>
        <w:t xml:space="preserve"> – участие в семинаре «Социальное проектирование и социальное предпринимательство» (Место проведения: бизнес-инкубатор).</w:t>
      </w:r>
    </w:p>
    <w:p w:rsidR="00E12279" w:rsidRDefault="00E12279" w:rsidP="00E12279">
      <w:pPr>
        <w:spacing w:after="0" w:line="240" w:lineRule="auto"/>
        <w:jc w:val="both"/>
        <w:rPr>
          <w:rFonts w:ascii="Times New Roman" w:hAnsi="Times New Roman"/>
          <w:sz w:val="28"/>
          <w:szCs w:val="28"/>
        </w:rPr>
      </w:pPr>
      <w:r w:rsidRPr="005D0A03">
        <w:rPr>
          <w:rFonts w:ascii="Times New Roman" w:hAnsi="Times New Roman"/>
          <w:b/>
          <w:sz w:val="28"/>
          <w:szCs w:val="28"/>
        </w:rPr>
        <w:t>11 августа</w:t>
      </w:r>
      <w:r w:rsidRPr="005D0A03">
        <w:rPr>
          <w:rFonts w:ascii="Times New Roman" w:hAnsi="Times New Roman"/>
          <w:sz w:val="28"/>
          <w:szCs w:val="28"/>
        </w:rPr>
        <w:t xml:space="preserve"> – </w:t>
      </w:r>
      <w:proofErr w:type="spellStart"/>
      <w:r w:rsidRPr="005D0A03">
        <w:rPr>
          <w:rFonts w:ascii="Times New Roman" w:hAnsi="Times New Roman"/>
          <w:sz w:val="28"/>
          <w:szCs w:val="28"/>
        </w:rPr>
        <w:t>вебинар</w:t>
      </w:r>
      <w:proofErr w:type="spellEnd"/>
      <w:r w:rsidRPr="005D0A03">
        <w:rPr>
          <w:rFonts w:ascii="Times New Roman" w:hAnsi="Times New Roman"/>
          <w:sz w:val="28"/>
          <w:szCs w:val="28"/>
        </w:rPr>
        <w:t xml:space="preserve"> Фонда президентских грантов.</w:t>
      </w:r>
    </w:p>
    <w:p w:rsidR="00E12279" w:rsidRPr="005D0A03" w:rsidRDefault="00E12279" w:rsidP="00E12279">
      <w:pPr>
        <w:spacing w:after="0" w:line="240" w:lineRule="auto"/>
        <w:jc w:val="both"/>
        <w:rPr>
          <w:rFonts w:ascii="Times New Roman" w:hAnsi="Times New Roman"/>
          <w:sz w:val="28"/>
          <w:szCs w:val="28"/>
        </w:rPr>
      </w:pPr>
      <w:r w:rsidRPr="005D0A03">
        <w:rPr>
          <w:rFonts w:ascii="Times New Roman" w:hAnsi="Times New Roman"/>
          <w:b/>
          <w:sz w:val="28"/>
          <w:szCs w:val="28"/>
        </w:rPr>
        <w:t xml:space="preserve">16 августа </w:t>
      </w:r>
      <w:r w:rsidRPr="005D0A03">
        <w:rPr>
          <w:rFonts w:ascii="Times New Roman" w:hAnsi="Times New Roman"/>
          <w:sz w:val="28"/>
          <w:szCs w:val="28"/>
        </w:rPr>
        <w:t>– участие в сьемке телепередачи «Репортер».</w:t>
      </w:r>
    </w:p>
    <w:p w:rsidR="00E12279" w:rsidRPr="005D0A03" w:rsidRDefault="00E12279" w:rsidP="00E12279">
      <w:pPr>
        <w:spacing w:after="0" w:line="240" w:lineRule="auto"/>
        <w:jc w:val="both"/>
        <w:rPr>
          <w:rFonts w:ascii="Times New Roman" w:hAnsi="Times New Roman"/>
          <w:sz w:val="28"/>
          <w:szCs w:val="28"/>
        </w:rPr>
      </w:pPr>
      <w:proofErr w:type="gramStart"/>
      <w:r w:rsidRPr="005D0A03">
        <w:rPr>
          <w:rFonts w:ascii="Times New Roman" w:hAnsi="Times New Roman"/>
          <w:b/>
          <w:sz w:val="28"/>
          <w:szCs w:val="28"/>
        </w:rPr>
        <w:t xml:space="preserve">17 августа – </w:t>
      </w:r>
      <w:r w:rsidRPr="005D0A03">
        <w:rPr>
          <w:rFonts w:ascii="Times New Roman" w:hAnsi="Times New Roman"/>
          <w:sz w:val="28"/>
          <w:szCs w:val="28"/>
        </w:rPr>
        <w:t>участие в семинаре для руководителей, работников и добровольцев социально ориентированных некоммерческих организаций  «СОХРАНЕНИЕ ФИНАНСОВОЙ УСТОЙЧИВОСТИ НКО В УСЛОВИЯХ ЭКОНОМИЧЕСКОГО КРИЗИСА» (Организатор – Симбирск-ЛИНК, гост.</w:t>
      </w:r>
      <w:proofErr w:type="gramEnd"/>
      <w:r w:rsidRPr="005D0A03">
        <w:rPr>
          <w:rFonts w:ascii="Times New Roman" w:hAnsi="Times New Roman"/>
          <w:sz w:val="28"/>
          <w:szCs w:val="28"/>
        </w:rPr>
        <w:t xml:space="preserve"> </w:t>
      </w:r>
      <w:proofErr w:type="gramStart"/>
      <w:r w:rsidRPr="005D0A03">
        <w:rPr>
          <w:rFonts w:ascii="Times New Roman" w:hAnsi="Times New Roman"/>
          <w:sz w:val="28"/>
          <w:szCs w:val="28"/>
        </w:rPr>
        <w:t>«Октябрьская»).</w:t>
      </w:r>
      <w:proofErr w:type="gramEnd"/>
    </w:p>
    <w:p w:rsidR="00E12279" w:rsidRPr="005D0A03" w:rsidRDefault="00E12279" w:rsidP="00E12279">
      <w:pPr>
        <w:spacing w:after="0" w:line="240" w:lineRule="auto"/>
        <w:jc w:val="both"/>
        <w:rPr>
          <w:rFonts w:ascii="Times New Roman" w:hAnsi="Times New Roman"/>
          <w:b/>
          <w:sz w:val="28"/>
          <w:szCs w:val="28"/>
        </w:rPr>
      </w:pPr>
      <w:proofErr w:type="gramStart"/>
      <w:r w:rsidRPr="005D0A03">
        <w:rPr>
          <w:rFonts w:ascii="Times New Roman" w:hAnsi="Times New Roman"/>
          <w:b/>
          <w:sz w:val="28"/>
          <w:szCs w:val="28"/>
        </w:rPr>
        <w:t xml:space="preserve">21 августа – </w:t>
      </w:r>
      <w:r w:rsidRPr="005D0A03">
        <w:rPr>
          <w:rFonts w:ascii="Times New Roman" w:hAnsi="Times New Roman"/>
          <w:sz w:val="28"/>
          <w:szCs w:val="28"/>
        </w:rPr>
        <w:t>выезд в муниципальное образование «Барышский район», мониторинг проектов, получивших поддержку из федерального и регионального бюджетов</w:t>
      </w:r>
      <w:proofErr w:type="gramEnd"/>
    </w:p>
    <w:p w:rsidR="0033362A" w:rsidRPr="00A76E73" w:rsidRDefault="00E12279" w:rsidP="00E12279">
      <w:pPr>
        <w:spacing w:after="0" w:line="240" w:lineRule="auto"/>
        <w:jc w:val="both"/>
        <w:rPr>
          <w:rFonts w:ascii="Times New Roman" w:eastAsia="Times New Roman" w:hAnsi="Times New Roman" w:cs="Times New Roman"/>
          <w:sz w:val="28"/>
          <w:szCs w:val="28"/>
          <w:lang w:eastAsia="ru-RU"/>
        </w:rPr>
      </w:pPr>
      <w:r w:rsidRPr="005D0A03">
        <w:rPr>
          <w:rFonts w:ascii="Times New Roman" w:hAnsi="Times New Roman"/>
          <w:b/>
          <w:sz w:val="28"/>
          <w:szCs w:val="28"/>
        </w:rPr>
        <w:t xml:space="preserve">23 августа – </w:t>
      </w:r>
      <w:r w:rsidRPr="005D0A03">
        <w:rPr>
          <w:rFonts w:ascii="Times New Roman" w:hAnsi="Times New Roman"/>
          <w:sz w:val="28"/>
          <w:szCs w:val="28"/>
        </w:rPr>
        <w:t>выезд в муниципальное образование «Кузоватовский район, мониторинг проекта, получившего поддержку из регионального бюджета.</w:t>
      </w:r>
    </w:p>
    <w:p w:rsidR="00E12279" w:rsidRPr="005D0A03" w:rsidRDefault="00E12279" w:rsidP="00E12279">
      <w:pPr>
        <w:spacing w:after="0" w:line="240" w:lineRule="auto"/>
        <w:jc w:val="both"/>
        <w:rPr>
          <w:rFonts w:ascii="Times New Roman" w:hAnsi="Times New Roman"/>
          <w:sz w:val="28"/>
          <w:szCs w:val="28"/>
        </w:rPr>
      </w:pPr>
      <w:r w:rsidRPr="005D0A03">
        <w:rPr>
          <w:rFonts w:ascii="Times New Roman" w:hAnsi="Times New Roman"/>
          <w:b/>
          <w:sz w:val="28"/>
          <w:szCs w:val="28"/>
        </w:rPr>
        <w:lastRenderedPageBreak/>
        <w:t xml:space="preserve">30 августа – </w:t>
      </w:r>
      <w:r w:rsidRPr="005D0A03">
        <w:rPr>
          <w:rFonts w:ascii="Times New Roman" w:hAnsi="Times New Roman"/>
          <w:sz w:val="28"/>
          <w:szCs w:val="28"/>
        </w:rPr>
        <w:t>выездной мониторинг проекта Центр активного долголетия «</w:t>
      </w:r>
      <w:proofErr w:type="spellStart"/>
      <w:r w:rsidRPr="005D0A03">
        <w:rPr>
          <w:rFonts w:ascii="Times New Roman" w:hAnsi="Times New Roman"/>
          <w:sz w:val="28"/>
          <w:szCs w:val="28"/>
        </w:rPr>
        <w:t>Молодильные</w:t>
      </w:r>
      <w:proofErr w:type="spellEnd"/>
      <w:r w:rsidRPr="005D0A03">
        <w:rPr>
          <w:rFonts w:ascii="Times New Roman" w:hAnsi="Times New Roman"/>
          <w:sz w:val="28"/>
          <w:szCs w:val="28"/>
        </w:rPr>
        <w:t xml:space="preserve"> яблочки» (г. Новоульяновск), поддержанного в рамках конкурса «Активное поколение»</w:t>
      </w:r>
      <w:r>
        <w:rPr>
          <w:rFonts w:ascii="Times New Roman" w:hAnsi="Times New Roman"/>
          <w:sz w:val="28"/>
          <w:szCs w:val="28"/>
        </w:rPr>
        <w:t>.</w:t>
      </w:r>
    </w:p>
    <w:p w:rsidR="002C45B3" w:rsidRPr="000C1C27" w:rsidRDefault="002C45B3" w:rsidP="002C45B3">
      <w:pPr>
        <w:spacing w:after="0" w:line="240" w:lineRule="auto"/>
        <w:jc w:val="both"/>
        <w:rPr>
          <w:rFonts w:ascii="Times New Roman" w:hAnsi="Times New Roman"/>
          <w:sz w:val="28"/>
          <w:szCs w:val="28"/>
        </w:rPr>
      </w:pPr>
      <w:r w:rsidRPr="00561377">
        <w:rPr>
          <w:rFonts w:ascii="Times New Roman" w:hAnsi="Times New Roman"/>
          <w:b/>
          <w:sz w:val="28"/>
          <w:szCs w:val="28"/>
        </w:rPr>
        <w:t>07 сентября</w:t>
      </w:r>
      <w:r>
        <w:rPr>
          <w:rFonts w:ascii="Times New Roman" w:hAnsi="Times New Roman"/>
          <w:sz w:val="28"/>
          <w:szCs w:val="28"/>
        </w:rPr>
        <w:t xml:space="preserve"> </w:t>
      </w:r>
      <w:r w:rsidRPr="000C1C27">
        <w:rPr>
          <w:rFonts w:ascii="Times New Roman" w:hAnsi="Times New Roman"/>
          <w:sz w:val="28"/>
          <w:szCs w:val="28"/>
        </w:rPr>
        <w:t>– выступление на радио «Милицейская волна»</w:t>
      </w:r>
      <w:r>
        <w:rPr>
          <w:rFonts w:ascii="Times New Roman" w:hAnsi="Times New Roman"/>
          <w:sz w:val="28"/>
          <w:szCs w:val="28"/>
        </w:rPr>
        <w:t>.</w:t>
      </w:r>
    </w:p>
    <w:p w:rsidR="002C45B3" w:rsidRPr="000C1C27" w:rsidRDefault="002C45B3" w:rsidP="002C45B3">
      <w:pPr>
        <w:spacing w:after="0" w:line="240" w:lineRule="auto"/>
        <w:jc w:val="both"/>
        <w:rPr>
          <w:rFonts w:ascii="Times New Roman" w:hAnsi="Times New Roman"/>
          <w:sz w:val="28"/>
          <w:szCs w:val="28"/>
        </w:rPr>
      </w:pPr>
      <w:r w:rsidRPr="000C1C27">
        <w:rPr>
          <w:rFonts w:ascii="Times New Roman" w:hAnsi="Times New Roman"/>
          <w:b/>
          <w:sz w:val="28"/>
          <w:szCs w:val="28"/>
        </w:rPr>
        <w:t>07 сентября</w:t>
      </w:r>
      <w:r w:rsidRPr="000C1C27">
        <w:rPr>
          <w:rFonts w:ascii="Times New Roman" w:hAnsi="Times New Roman"/>
          <w:sz w:val="28"/>
          <w:szCs w:val="28"/>
        </w:rPr>
        <w:t xml:space="preserve"> – участие в он-</w:t>
      </w:r>
      <w:proofErr w:type="spellStart"/>
      <w:r w:rsidRPr="000C1C27">
        <w:rPr>
          <w:rFonts w:ascii="Times New Roman" w:hAnsi="Times New Roman"/>
          <w:sz w:val="28"/>
          <w:szCs w:val="28"/>
        </w:rPr>
        <w:t>лайн</w:t>
      </w:r>
      <w:proofErr w:type="spellEnd"/>
      <w:r w:rsidRPr="000C1C27">
        <w:rPr>
          <w:rFonts w:ascii="Times New Roman" w:hAnsi="Times New Roman"/>
          <w:sz w:val="28"/>
          <w:szCs w:val="28"/>
        </w:rPr>
        <w:t xml:space="preserve"> совещании по созданию детской общественной палаты</w:t>
      </w:r>
      <w:r>
        <w:rPr>
          <w:rFonts w:ascii="Times New Roman" w:hAnsi="Times New Roman"/>
          <w:sz w:val="28"/>
          <w:szCs w:val="28"/>
        </w:rPr>
        <w:t>.</w:t>
      </w:r>
    </w:p>
    <w:p w:rsidR="002C45B3" w:rsidRDefault="002C45B3" w:rsidP="002C45B3">
      <w:pPr>
        <w:spacing w:after="0" w:line="240" w:lineRule="auto"/>
        <w:jc w:val="both"/>
        <w:rPr>
          <w:rFonts w:ascii="Times New Roman" w:hAnsi="Times New Roman"/>
          <w:sz w:val="28"/>
          <w:szCs w:val="28"/>
        </w:rPr>
      </w:pPr>
      <w:r w:rsidRPr="000C1C27">
        <w:rPr>
          <w:rFonts w:ascii="Times New Roman" w:hAnsi="Times New Roman"/>
          <w:b/>
          <w:sz w:val="28"/>
          <w:szCs w:val="28"/>
        </w:rPr>
        <w:t>07 сентября</w:t>
      </w:r>
      <w:r w:rsidRPr="000C1C27">
        <w:rPr>
          <w:rFonts w:ascii="Times New Roman" w:hAnsi="Times New Roman"/>
          <w:sz w:val="28"/>
          <w:szCs w:val="28"/>
        </w:rPr>
        <w:t xml:space="preserve"> – участие в совещании РЦ НКО Приволжья</w:t>
      </w:r>
      <w:r>
        <w:rPr>
          <w:rFonts w:ascii="Times New Roman" w:hAnsi="Times New Roman"/>
          <w:sz w:val="28"/>
          <w:szCs w:val="28"/>
        </w:rPr>
        <w:t>.</w:t>
      </w:r>
    </w:p>
    <w:p w:rsidR="002C45B3" w:rsidRDefault="002C45B3" w:rsidP="002C45B3">
      <w:pPr>
        <w:spacing w:after="0" w:line="240" w:lineRule="auto"/>
        <w:jc w:val="both"/>
        <w:rPr>
          <w:rFonts w:ascii="Times New Roman" w:hAnsi="Times New Roman"/>
          <w:sz w:val="28"/>
          <w:szCs w:val="28"/>
        </w:rPr>
      </w:pPr>
      <w:r>
        <w:rPr>
          <w:rFonts w:ascii="Times New Roman" w:hAnsi="Times New Roman"/>
          <w:b/>
          <w:sz w:val="28"/>
          <w:szCs w:val="28"/>
        </w:rPr>
        <w:t>13</w:t>
      </w:r>
      <w:r w:rsidRPr="006D349C">
        <w:rPr>
          <w:rFonts w:ascii="Times New Roman" w:hAnsi="Times New Roman"/>
          <w:b/>
          <w:sz w:val="28"/>
          <w:szCs w:val="28"/>
        </w:rPr>
        <w:t xml:space="preserve"> сентября</w:t>
      </w:r>
      <w:r>
        <w:rPr>
          <w:rFonts w:ascii="Times New Roman" w:hAnsi="Times New Roman"/>
          <w:sz w:val="28"/>
          <w:szCs w:val="28"/>
        </w:rPr>
        <w:t xml:space="preserve"> – участие в записи радиопередачи на ГТРК Волга.</w:t>
      </w:r>
    </w:p>
    <w:p w:rsidR="002C45B3" w:rsidRDefault="002C45B3" w:rsidP="002C45B3">
      <w:pPr>
        <w:spacing w:after="0" w:line="240" w:lineRule="auto"/>
        <w:jc w:val="both"/>
        <w:rPr>
          <w:rFonts w:ascii="Times New Roman" w:hAnsi="Times New Roman"/>
          <w:sz w:val="28"/>
          <w:szCs w:val="28"/>
        </w:rPr>
      </w:pPr>
      <w:r w:rsidRPr="00FF2B73">
        <w:rPr>
          <w:rFonts w:ascii="Times New Roman" w:hAnsi="Times New Roman"/>
          <w:b/>
          <w:sz w:val="28"/>
          <w:szCs w:val="28"/>
        </w:rPr>
        <w:t>14 сентября</w:t>
      </w:r>
      <w:r>
        <w:rPr>
          <w:rFonts w:ascii="Times New Roman" w:hAnsi="Times New Roman"/>
          <w:sz w:val="28"/>
          <w:szCs w:val="28"/>
        </w:rPr>
        <w:t xml:space="preserve"> – участие во встрече секретаря ОП РФ </w:t>
      </w:r>
      <w:proofErr w:type="spellStart"/>
      <w:r>
        <w:rPr>
          <w:rFonts w:ascii="Times New Roman" w:hAnsi="Times New Roman"/>
          <w:sz w:val="28"/>
          <w:szCs w:val="28"/>
        </w:rPr>
        <w:t>В.А.Фадеева</w:t>
      </w:r>
      <w:proofErr w:type="spellEnd"/>
      <w:r>
        <w:rPr>
          <w:rFonts w:ascii="Times New Roman" w:hAnsi="Times New Roman"/>
          <w:sz w:val="28"/>
          <w:szCs w:val="28"/>
        </w:rPr>
        <w:t xml:space="preserve"> с членами палаты Ульяновской области.</w:t>
      </w:r>
    </w:p>
    <w:p w:rsidR="002C45B3" w:rsidRDefault="002C45B3" w:rsidP="002C45B3">
      <w:pPr>
        <w:spacing w:after="0" w:line="240" w:lineRule="auto"/>
        <w:jc w:val="both"/>
        <w:rPr>
          <w:rFonts w:ascii="Times New Roman" w:hAnsi="Times New Roman"/>
          <w:sz w:val="28"/>
          <w:szCs w:val="28"/>
        </w:rPr>
      </w:pPr>
      <w:r>
        <w:rPr>
          <w:rFonts w:ascii="Times New Roman" w:hAnsi="Times New Roman"/>
          <w:b/>
          <w:sz w:val="28"/>
          <w:szCs w:val="28"/>
        </w:rPr>
        <w:t>20</w:t>
      </w:r>
      <w:r w:rsidRPr="006D349C">
        <w:rPr>
          <w:rFonts w:ascii="Times New Roman" w:hAnsi="Times New Roman"/>
          <w:b/>
          <w:sz w:val="28"/>
          <w:szCs w:val="28"/>
        </w:rPr>
        <w:t xml:space="preserve"> сентября</w:t>
      </w:r>
      <w:r>
        <w:rPr>
          <w:rFonts w:ascii="Times New Roman" w:hAnsi="Times New Roman"/>
          <w:sz w:val="28"/>
          <w:szCs w:val="28"/>
        </w:rPr>
        <w:t xml:space="preserve"> – участие в заседании рабочей группы по поведению регионального этапа национальной премии «Гражданская инициатива».</w:t>
      </w:r>
    </w:p>
    <w:p w:rsidR="002C45B3" w:rsidRDefault="002C45B3" w:rsidP="002C45B3">
      <w:pPr>
        <w:spacing w:after="0" w:line="240" w:lineRule="auto"/>
        <w:jc w:val="both"/>
        <w:rPr>
          <w:rFonts w:ascii="Times New Roman" w:hAnsi="Times New Roman"/>
          <w:sz w:val="28"/>
          <w:szCs w:val="28"/>
        </w:rPr>
      </w:pPr>
      <w:r>
        <w:rPr>
          <w:rFonts w:ascii="Times New Roman" w:hAnsi="Times New Roman"/>
          <w:b/>
          <w:sz w:val="28"/>
          <w:szCs w:val="28"/>
        </w:rPr>
        <w:t>28</w:t>
      </w:r>
      <w:r w:rsidRPr="004878DE">
        <w:rPr>
          <w:rFonts w:ascii="Times New Roman" w:hAnsi="Times New Roman"/>
          <w:b/>
          <w:sz w:val="28"/>
          <w:szCs w:val="28"/>
        </w:rPr>
        <w:t xml:space="preserve"> сентября</w:t>
      </w:r>
      <w:r w:rsidRPr="004878DE">
        <w:rPr>
          <w:rFonts w:ascii="Times New Roman" w:hAnsi="Times New Roman"/>
          <w:sz w:val="28"/>
          <w:szCs w:val="28"/>
        </w:rPr>
        <w:t xml:space="preserve"> –</w:t>
      </w:r>
      <w:r>
        <w:rPr>
          <w:rFonts w:ascii="Times New Roman" w:hAnsi="Times New Roman"/>
          <w:sz w:val="28"/>
          <w:szCs w:val="28"/>
        </w:rPr>
        <w:t xml:space="preserve"> проведение заседания экспертного совета </w:t>
      </w:r>
      <w:r w:rsidRPr="004878DE">
        <w:rPr>
          <w:rFonts w:ascii="Times New Roman" w:hAnsi="Times New Roman"/>
          <w:sz w:val="28"/>
          <w:szCs w:val="28"/>
        </w:rPr>
        <w:t>регионального этапа национальной премии «Гражданская инициатива».</w:t>
      </w:r>
    </w:p>
    <w:p w:rsidR="002C45B3" w:rsidRDefault="002C45B3" w:rsidP="002C45B3">
      <w:pPr>
        <w:spacing w:after="0" w:line="240" w:lineRule="auto"/>
        <w:jc w:val="both"/>
        <w:rPr>
          <w:rFonts w:ascii="Times New Roman" w:hAnsi="Times New Roman"/>
          <w:sz w:val="28"/>
          <w:szCs w:val="28"/>
        </w:rPr>
      </w:pPr>
      <w:r w:rsidRPr="00333EB5">
        <w:rPr>
          <w:rFonts w:ascii="Times New Roman" w:hAnsi="Times New Roman"/>
          <w:b/>
          <w:sz w:val="28"/>
          <w:szCs w:val="28"/>
        </w:rPr>
        <w:t>29 сентября</w:t>
      </w:r>
      <w:r>
        <w:rPr>
          <w:rFonts w:ascii="Times New Roman" w:hAnsi="Times New Roman"/>
          <w:sz w:val="28"/>
          <w:szCs w:val="28"/>
        </w:rPr>
        <w:t xml:space="preserve"> – подготовка и проведение встречи членов </w:t>
      </w:r>
      <w:r w:rsidRPr="00333EB5">
        <w:rPr>
          <w:rFonts w:ascii="Times New Roman" w:hAnsi="Times New Roman"/>
          <w:sz w:val="28"/>
          <w:szCs w:val="28"/>
        </w:rPr>
        <w:t xml:space="preserve">Комиссии ОП УО по гармонизации межнациональных и межрелигиозных отношений, патриотическому воспитанию, развитию добровольчества, благотворительности и </w:t>
      </w:r>
      <w:proofErr w:type="spellStart"/>
      <w:r w:rsidRPr="00333EB5">
        <w:rPr>
          <w:rFonts w:ascii="Times New Roman" w:hAnsi="Times New Roman"/>
          <w:sz w:val="28"/>
          <w:szCs w:val="28"/>
        </w:rPr>
        <w:t>волонтерства</w:t>
      </w:r>
      <w:proofErr w:type="spellEnd"/>
      <w:r>
        <w:rPr>
          <w:rFonts w:ascii="Times New Roman" w:hAnsi="Times New Roman"/>
          <w:sz w:val="28"/>
          <w:szCs w:val="28"/>
        </w:rPr>
        <w:t>, членов Общественной палаты г. Ульяновска.</w:t>
      </w:r>
    </w:p>
    <w:p w:rsidR="002C45B3" w:rsidRDefault="002C45B3" w:rsidP="002C45B3">
      <w:pPr>
        <w:spacing w:after="0" w:line="240" w:lineRule="auto"/>
        <w:jc w:val="both"/>
        <w:rPr>
          <w:rFonts w:ascii="Times New Roman" w:hAnsi="Times New Roman"/>
          <w:sz w:val="28"/>
          <w:szCs w:val="28"/>
        </w:rPr>
      </w:pPr>
      <w:r w:rsidRPr="00C053FE">
        <w:rPr>
          <w:rFonts w:ascii="Times New Roman" w:hAnsi="Times New Roman"/>
          <w:b/>
          <w:sz w:val="28"/>
          <w:szCs w:val="28"/>
        </w:rPr>
        <w:t>04 октября</w:t>
      </w:r>
      <w:r>
        <w:rPr>
          <w:rFonts w:ascii="Times New Roman" w:hAnsi="Times New Roman"/>
          <w:sz w:val="28"/>
          <w:szCs w:val="28"/>
        </w:rPr>
        <w:t xml:space="preserve"> – организация проведения видео съемок участников регионального этапа премии «Гражданская инициатива».</w:t>
      </w:r>
    </w:p>
    <w:p w:rsidR="002C45B3" w:rsidRDefault="002C45B3" w:rsidP="002C45B3">
      <w:pPr>
        <w:spacing w:after="0" w:line="240" w:lineRule="auto"/>
        <w:jc w:val="both"/>
        <w:rPr>
          <w:rFonts w:ascii="Times New Roman" w:hAnsi="Times New Roman"/>
          <w:sz w:val="28"/>
          <w:szCs w:val="28"/>
        </w:rPr>
      </w:pPr>
      <w:r w:rsidRPr="00C053FE">
        <w:rPr>
          <w:rFonts w:ascii="Times New Roman" w:hAnsi="Times New Roman"/>
          <w:b/>
          <w:sz w:val="28"/>
          <w:szCs w:val="28"/>
        </w:rPr>
        <w:t>5 октября</w:t>
      </w:r>
      <w:r>
        <w:rPr>
          <w:rFonts w:ascii="Times New Roman" w:hAnsi="Times New Roman"/>
          <w:sz w:val="28"/>
          <w:szCs w:val="28"/>
        </w:rPr>
        <w:t xml:space="preserve"> – выступление на заседании Общественной палаты МО «</w:t>
      </w:r>
      <w:proofErr w:type="spellStart"/>
      <w:r>
        <w:rPr>
          <w:rFonts w:ascii="Times New Roman" w:hAnsi="Times New Roman"/>
          <w:sz w:val="28"/>
          <w:szCs w:val="28"/>
        </w:rPr>
        <w:t>г</w:t>
      </w:r>
      <w:proofErr w:type="gramStart"/>
      <w:r>
        <w:rPr>
          <w:rFonts w:ascii="Times New Roman" w:hAnsi="Times New Roman"/>
          <w:sz w:val="28"/>
          <w:szCs w:val="28"/>
        </w:rPr>
        <w:t>.У</w:t>
      </w:r>
      <w:proofErr w:type="gramEnd"/>
      <w:r>
        <w:rPr>
          <w:rFonts w:ascii="Times New Roman" w:hAnsi="Times New Roman"/>
          <w:sz w:val="28"/>
          <w:szCs w:val="28"/>
        </w:rPr>
        <w:t>льяновск</w:t>
      </w:r>
      <w:proofErr w:type="spellEnd"/>
      <w:r>
        <w:rPr>
          <w:rFonts w:ascii="Times New Roman" w:hAnsi="Times New Roman"/>
          <w:sz w:val="28"/>
          <w:szCs w:val="28"/>
        </w:rPr>
        <w:t>» по теме: «Инструменты поддержки гражданских инициатив» (УлГУ).</w:t>
      </w:r>
    </w:p>
    <w:p w:rsidR="002C45B3" w:rsidRPr="00880976" w:rsidRDefault="002C45B3" w:rsidP="002C45B3">
      <w:pPr>
        <w:spacing w:after="0" w:line="240" w:lineRule="auto"/>
        <w:jc w:val="both"/>
        <w:rPr>
          <w:rFonts w:ascii="Times New Roman" w:hAnsi="Times New Roman"/>
          <w:sz w:val="28"/>
          <w:szCs w:val="28"/>
        </w:rPr>
      </w:pPr>
      <w:r w:rsidRPr="00880976">
        <w:rPr>
          <w:rFonts w:ascii="Times New Roman" w:hAnsi="Times New Roman"/>
          <w:b/>
          <w:sz w:val="28"/>
          <w:szCs w:val="28"/>
        </w:rPr>
        <w:t xml:space="preserve">10 октября – </w:t>
      </w:r>
      <w:r w:rsidRPr="00880976">
        <w:rPr>
          <w:rFonts w:ascii="Times New Roman" w:hAnsi="Times New Roman"/>
          <w:sz w:val="28"/>
          <w:szCs w:val="28"/>
        </w:rPr>
        <w:t>участие в заседании оргкомитета премии «Гражданская инициатива».</w:t>
      </w:r>
    </w:p>
    <w:p w:rsidR="002C45B3" w:rsidRPr="00880976" w:rsidRDefault="002C45B3" w:rsidP="002C45B3">
      <w:pPr>
        <w:spacing w:after="0" w:line="240" w:lineRule="auto"/>
        <w:jc w:val="both"/>
        <w:rPr>
          <w:rFonts w:ascii="Times New Roman" w:hAnsi="Times New Roman"/>
          <w:sz w:val="28"/>
          <w:szCs w:val="28"/>
        </w:rPr>
      </w:pPr>
      <w:r w:rsidRPr="00880976">
        <w:rPr>
          <w:rFonts w:ascii="Times New Roman" w:hAnsi="Times New Roman"/>
          <w:b/>
          <w:sz w:val="28"/>
          <w:szCs w:val="28"/>
        </w:rPr>
        <w:t>12 октября</w:t>
      </w:r>
      <w:r w:rsidRPr="00880976">
        <w:rPr>
          <w:rFonts w:ascii="Times New Roman" w:hAnsi="Times New Roman"/>
          <w:sz w:val="28"/>
          <w:szCs w:val="28"/>
        </w:rPr>
        <w:t xml:space="preserve"> –  совещание по проекту «Выборы: моя история»</w:t>
      </w:r>
      <w:r>
        <w:rPr>
          <w:rFonts w:ascii="Times New Roman" w:hAnsi="Times New Roman"/>
          <w:sz w:val="28"/>
          <w:szCs w:val="28"/>
        </w:rPr>
        <w:t>.</w:t>
      </w:r>
    </w:p>
    <w:p w:rsidR="002C45B3" w:rsidRDefault="002C45B3" w:rsidP="002C45B3">
      <w:pPr>
        <w:spacing w:after="0" w:line="240" w:lineRule="auto"/>
        <w:jc w:val="both"/>
        <w:rPr>
          <w:rFonts w:ascii="Times New Roman" w:hAnsi="Times New Roman"/>
          <w:sz w:val="28"/>
          <w:szCs w:val="28"/>
        </w:rPr>
      </w:pPr>
      <w:r w:rsidRPr="00880976">
        <w:rPr>
          <w:rFonts w:ascii="Times New Roman" w:hAnsi="Times New Roman"/>
          <w:b/>
          <w:sz w:val="28"/>
          <w:szCs w:val="28"/>
        </w:rPr>
        <w:t>12 октября</w:t>
      </w:r>
      <w:r w:rsidRPr="00880976">
        <w:rPr>
          <w:rFonts w:ascii="Times New Roman" w:hAnsi="Times New Roman"/>
          <w:sz w:val="28"/>
          <w:szCs w:val="28"/>
        </w:rPr>
        <w:t xml:space="preserve"> –  участие  в  заседании оргкомитета премии «Гражданская инициатива».</w:t>
      </w:r>
    </w:p>
    <w:p w:rsidR="002C45B3" w:rsidRPr="00880976" w:rsidRDefault="002C45B3" w:rsidP="002C45B3">
      <w:pPr>
        <w:spacing w:after="0" w:line="240" w:lineRule="auto"/>
        <w:jc w:val="both"/>
        <w:rPr>
          <w:rFonts w:ascii="Times New Roman" w:hAnsi="Times New Roman"/>
          <w:sz w:val="28"/>
          <w:szCs w:val="28"/>
        </w:rPr>
      </w:pPr>
      <w:r w:rsidRPr="00880976">
        <w:rPr>
          <w:rFonts w:ascii="Times New Roman" w:hAnsi="Times New Roman"/>
          <w:b/>
          <w:sz w:val="28"/>
          <w:szCs w:val="28"/>
        </w:rPr>
        <w:t xml:space="preserve">16 октября – </w:t>
      </w:r>
      <w:r w:rsidRPr="00880976">
        <w:rPr>
          <w:rFonts w:ascii="Times New Roman" w:hAnsi="Times New Roman"/>
          <w:sz w:val="28"/>
          <w:szCs w:val="28"/>
        </w:rPr>
        <w:t xml:space="preserve"> организация торжественной церемонии награждения участников и лауреатов регионального этапа национальной премии «Гражданская инициатива».</w:t>
      </w:r>
    </w:p>
    <w:p w:rsidR="002C45B3" w:rsidRPr="00880976" w:rsidRDefault="002C45B3" w:rsidP="002C45B3">
      <w:pPr>
        <w:spacing w:after="0" w:line="240" w:lineRule="auto"/>
        <w:jc w:val="both"/>
        <w:rPr>
          <w:rFonts w:ascii="Times New Roman" w:hAnsi="Times New Roman"/>
          <w:sz w:val="28"/>
          <w:szCs w:val="28"/>
        </w:rPr>
      </w:pPr>
      <w:r w:rsidRPr="00880976">
        <w:rPr>
          <w:rFonts w:ascii="Times New Roman" w:hAnsi="Times New Roman"/>
          <w:b/>
          <w:sz w:val="28"/>
          <w:szCs w:val="28"/>
        </w:rPr>
        <w:t>21 октября</w:t>
      </w:r>
      <w:r w:rsidRPr="00880976">
        <w:rPr>
          <w:rFonts w:ascii="Times New Roman" w:hAnsi="Times New Roman"/>
          <w:sz w:val="28"/>
          <w:szCs w:val="28"/>
        </w:rPr>
        <w:t xml:space="preserve"> –  организация фотовыставки «НКО в фокусе».</w:t>
      </w:r>
    </w:p>
    <w:p w:rsidR="002C45B3" w:rsidRPr="00880976" w:rsidRDefault="002C45B3" w:rsidP="002C45B3">
      <w:pPr>
        <w:spacing w:after="0" w:line="240" w:lineRule="auto"/>
        <w:jc w:val="both"/>
        <w:rPr>
          <w:rFonts w:ascii="Times New Roman" w:hAnsi="Times New Roman"/>
          <w:sz w:val="28"/>
          <w:szCs w:val="28"/>
        </w:rPr>
      </w:pPr>
      <w:r w:rsidRPr="00880976">
        <w:rPr>
          <w:rFonts w:ascii="Times New Roman" w:hAnsi="Times New Roman"/>
          <w:b/>
          <w:sz w:val="28"/>
          <w:szCs w:val="28"/>
        </w:rPr>
        <w:t>24 октября</w:t>
      </w:r>
      <w:r w:rsidRPr="00880976">
        <w:rPr>
          <w:rFonts w:ascii="Times New Roman" w:hAnsi="Times New Roman"/>
          <w:sz w:val="28"/>
          <w:szCs w:val="28"/>
        </w:rPr>
        <w:t xml:space="preserve"> – участие в Стратегической сессии «Образ будущего социальной сферы России. Социальное обслуживание». </w:t>
      </w:r>
      <w:r w:rsidRPr="00880976">
        <w:rPr>
          <w:rFonts w:ascii="Times New Roman" w:hAnsi="Times New Roman"/>
          <w:sz w:val="28"/>
          <w:szCs w:val="28"/>
        </w:rPr>
        <w:tab/>
      </w:r>
    </w:p>
    <w:p w:rsidR="002C45B3" w:rsidRPr="00880976" w:rsidRDefault="002C45B3" w:rsidP="002C45B3">
      <w:pPr>
        <w:spacing w:after="0" w:line="240" w:lineRule="auto"/>
        <w:jc w:val="both"/>
        <w:rPr>
          <w:rFonts w:ascii="Times New Roman" w:hAnsi="Times New Roman"/>
          <w:sz w:val="28"/>
          <w:szCs w:val="28"/>
        </w:rPr>
      </w:pPr>
      <w:r w:rsidRPr="00880976">
        <w:rPr>
          <w:rFonts w:ascii="Times New Roman" w:hAnsi="Times New Roman"/>
          <w:b/>
          <w:sz w:val="28"/>
          <w:szCs w:val="28"/>
        </w:rPr>
        <w:t>25 октября</w:t>
      </w:r>
      <w:r w:rsidRPr="00880976">
        <w:rPr>
          <w:rFonts w:ascii="Times New Roman" w:hAnsi="Times New Roman"/>
          <w:sz w:val="28"/>
          <w:szCs w:val="28"/>
        </w:rPr>
        <w:t xml:space="preserve"> – </w:t>
      </w:r>
      <w:proofErr w:type="spellStart"/>
      <w:r w:rsidRPr="00880976">
        <w:rPr>
          <w:rFonts w:ascii="Times New Roman" w:hAnsi="Times New Roman"/>
          <w:sz w:val="28"/>
          <w:szCs w:val="28"/>
        </w:rPr>
        <w:t>модерация</w:t>
      </w:r>
      <w:proofErr w:type="spellEnd"/>
      <w:r w:rsidRPr="00880976">
        <w:rPr>
          <w:rFonts w:ascii="Times New Roman" w:hAnsi="Times New Roman"/>
          <w:sz w:val="28"/>
          <w:szCs w:val="28"/>
        </w:rPr>
        <w:t xml:space="preserve"> круглого стола в рамках программы  4 международного социально-трудового форума.</w:t>
      </w:r>
    </w:p>
    <w:p w:rsidR="002C45B3" w:rsidRPr="00880976" w:rsidRDefault="002C45B3" w:rsidP="002C45B3">
      <w:pPr>
        <w:spacing w:after="0" w:line="240" w:lineRule="auto"/>
        <w:jc w:val="both"/>
        <w:rPr>
          <w:rFonts w:ascii="Times New Roman" w:hAnsi="Times New Roman"/>
          <w:sz w:val="28"/>
          <w:szCs w:val="28"/>
        </w:rPr>
      </w:pPr>
      <w:r w:rsidRPr="00880976">
        <w:rPr>
          <w:rFonts w:ascii="Times New Roman" w:hAnsi="Times New Roman"/>
          <w:b/>
          <w:sz w:val="28"/>
          <w:szCs w:val="28"/>
        </w:rPr>
        <w:t>26 октября</w:t>
      </w:r>
      <w:r w:rsidRPr="00880976">
        <w:rPr>
          <w:rFonts w:ascii="Times New Roman" w:hAnsi="Times New Roman"/>
          <w:sz w:val="28"/>
          <w:szCs w:val="28"/>
        </w:rPr>
        <w:t xml:space="preserve"> – участие в семинаре «НКО в сфере предоставления социальных услуг: перспективы, ожидания, риски» (Симбирск-ЛИНК).</w:t>
      </w:r>
    </w:p>
    <w:p w:rsidR="002C45B3" w:rsidRPr="00880976" w:rsidRDefault="002C45B3" w:rsidP="002C45B3">
      <w:pPr>
        <w:spacing w:after="0" w:line="240" w:lineRule="auto"/>
        <w:jc w:val="both"/>
        <w:rPr>
          <w:rFonts w:ascii="Times New Roman" w:hAnsi="Times New Roman"/>
          <w:sz w:val="28"/>
          <w:szCs w:val="28"/>
        </w:rPr>
      </w:pPr>
      <w:r w:rsidRPr="00880976">
        <w:rPr>
          <w:rFonts w:ascii="Times New Roman" w:hAnsi="Times New Roman"/>
          <w:b/>
          <w:sz w:val="28"/>
          <w:szCs w:val="28"/>
        </w:rPr>
        <w:t>26 октября</w:t>
      </w:r>
      <w:r w:rsidRPr="00880976">
        <w:rPr>
          <w:rFonts w:ascii="Times New Roman" w:hAnsi="Times New Roman"/>
          <w:sz w:val="28"/>
          <w:szCs w:val="28"/>
        </w:rPr>
        <w:t xml:space="preserve"> – участие в совещании по подготовке Совета региональных и муниципальных властей. </w:t>
      </w:r>
    </w:p>
    <w:p w:rsidR="002C45B3" w:rsidRPr="009C0680" w:rsidRDefault="002C45B3" w:rsidP="002C45B3">
      <w:pPr>
        <w:spacing w:after="0" w:line="240" w:lineRule="auto"/>
        <w:jc w:val="both"/>
        <w:rPr>
          <w:rFonts w:ascii="Times New Roman" w:hAnsi="Times New Roman"/>
          <w:sz w:val="28"/>
          <w:szCs w:val="28"/>
        </w:rPr>
      </w:pPr>
      <w:proofErr w:type="gramStart"/>
      <w:r>
        <w:rPr>
          <w:rFonts w:ascii="Times New Roman" w:hAnsi="Times New Roman"/>
          <w:b/>
          <w:sz w:val="28"/>
          <w:szCs w:val="28"/>
        </w:rPr>
        <w:t>31</w:t>
      </w:r>
      <w:r w:rsidRPr="00A00611">
        <w:rPr>
          <w:rFonts w:ascii="Times New Roman" w:hAnsi="Times New Roman"/>
          <w:b/>
          <w:sz w:val="28"/>
          <w:szCs w:val="28"/>
        </w:rPr>
        <w:t xml:space="preserve"> октября</w:t>
      </w:r>
      <w:r>
        <w:rPr>
          <w:rFonts w:ascii="Times New Roman" w:hAnsi="Times New Roman"/>
          <w:sz w:val="28"/>
          <w:szCs w:val="28"/>
        </w:rPr>
        <w:t xml:space="preserve"> – участие в презентации фонда местного сообщества «Мосты» (г. Ульяновск, ул. Гончарова, д. 25, отель Хилтон).</w:t>
      </w:r>
      <w:proofErr w:type="gramEnd"/>
      <w:r>
        <w:rPr>
          <w:rFonts w:ascii="Times New Roman" w:hAnsi="Times New Roman"/>
          <w:sz w:val="28"/>
          <w:szCs w:val="28"/>
        </w:rPr>
        <w:t xml:space="preserve"> Участников – не менее 60 чел.</w:t>
      </w:r>
    </w:p>
    <w:p w:rsidR="00B13BAE" w:rsidRPr="0027043A" w:rsidRDefault="00B13BAE" w:rsidP="00B13BAE">
      <w:pPr>
        <w:spacing w:after="0" w:line="240" w:lineRule="auto"/>
        <w:jc w:val="both"/>
        <w:rPr>
          <w:rFonts w:ascii="Times New Roman" w:hAnsi="Times New Roman"/>
          <w:sz w:val="28"/>
          <w:szCs w:val="28"/>
        </w:rPr>
      </w:pPr>
      <w:r w:rsidRPr="0027043A">
        <w:rPr>
          <w:rFonts w:ascii="Times New Roman" w:hAnsi="Times New Roman"/>
          <w:b/>
          <w:sz w:val="28"/>
          <w:szCs w:val="28"/>
        </w:rPr>
        <w:t>7 ноября</w:t>
      </w:r>
      <w:r w:rsidRPr="0027043A">
        <w:rPr>
          <w:rFonts w:ascii="Times New Roman" w:hAnsi="Times New Roman"/>
          <w:sz w:val="28"/>
          <w:szCs w:val="28"/>
        </w:rPr>
        <w:t xml:space="preserve"> – участие в 12-летии </w:t>
      </w:r>
      <w:proofErr w:type="spellStart"/>
      <w:r w:rsidRPr="0027043A">
        <w:rPr>
          <w:rFonts w:ascii="Times New Roman" w:hAnsi="Times New Roman"/>
          <w:sz w:val="28"/>
          <w:szCs w:val="28"/>
        </w:rPr>
        <w:t>Ротари</w:t>
      </w:r>
      <w:proofErr w:type="spellEnd"/>
      <w:r w:rsidRPr="0027043A">
        <w:rPr>
          <w:rFonts w:ascii="Times New Roman" w:hAnsi="Times New Roman"/>
          <w:sz w:val="28"/>
          <w:szCs w:val="28"/>
        </w:rPr>
        <w:t xml:space="preserve"> – Клуба.</w:t>
      </w:r>
    </w:p>
    <w:p w:rsidR="00B13BAE" w:rsidRPr="0027043A" w:rsidRDefault="00B13BAE" w:rsidP="00B13BAE">
      <w:pPr>
        <w:spacing w:after="0" w:line="240" w:lineRule="auto"/>
        <w:jc w:val="both"/>
        <w:rPr>
          <w:rFonts w:ascii="Times New Roman" w:hAnsi="Times New Roman"/>
          <w:sz w:val="28"/>
          <w:szCs w:val="28"/>
        </w:rPr>
      </w:pPr>
      <w:r w:rsidRPr="0027043A">
        <w:rPr>
          <w:rFonts w:ascii="Times New Roman" w:hAnsi="Times New Roman"/>
          <w:b/>
          <w:sz w:val="28"/>
          <w:szCs w:val="28"/>
        </w:rPr>
        <w:lastRenderedPageBreak/>
        <w:t>15 ноября</w:t>
      </w:r>
      <w:r w:rsidRPr="0027043A">
        <w:rPr>
          <w:rFonts w:ascii="Times New Roman" w:hAnsi="Times New Roman"/>
          <w:sz w:val="28"/>
          <w:szCs w:val="28"/>
        </w:rPr>
        <w:t xml:space="preserve"> – участие в совещании по 10-летию доброты в Ульяновской области.</w:t>
      </w:r>
    </w:p>
    <w:p w:rsidR="00B13BAE" w:rsidRPr="0027043A" w:rsidRDefault="00B13BAE" w:rsidP="00B13BAE">
      <w:pPr>
        <w:spacing w:after="0" w:line="240" w:lineRule="auto"/>
        <w:jc w:val="both"/>
        <w:rPr>
          <w:rFonts w:ascii="Times New Roman" w:hAnsi="Times New Roman"/>
          <w:sz w:val="28"/>
          <w:szCs w:val="28"/>
        </w:rPr>
      </w:pPr>
      <w:r w:rsidRPr="0027043A">
        <w:rPr>
          <w:rFonts w:ascii="Times New Roman" w:hAnsi="Times New Roman"/>
          <w:b/>
          <w:sz w:val="28"/>
          <w:szCs w:val="28"/>
        </w:rPr>
        <w:t>16 ноября</w:t>
      </w:r>
      <w:r w:rsidRPr="0027043A">
        <w:rPr>
          <w:rFonts w:ascii="Times New Roman" w:hAnsi="Times New Roman"/>
          <w:sz w:val="28"/>
          <w:szCs w:val="28"/>
        </w:rPr>
        <w:t xml:space="preserve"> – запись видеосюжета о поддержке НКО в Ульяновской области.</w:t>
      </w:r>
    </w:p>
    <w:p w:rsidR="00B13BAE" w:rsidRPr="0027043A" w:rsidRDefault="00B13BAE" w:rsidP="00B13BAE">
      <w:pPr>
        <w:spacing w:after="0" w:line="240" w:lineRule="auto"/>
        <w:jc w:val="both"/>
        <w:rPr>
          <w:rFonts w:ascii="Times New Roman" w:hAnsi="Times New Roman"/>
          <w:sz w:val="28"/>
          <w:szCs w:val="28"/>
        </w:rPr>
      </w:pPr>
      <w:r w:rsidRPr="0027043A">
        <w:rPr>
          <w:rFonts w:ascii="Times New Roman" w:hAnsi="Times New Roman"/>
          <w:b/>
          <w:sz w:val="28"/>
          <w:szCs w:val="28"/>
        </w:rPr>
        <w:t>23 ноября</w:t>
      </w:r>
      <w:r w:rsidRPr="0027043A">
        <w:rPr>
          <w:rFonts w:ascii="Times New Roman" w:hAnsi="Times New Roman"/>
          <w:sz w:val="28"/>
          <w:szCs w:val="28"/>
        </w:rPr>
        <w:t xml:space="preserve"> – участие в совещании по подготовке Форума местных сообществ. </w:t>
      </w:r>
    </w:p>
    <w:p w:rsidR="00B13BAE" w:rsidRPr="0027043A" w:rsidRDefault="00B13BAE" w:rsidP="00B13BAE">
      <w:pPr>
        <w:spacing w:after="0" w:line="240" w:lineRule="auto"/>
        <w:jc w:val="both"/>
        <w:rPr>
          <w:rFonts w:ascii="Times New Roman" w:hAnsi="Times New Roman"/>
          <w:sz w:val="28"/>
          <w:szCs w:val="28"/>
        </w:rPr>
      </w:pPr>
      <w:r w:rsidRPr="0027043A">
        <w:rPr>
          <w:rFonts w:ascii="Times New Roman" w:hAnsi="Times New Roman"/>
          <w:b/>
          <w:sz w:val="28"/>
          <w:szCs w:val="28"/>
        </w:rPr>
        <w:t>24 ноября</w:t>
      </w:r>
      <w:r w:rsidRPr="0027043A">
        <w:rPr>
          <w:rFonts w:ascii="Times New Roman" w:hAnsi="Times New Roman"/>
          <w:sz w:val="28"/>
          <w:szCs w:val="28"/>
        </w:rPr>
        <w:t xml:space="preserve"> – участие в заседании рабочей группы по подготовке Форума местных сообществ.</w:t>
      </w:r>
    </w:p>
    <w:p w:rsidR="00B13BAE" w:rsidRPr="0027043A" w:rsidRDefault="00B13BAE" w:rsidP="00B13BAE">
      <w:pPr>
        <w:spacing w:after="0" w:line="240" w:lineRule="auto"/>
        <w:jc w:val="both"/>
      </w:pPr>
      <w:r w:rsidRPr="0027043A">
        <w:rPr>
          <w:rFonts w:ascii="Times New Roman" w:hAnsi="Times New Roman"/>
          <w:b/>
          <w:sz w:val="28"/>
          <w:szCs w:val="28"/>
        </w:rPr>
        <w:t xml:space="preserve">27 ноября – </w:t>
      </w:r>
      <w:r w:rsidRPr="0027043A">
        <w:rPr>
          <w:rFonts w:ascii="Times New Roman" w:hAnsi="Times New Roman"/>
          <w:sz w:val="28"/>
          <w:szCs w:val="28"/>
        </w:rPr>
        <w:t>участие в заседании рабочей группы по подготовке Форума местных сообществ.</w:t>
      </w:r>
      <w:r w:rsidRPr="0027043A">
        <w:t xml:space="preserve"> </w:t>
      </w:r>
    </w:p>
    <w:p w:rsidR="00B13BAE" w:rsidRPr="0027043A" w:rsidRDefault="00B13BAE" w:rsidP="00B13BAE">
      <w:pPr>
        <w:spacing w:after="0" w:line="240" w:lineRule="auto"/>
        <w:jc w:val="both"/>
        <w:rPr>
          <w:rFonts w:ascii="Times New Roman" w:hAnsi="Times New Roman"/>
          <w:b/>
          <w:sz w:val="28"/>
          <w:szCs w:val="28"/>
        </w:rPr>
      </w:pPr>
      <w:r w:rsidRPr="0027043A">
        <w:rPr>
          <w:rFonts w:ascii="Times New Roman" w:hAnsi="Times New Roman"/>
          <w:b/>
          <w:sz w:val="28"/>
          <w:szCs w:val="28"/>
        </w:rPr>
        <w:t xml:space="preserve">28 ноября – </w:t>
      </w:r>
      <w:r w:rsidRPr="0027043A">
        <w:rPr>
          <w:rFonts w:ascii="Times New Roman" w:hAnsi="Times New Roman"/>
          <w:sz w:val="28"/>
          <w:szCs w:val="28"/>
        </w:rPr>
        <w:t>участие в заседании рабочей группы по подготовке Форума местных сообществ.</w:t>
      </w:r>
    </w:p>
    <w:p w:rsidR="00A76E73" w:rsidRDefault="00B13BAE" w:rsidP="00A76E73">
      <w:pPr>
        <w:spacing w:after="0" w:line="240" w:lineRule="auto"/>
        <w:jc w:val="both"/>
        <w:rPr>
          <w:rFonts w:ascii="Times New Roman" w:eastAsia="Times New Roman" w:hAnsi="Times New Roman" w:cs="Times New Roman"/>
          <w:sz w:val="28"/>
          <w:szCs w:val="28"/>
          <w:lang w:eastAsia="ru-RU"/>
        </w:rPr>
      </w:pPr>
      <w:r w:rsidRPr="00B13BAE">
        <w:rPr>
          <w:rFonts w:ascii="Times New Roman" w:eastAsia="Times New Roman" w:hAnsi="Times New Roman" w:cs="Times New Roman"/>
          <w:b/>
          <w:sz w:val="28"/>
          <w:szCs w:val="28"/>
          <w:lang w:eastAsia="ru-RU"/>
        </w:rPr>
        <w:t>С по 14 декабря</w:t>
      </w:r>
      <w:r>
        <w:rPr>
          <w:rFonts w:ascii="Times New Roman" w:eastAsia="Times New Roman" w:hAnsi="Times New Roman" w:cs="Times New Roman"/>
          <w:sz w:val="28"/>
          <w:szCs w:val="28"/>
          <w:lang w:eastAsia="ru-RU"/>
        </w:rPr>
        <w:t xml:space="preserve"> – ежедневное </w:t>
      </w:r>
      <w:r w:rsidRPr="00B13BAE">
        <w:rPr>
          <w:rFonts w:ascii="Times New Roman" w:eastAsia="Times New Roman" w:hAnsi="Times New Roman" w:cs="Times New Roman"/>
          <w:sz w:val="28"/>
          <w:szCs w:val="28"/>
          <w:lang w:eastAsia="ru-RU"/>
        </w:rPr>
        <w:t>участие в совещаниях по подготовке Гражданского Форума.</w:t>
      </w:r>
    </w:p>
    <w:p w:rsidR="00B13BAE" w:rsidRDefault="00B13BAE" w:rsidP="00B13BAE">
      <w:pPr>
        <w:spacing w:after="0" w:line="240" w:lineRule="auto"/>
        <w:jc w:val="both"/>
        <w:rPr>
          <w:rFonts w:ascii="Times New Roman" w:hAnsi="Times New Roman"/>
          <w:b/>
          <w:sz w:val="28"/>
          <w:szCs w:val="28"/>
        </w:rPr>
      </w:pPr>
      <w:r>
        <w:rPr>
          <w:rFonts w:ascii="Times New Roman" w:hAnsi="Times New Roman"/>
          <w:b/>
          <w:sz w:val="28"/>
          <w:szCs w:val="28"/>
        </w:rPr>
        <w:t xml:space="preserve">5 декабря – </w:t>
      </w:r>
      <w:r w:rsidRPr="009806BD">
        <w:rPr>
          <w:rFonts w:ascii="Times New Roman" w:hAnsi="Times New Roman"/>
          <w:sz w:val="28"/>
          <w:szCs w:val="28"/>
        </w:rPr>
        <w:t>выступление на площадке «Форума добровольцев «Наше будущее» по теме «Добровольчество в серебряном возрасте». Количество участников – 33 человека.</w:t>
      </w:r>
      <w:r>
        <w:rPr>
          <w:rFonts w:ascii="Times New Roman" w:hAnsi="Times New Roman"/>
          <w:b/>
          <w:sz w:val="28"/>
          <w:szCs w:val="28"/>
        </w:rPr>
        <w:t xml:space="preserve"> </w:t>
      </w:r>
    </w:p>
    <w:p w:rsidR="00B13BAE" w:rsidRDefault="00B13BAE" w:rsidP="00B13BAE">
      <w:pPr>
        <w:spacing w:after="0" w:line="240" w:lineRule="auto"/>
        <w:jc w:val="both"/>
        <w:rPr>
          <w:rFonts w:ascii="Times New Roman" w:hAnsi="Times New Roman"/>
          <w:b/>
          <w:sz w:val="28"/>
          <w:szCs w:val="28"/>
        </w:rPr>
      </w:pPr>
      <w:r w:rsidRPr="00C230C1">
        <w:rPr>
          <w:rFonts w:ascii="Times New Roman" w:hAnsi="Times New Roman"/>
          <w:b/>
          <w:sz w:val="28"/>
          <w:szCs w:val="28"/>
        </w:rPr>
        <w:t>12 декабря</w:t>
      </w:r>
      <w:r>
        <w:rPr>
          <w:rFonts w:ascii="Times New Roman" w:hAnsi="Times New Roman"/>
          <w:sz w:val="28"/>
          <w:szCs w:val="28"/>
        </w:rPr>
        <w:t xml:space="preserve"> – участие в церемонии награждения победителей федерального этапа национальной премии «Гражданская инициатива (г. Москва) </w:t>
      </w:r>
    </w:p>
    <w:p w:rsidR="00B13BAE" w:rsidRDefault="00B13BAE" w:rsidP="00B13BAE">
      <w:pPr>
        <w:spacing w:after="0" w:line="240" w:lineRule="auto"/>
        <w:jc w:val="both"/>
        <w:rPr>
          <w:rFonts w:ascii="Times New Roman" w:hAnsi="Times New Roman"/>
          <w:sz w:val="28"/>
          <w:szCs w:val="28"/>
        </w:rPr>
      </w:pPr>
      <w:r>
        <w:rPr>
          <w:rFonts w:ascii="Times New Roman" w:hAnsi="Times New Roman"/>
          <w:b/>
          <w:sz w:val="28"/>
          <w:szCs w:val="28"/>
        </w:rPr>
        <w:t xml:space="preserve">13 декабря – </w:t>
      </w:r>
      <w:r w:rsidRPr="0034025F">
        <w:rPr>
          <w:rFonts w:ascii="Times New Roman" w:hAnsi="Times New Roman"/>
          <w:sz w:val="28"/>
          <w:szCs w:val="28"/>
        </w:rPr>
        <w:t>прове</w:t>
      </w:r>
      <w:r>
        <w:rPr>
          <w:rFonts w:ascii="Times New Roman" w:hAnsi="Times New Roman"/>
          <w:sz w:val="28"/>
          <w:szCs w:val="28"/>
        </w:rPr>
        <w:t xml:space="preserve">дение дискуссионной площадки ГФ Рабочей группы </w:t>
      </w:r>
      <w:r w:rsidRPr="00065BEE">
        <w:rPr>
          <w:rFonts w:ascii="Times New Roman" w:hAnsi="Times New Roman"/>
          <w:sz w:val="28"/>
          <w:szCs w:val="28"/>
        </w:rPr>
        <w:t>по мониторингу реализа</w:t>
      </w:r>
      <w:r>
        <w:rPr>
          <w:rFonts w:ascii="Times New Roman" w:hAnsi="Times New Roman"/>
          <w:sz w:val="28"/>
          <w:szCs w:val="28"/>
        </w:rPr>
        <w:t xml:space="preserve">ции избирательных прав граждан </w:t>
      </w:r>
      <w:r w:rsidRPr="00065BEE">
        <w:rPr>
          <w:rFonts w:ascii="Times New Roman" w:hAnsi="Times New Roman"/>
          <w:sz w:val="28"/>
          <w:szCs w:val="28"/>
        </w:rPr>
        <w:t>при Общественной палате Ульяновской области с руководителями общественных организаций Ульяновской области в рамках программы мероприятий IX Гражданского форума Ульяновской области</w:t>
      </w:r>
      <w:r>
        <w:rPr>
          <w:rFonts w:ascii="Times New Roman" w:hAnsi="Times New Roman"/>
          <w:sz w:val="28"/>
          <w:szCs w:val="28"/>
        </w:rPr>
        <w:t>.</w:t>
      </w:r>
    </w:p>
    <w:p w:rsidR="00B13BAE" w:rsidRDefault="00B13BAE" w:rsidP="00B13BAE">
      <w:pPr>
        <w:spacing w:after="0" w:line="240" w:lineRule="auto"/>
        <w:jc w:val="both"/>
        <w:rPr>
          <w:rFonts w:ascii="Times New Roman" w:hAnsi="Times New Roman"/>
          <w:sz w:val="28"/>
          <w:szCs w:val="28"/>
        </w:rPr>
      </w:pPr>
      <w:r w:rsidRPr="00BA5852">
        <w:rPr>
          <w:rFonts w:ascii="Times New Roman" w:hAnsi="Times New Roman"/>
          <w:b/>
          <w:sz w:val="28"/>
          <w:szCs w:val="28"/>
        </w:rPr>
        <w:t>20 декабря</w:t>
      </w:r>
      <w:r>
        <w:rPr>
          <w:rFonts w:ascii="Times New Roman" w:hAnsi="Times New Roman"/>
          <w:sz w:val="28"/>
          <w:szCs w:val="28"/>
        </w:rPr>
        <w:t xml:space="preserve"> – заседание Комиссии ОП УО по гармонизации межнациональных и межрелигиозных отношений, патриотическому воспитанию, развитию добровольчества, благотворительности и </w:t>
      </w:r>
      <w:proofErr w:type="spellStart"/>
      <w:r>
        <w:rPr>
          <w:rFonts w:ascii="Times New Roman" w:hAnsi="Times New Roman"/>
          <w:sz w:val="28"/>
          <w:szCs w:val="28"/>
        </w:rPr>
        <w:t>волонтерства</w:t>
      </w:r>
      <w:proofErr w:type="spellEnd"/>
      <w:r>
        <w:rPr>
          <w:rFonts w:ascii="Times New Roman" w:hAnsi="Times New Roman"/>
          <w:sz w:val="28"/>
          <w:szCs w:val="28"/>
        </w:rPr>
        <w:t>.</w:t>
      </w:r>
    </w:p>
    <w:p w:rsidR="00B13BAE" w:rsidRDefault="00B13BAE" w:rsidP="00B13BAE">
      <w:pPr>
        <w:spacing w:after="0" w:line="240" w:lineRule="auto"/>
        <w:jc w:val="both"/>
        <w:rPr>
          <w:rFonts w:ascii="Times New Roman" w:hAnsi="Times New Roman"/>
          <w:sz w:val="28"/>
          <w:szCs w:val="28"/>
        </w:rPr>
      </w:pPr>
      <w:r w:rsidRPr="00686528">
        <w:rPr>
          <w:rFonts w:ascii="Times New Roman" w:hAnsi="Times New Roman"/>
          <w:b/>
          <w:sz w:val="28"/>
          <w:szCs w:val="28"/>
        </w:rPr>
        <w:t>22 декабря</w:t>
      </w:r>
      <w:r>
        <w:rPr>
          <w:rFonts w:ascii="Times New Roman" w:hAnsi="Times New Roman"/>
          <w:sz w:val="28"/>
          <w:szCs w:val="28"/>
        </w:rPr>
        <w:t xml:space="preserve"> – выездные мониторинги проектов «Ребенок: школа безопасности»,  «Волга в стиле «Фаберже»</w:t>
      </w:r>
    </w:p>
    <w:p w:rsidR="00B13BAE" w:rsidRPr="00A76E73" w:rsidRDefault="00B13BAE" w:rsidP="00A76E73">
      <w:pPr>
        <w:spacing w:after="0" w:line="240" w:lineRule="auto"/>
        <w:jc w:val="both"/>
        <w:rPr>
          <w:rFonts w:ascii="Times New Roman" w:eastAsia="Times New Roman" w:hAnsi="Times New Roman" w:cs="Times New Roman"/>
          <w:sz w:val="28"/>
          <w:szCs w:val="28"/>
          <w:lang w:eastAsia="ru-RU"/>
        </w:rPr>
      </w:pPr>
    </w:p>
    <w:p w:rsidR="005614F8" w:rsidRDefault="005614F8" w:rsidP="00A76E73">
      <w:pPr>
        <w:spacing w:after="0" w:line="240" w:lineRule="auto"/>
        <w:jc w:val="both"/>
        <w:rPr>
          <w:rFonts w:ascii="Times New Roman" w:eastAsia="Times New Roman" w:hAnsi="Times New Roman" w:cs="Times New Roman"/>
          <w:sz w:val="28"/>
          <w:szCs w:val="28"/>
          <w:lang w:eastAsia="ru-RU"/>
        </w:rPr>
      </w:pPr>
    </w:p>
    <w:p w:rsidR="005614F8" w:rsidRPr="00A76E73" w:rsidRDefault="005614F8" w:rsidP="00A76E73">
      <w:pPr>
        <w:spacing w:after="0" w:line="240" w:lineRule="auto"/>
        <w:jc w:val="both"/>
        <w:rPr>
          <w:rFonts w:ascii="Times New Roman" w:eastAsia="Times New Roman" w:hAnsi="Times New Roman" w:cs="Times New Roman"/>
          <w:sz w:val="28"/>
          <w:szCs w:val="28"/>
          <w:lang w:eastAsia="ru-RU"/>
        </w:rPr>
      </w:pPr>
    </w:p>
    <w:p w:rsidR="00A76E73" w:rsidRPr="00A76E73" w:rsidRDefault="00A76E73" w:rsidP="00A76E73">
      <w:pPr>
        <w:spacing w:after="0" w:line="240" w:lineRule="auto"/>
        <w:jc w:val="both"/>
        <w:rPr>
          <w:rFonts w:ascii="Times New Roman" w:eastAsia="Times New Roman" w:hAnsi="Times New Roman" w:cs="Times New Roman"/>
          <w:b/>
          <w:sz w:val="28"/>
          <w:szCs w:val="28"/>
          <w:lang w:eastAsia="ru-RU"/>
        </w:rPr>
      </w:pP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p>
    <w:p w:rsidR="00A76E73" w:rsidRPr="00653B85" w:rsidRDefault="00A76E73" w:rsidP="00CA28CB">
      <w:pPr>
        <w:spacing w:after="0" w:line="240" w:lineRule="auto"/>
        <w:jc w:val="both"/>
        <w:rPr>
          <w:rFonts w:ascii="Times New Roman" w:eastAsia="Times New Roman" w:hAnsi="Times New Roman" w:cs="Times New Roman"/>
          <w:color w:val="000000"/>
          <w:sz w:val="28"/>
          <w:szCs w:val="28"/>
          <w:lang w:eastAsia="ru-RU"/>
        </w:rPr>
      </w:pPr>
    </w:p>
    <w:sectPr w:rsidR="00A76E73" w:rsidRPr="00653B85" w:rsidSect="002F75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9F" w:rsidRDefault="0074089F" w:rsidP="002F7499">
      <w:pPr>
        <w:spacing w:after="0" w:line="240" w:lineRule="auto"/>
      </w:pPr>
      <w:r>
        <w:separator/>
      </w:r>
    </w:p>
  </w:endnote>
  <w:endnote w:type="continuationSeparator" w:id="0">
    <w:p w:rsidR="0074089F" w:rsidRDefault="0074089F" w:rsidP="002F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9F" w:rsidRDefault="0074089F" w:rsidP="002F7499">
      <w:pPr>
        <w:spacing w:after="0" w:line="240" w:lineRule="auto"/>
      </w:pPr>
      <w:r>
        <w:separator/>
      </w:r>
    </w:p>
  </w:footnote>
  <w:footnote w:type="continuationSeparator" w:id="0">
    <w:p w:rsidR="0074089F" w:rsidRDefault="0074089F" w:rsidP="002F7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5F6"/>
    <w:multiLevelType w:val="hybridMultilevel"/>
    <w:tmpl w:val="AEA230D2"/>
    <w:lvl w:ilvl="0" w:tplc="DFEC1C1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80547F"/>
    <w:multiLevelType w:val="hybridMultilevel"/>
    <w:tmpl w:val="83CC8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D2359"/>
    <w:multiLevelType w:val="hybridMultilevel"/>
    <w:tmpl w:val="A3706BBE"/>
    <w:lvl w:ilvl="0" w:tplc="D1FEB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B6535"/>
    <w:multiLevelType w:val="hybridMultilevel"/>
    <w:tmpl w:val="F86C0902"/>
    <w:lvl w:ilvl="0" w:tplc="C274585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C8674FC"/>
    <w:multiLevelType w:val="hybridMultilevel"/>
    <w:tmpl w:val="499434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DDE7AB9"/>
    <w:multiLevelType w:val="hybridMultilevel"/>
    <w:tmpl w:val="A44222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05563C"/>
    <w:multiLevelType w:val="hybridMultilevel"/>
    <w:tmpl w:val="124A26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DF78B7"/>
    <w:multiLevelType w:val="hybridMultilevel"/>
    <w:tmpl w:val="9A868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264FC"/>
    <w:multiLevelType w:val="hybridMultilevel"/>
    <w:tmpl w:val="642EA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E0D5E"/>
    <w:multiLevelType w:val="hybridMultilevel"/>
    <w:tmpl w:val="1974F7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B08140E"/>
    <w:multiLevelType w:val="hybridMultilevel"/>
    <w:tmpl w:val="07128E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BE52121"/>
    <w:multiLevelType w:val="hybridMultilevel"/>
    <w:tmpl w:val="E3C0C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F50295"/>
    <w:multiLevelType w:val="hybridMultilevel"/>
    <w:tmpl w:val="FE6C2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E576CF"/>
    <w:multiLevelType w:val="hybridMultilevel"/>
    <w:tmpl w:val="4B52D9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2E9F38BA"/>
    <w:multiLevelType w:val="hybridMultilevel"/>
    <w:tmpl w:val="CD3E69F4"/>
    <w:lvl w:ilvl="0" w:tplc="CE9CBCC8">
      <w:start w:val="1"/>
      <w:numFmt w:val="decimal"/>
      <w:lvlText w:val="%1."/>
      <w:lvlJc w:val="left"/>
      <w:pPr>
        <w:ind w:left="1266" w:hanging="84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nsid w:val="31635C27"/>
    <w:multiLevelType w:val="hybridMultilevel"/>
    <w:tmpl w:val="C0E6D5EC"/>
    <w:lvl w:ilvl="0" w:tplc="D1FEB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703FC8"/>
    <w:multiLevelType w:val="hybridMultilevel"/>
    <w:tmpl w:val="1E56230E"/>
    <w:lvl w:ilvl="0" w:tplc="00921F5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32BE6A70"/>
    <w:multiLevelType w:val="hybridMultilevel"/>
    <w:tmpl w:val="28CEBF3A"/>
    <w:lvl w:ilvl="0" w:tplc="C27458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C24788"/>
    <w:multiLevelType w:val="hybridMultilevel"/>
    <w:tmpl w:val="B234F128"/>
    <w:lvl w:ilvl="0" w:tplc="C2745854">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9F5259"/>
    <w:multiLevelType w:val="hybridMultilevel"/>
    <w:tmpl w:val="D4BCD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8E3FF5"/>
    <w:multiLevelType w:val="hybridMultilevel"/>
    <w:tmpl w:val="AF087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11207B"/>
    <w:multiLevelType w:val="hybridMultilevel"/>
    <w:tmpl w:val="A3F43B10"/>
    <w:lvl w:ilvl="0" w:tplc="D1FEB6B6">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44F44EA"/>
    <w:multiLevelType w:val="hybridMultilevel"/>
    <w:tmpl w:val="A0403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4F22EA"/>
    <w:multiLevelType w:val="hybridMultilevel"/>
    <w:tmpl w:val="F9280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416B66"/>
    <w:multiLevelType w:val="hybridMultilevel"/>
    <w:tmpl w:val="03FE7DAE"/>
    <w:lvl w:ilvl="0" w:tplc="04190001">
      <w:start w:val="1"/>
      <w:numFmt w:val="bullet"/>
      <w:lvlText w:val=""/>
      <w:lvlJc w:val="left"/>
      <w:pPr>
        <w:tabs>
          <w:tab w:val="num" w:pos="720"/>
        </w:tabs>
        <w:ind w:left="720" w:hanging="360"/>
      </w:pPr>
      <w:rPr>
        <w:rFonts w:ascii="Symbol" w:hAnsi="Symbol" w:hint="default"/>
      </w:rPr>
    </w:lvl>
    <w:lvl w:ilvl="1" w:tplc="C274585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C00891"/>
    <w:multiLevelType w:val="hybridMultilevel"/>
    <w:tmpl w:val="83CC8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6D2FAE"/>
    <w:multiLevelType w:val="hybridMultilevel"/>
    <w:tmpl w:val="E99CB154"/>
    <w:lvl w:ilvl="0" w:tplc="D1FEB6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A3E7679"/>
    <w:multiLevelType w:val="hybridMultilevel"/>
    <w:tmpl w:val="D3D66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E71BE2"/>
    <w:multiLevelType w:val="hybridMultilevel"/>
    <w:tmpl w:val="852A32C2"/>
    <w:lvl w:ilvl="0" w:tplc="B3CE87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A90518"/>
    <w:multiLevelType w:val="hybridMultilevel"/>
    <w:tmpl w:val="4C12A58E"/>
    <w:lvl w:ilvl="0" w:tplc="C27458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365191F"/>
    <w:multiLevelType w:val="hybridMultilevel"/>
    <w:tmpl w:val="DB1A0376"/>
    <w:lvl w:ilvl="0" w:tplc="C27458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6D5048D"/>
    <w:multiLevelType w:val="hybridMultilevel"/>
    <w:tmpl w:val="90A46B98"/>
    <w:lvl w:ilvl="0" w:tplc="D1FEB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4F1AC3"/>
    <w:multiLevelType w:val="hybridMultilevel"/>
    <w:tmpl w:val="A28C5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BF07B5"/>
    <w:multiLevelType w:val="hybridMultilevel"/>
    <w:tmpl w:val="C8DA0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F9F2C70"/>
    <w:multiLevelType w:val="hybridMultilevel"/>
    <w:tmpl w:val="048AA0D8"/>
    <w:lvl w:ilvl="0" w:tplc="B1B26EB2">
      <w:start w:val="1"/>
      <w:numFmt w:val="decimal"/>
      <w:lvlText w:val="%1."/>
      <w:lvlJc w:val="left"/>
      <w:pPr>
        <w:ind w:left="786"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4D4E81"/>
    <w:multiLevelType w:val="hybridMultilevel"/>
    <w:tmpl w:val="EADC8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C02D9E"/>
    <w:multiLevelType w:val="hybridMultilevel"/>
    <w:tmpl w:val="77346B3E"/>
    <w:lvl w:ilvl="0" w:tplc="D1FEB6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B143750"/>
    <w:multiLevelType w:val="hybridMultilevel"/>
    <w:tmpl w:val="9C3671B2"/>
    <w:lvl w:ilvl="0" w:tplc="758262EE">
      <w:start w:val="1"/>
      <w:numFmt w:val="decimal"/>
      <w:lvlText w:val="%1)"/>
      <w:lvlJc w:val="left"/>
      <w:pPr>
        <w:ind w:left="2053" w:hanging="13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C28175E"/>
    <w:multiLevelType w:val="hybridMultilevel"/>
    <w:tmpl w:val="1974F7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DDC57FA"/>
    <w:multiLevelType w:val="hybridMultilevel"/>
    <w:tmpl w:val="C87CD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127A5D"/>
    <w:multiLevelType w:val="hybridMultilevel"/>
    <w:tmpl w:val="050CFAAC"/>
    <w:lvl w:ilvl="0" w:tplc="D1FEB6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164B85"/>
    <w:multiLevelType w:val="hybridMultilevel"/>
    <w:tmpl w:val="E4701C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0DD0FE1"/>
    <w:multiLevelType w:val="hybridMultilevel"/>
    <w:tmpl w:val="DB0CD8C6"/>
    <w:lvl w:ilvl="0" w:tplc="D1FEB6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3EB41A6"/>
    <w:multiLevelType w:val="hybridMultilevel"/>
    <w:tmpl w:val="9C1ED5CA"/>
    <w:lvl w:ilvl="0" w:tplc="C27458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AD51F3"/>
    <w:multiLevelType w:val="hybridMultilevel"/>
    <w:tmpl w:val="99DC1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242BA4"/>
    <w:multiLevelType w:val="hybridMultilevel"/>
    <w:tmpl w:val="4642B898"/>
    <w:lvl w:ilvl="0" w:tplc="B1B26EB2">
      <w:start w:val="1"/>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78C44D87"/>
    <w:multiLevelType w:val="hybridMultilevel"/>
    <w:tmpl w:val="5016D82E"/>
    <w:lvl w:ilvl="0" w:tplc="C27458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BC57F52"/>
    <w:multiLevelType w:val="hybridMultilevel"/>
    <w:tmpl w:val="6D585764"/>
    <w:lvl w:ilvl="0" w:tplc="D1FEB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A065C8"/>
    <w:multiLevelType w:val="hybridMultilevel"/>
    <w:tmpl w:val="AF361DC4"/>
    <w:lvl w:ilvl="0" w:tplc="00921F5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5"/>
  </w:num>
  <w:num w:numId="2">
    <w:abstractNumId w:val="28"/>
  </w:num>
  <w:num w:numId="3">
    <w:abstractNumId w:val="36"/>
  </w:num>
  <w:num w:numId="4">
    <w:abstractNumId w:val="26"/>
  </w:num>
  <w:num w:numId="5">
    <w:abstractNumId w:val="23"/>
  </w:num>
  <w:num w:numId="6">
    <w:abstractNumId w:val="33"/>
  </w:num>
  <w:num w:numId="7">
    <w:abstractNumId w:val="29"/>
  </w:num>
  <w:num w:numId="8">
    <w:abstractNumId w:val="30"/>
  </w:num>
  <w:num w:numId="9">
    <w:abstractNumId w:val="24"/>
  </w:num>
  <w:num w:numId="10">
    <w:abstractNumId w:val="17"/>
  </w:num>
  <w:num w:numId="11">
    <w:abstractNumId w:val="18"/>
  </w:num>
  <w:num w:numId="12">
    <w:abstractNumId w:val="46"/>
  </w:num>
  <w:num w:numId="13">
    <w:abstractNumId w:val="3"/>
  </w:num>
  <w:num w:numId="14">
    <w:abstractNumId w:val="43"/>
  </w:num>
  <w:num w:numId="15">
    <w:abstractNumId w:val="4"/>
  </w:num>
  <w:num w:numId="16">
    <w:abstractNumId w:val="27"/>
  </w:num>
  <w:num w:numId="17">
    <w:abstractNumId w:val="44"/>
  </w:num>
  <w:num w:numId="18">
    <w:abstractNumId w:val="35"/>
  </w:num>
  <w:num w:numId="19">
    <w:abstractNumId w:val="22"/>
  </w:num>
  <w:num w:numId="20">
    <w:abstractNumId w:val="32"/>
  </w:num>
  <w:num w:numId="21">
    <w:abstractNumId w:val="12"/>
  </w:num>
  <w:num w:numId="22">
    <w:abstractNumId w:val="20"/>
  </w:num>
  <w:num w:numId="23">
    <w:abstractNumId w:val="21"/>
  </w:num>
  <w:num w:numId="24">
    <w:abstractNumId w:val="1"/>
  </w:num>
  <w:num w:numId="25">
    <w:abstractNumId w:val="34"/>
  </w:num>
  <w:num w:numId="26">
    <w:abstractNumId w:val="0"/>
  </w:num>
  <w:num w:numId="27">
    <w:abstractNumId w:val="25"/>
  </w:num>
  <w:num w:numId="28">
    <w:abstractNumId w:val="45"/>
  </w:num>
  <w:num w:numId="29">
    <w:abstractNumId w:val="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42"/>
  </w:num>
  <w:num w:numId="35">
    <w:abstractNumId w:val="48"/>
  </w:num>
  <w:num w:numId="36">
    <w:abstractNumId w:val="16"/>
  </w:num>
  <w:num w:numId="37">
    <w:abstractNumId w:val="13"/>
  </w:num>
  <w:num w:numId="38">
    <w:abstractNumId w:val="47"/>
  </w:num>
  <w:num w:numId="39">
    <w:abstractNumId w:val="31"/>
  </w:num>
  <w:num w:numId="40">
    <w:abstractNumId w:val="7"/>
  </w:num>
  <w:num w:numId="41">
    <w:abstractNumId w:val="37"/>
  </w:num>
  <w:num w:numId="42">
    <w:abstractNumId w:val="40"/>
  </w:num>
  <w:num w:numId="43">
    <w:abstractNumId w:val="8"/>
  </w:num>
  <w:num w:numId="44">
    <w:abstractNumId w:val="39"/>
  </w:num>
  <w:num w:numId="45">
    <w:abstractNumId w:val="5"/>
  </w:num>
  <w:num w:numId="46">
    <w:abstractNumId w:val="41"/>
  </w:num>
  <w:num w:numId="47">
    <w:abstractNumId w:val="6"/>
  </w:num>
  <w:num w:numId="48">
    <w:abstractNumId w:val="10"/>
  </w:num>
  <w:num w:numId="49">
    <w:abstractNumId w:val="1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176F"/>
    <w:rsid w:val="00004186"/>
    <w:rsid w:val="00005A64"/>
    <w:rsid w:val="00007C0C"/>
    <w:rsid w:val="00010CBB"/>
    <w:rsid w:val="00015992"/>
    <w:rsid w:val="000171F0"/>
    <w:rsid w:val="0002176F"/>
    <w:rsid w:val="000225A5"/>
    <w:rsid w:val="00030B60"/>
    <w:rsid w:val="00047325"/>
    <w:rsid w:val="000516DA"/>
    <w:rsid w:val="000551C4"/>
    <w:rsid w:val="0006185D"/>
    <w:rsid w:val="00084D3A"/>
    <w:rsid w:val="000910E5"/>
    <w:rsid w:val="000920D9"/>
    <w:rsid w:val="000A67A7"/>
    <w:rsid w:val="000B6796"/>
    <w:rsid w:val="000C3B11"/>
    <w:rsid w:val="000D4858"/>
    <w:rsid w:val="000D4A16"/>
    <w:rsid w:val="000E23BA"/>
    <w:rsid w:val="000E697A"/>
    <w:rsid w:val="0012008E"/>
    <w:rsid w:val="00120570"/>
    <w:rsid w:val="00125BBC"/>
    <w:rsid w:val="00160431"/>
    <w:rsid w:val="0016073F"/>
    <w:rsid w:val="00162DAF"/>
    <w:rsid w:val="0018559F"/>
    <w:rsid w:val="00195BED"/>
    <w:rsid w:val="001A07D5"/>
    <w:rsid w:val="001B1AD9"/>
    <w:rsid w:val="001B5846"/>
    <w:rsid w:val="001B64F0"/>
    <w:rsid w:val="001C7383"/>
    <w:rsid w:val="001E190C"/>
    <w:rsid w:val="001F7595"/>
    <w:rsid w:val="00203F92"/>
    <w:rsid w:val="00213FC1"/>
    <w:rsid w:val="00217054"/>
    <w:rsid w:val="0022297F"/>
    <w:rsid w:val="00232EB0"/>
    <w:rsid w:val="00244494"/>
    <w:rsid w:val="002447A1"/>
    <w:rsid w:val="00254C8F"/>
    <w:rsid w:val="00254D18"/>
    <w:rsid w:val="0026452B"/>
    <w:rsid w:val="00264C03"/>
    <w:rsid w:val="00266F45"/>
    <w:rsid w:val="002674F3"/>
    <w:rsid w:val="00267C16"/>
    <w:rsid w:val="002B4B3A"/>
    <w:rsid w:val="002B602E"/>
    <w:rsid w:val="002C2B58"/>
    <w:rsid w:val="002C45B3"/>
    <w:rsid w:val="002E6AA0"/>
    <w:rsid w:val="002F7499"/>
    <w:rsid w:val="002F74F8"/>
    <w:rsid w:val="002F7528"/>
    <w:rsid w:val="00301343"/>
    <w:rsid w:val="00314670"/>
    <w:rsid w:val="00314F76"/>
    <w:rsid w:val="00315EAF"/>
    <w:rsid w:val="00324210"/>
    <w:rsid w:val="00325BD6"/>
    <w:rsid w:val="0033362A"/>
    <w:rsid w:val="003430AB"/>
    <w:rsid w:val="0036390F"/>
    <w:rsid w:val="00380195"/>
    <w:rsid w:val="0038702A"/>
    <w:rsid w:val="0039715E"/>
    <w:rsid w:val="003A34F0"/>
    <w:rsid w:val="003A7651"/>
    <w:rsid w:val="003B56A6"/>
    <w:rsid w:val="003C2639"/>
    <w:rsid w:val="003C31C0"/>
    <w:rsid w:val="003C638B"/>
    <w:rsid w:val="003D20DB"/>
    <w:rsid w:val="003D2B40"/>
    <w:rsid w:val="003D70E5"/>
    <w:rsid w:val="003F6144"/>
    <w:rsid w:val="00406570"/>
    <w:rsid w:val="00407254"/>
    <w:rsid w:val="0042046F"/>
    <w:rsid w:val="00421602"/>
    <w:rsid w:val="00421891"/>
    <w:rsid w:val="0042637F"/>
    <w:rsid w:val="00431228"/>
    <w:rsid w:val="00432A63"/>
    <w:rsid w:val="00450B5D"/>
    <w:rsid w:val="00450D7F"/>
    <w:rsid w:val="00455E0B"/>
    <w:rsid w:val="00456851"/>
    <w:rsid w:val="00492C11"/>
    <w:rsid w:val="00493BDC"/>
    <w:rsid w:val="00497D28"/>
    <w:rsid w:val="004A1BF4"/>
    <w:rsid w:val="004A574C"/>
    <w:rsid w:val="004B513B"/>
    <w:rsid w:val="004B63B7"/>
    <w:rsid w:val="004C7BD4"/>
    <w:rsid w:val="004D04DF"/>
    <w:rsid w:val="004D4827"/>
    <w:rsid w:val="004D60BB"/>
    <w:rsid w:val="004E1DA0"/>
    <w:rsid w:val="005009AF"/>
    <w:rsid w:val="00514E16"/>
    <w:rsid w:val="005330AA"/>
    <w:rsid w:val="00544405"/>
    <w:rsid w:val="00544BC6"/>
    <w:rsid w:val="005477C1"/>
    <w:rsid w:val="00550849"/>
    <w:rsid w:val="00551122"/>
    <w:rsid w:val="00552EEC"/>
    <w:rsid w:val="005546AC"/>
    <w:rsid w:val="00557E17"/>
    <w:rsid w:val="005614F8"/>
    <w:rsid w:val="005629D6"/>
    <w:rsid w:val="00563E87"/>
    <w:rsid w:val="00565252"/>
    <w:rsid w:val="005653C4"/>
    <w:rsid w:val="00565B63"/>
    <w:rsid w:val="00567799"/>
    <w:rsid w:val="005810D0"/>
    <w:rsid w:val="00583F20"/>
    <w:rsid w:val="005A11F1"/>
    <w:rsid w:val="005A20F9"/>
    <w:rsid w:val="005A7277"/>
    <w:rsid w:val="005B3A89"/>
    <w:rsid w:val="005B6F02"/>
    <w:rsid w:val="005C18B4"/>
    <w:rsid w:val="005C6786"/>
    <w:rsid w:val="005C7408"/>
    <w:rsid w:val="005D04FD"/>
    <w:rsid w:val="005D3B30"/>
    <w:rsid w:val="005D7140"/>
    <w:rsid w:val="005E07CC"/>
    <w:rsid w:val="005E1F81"/>
    <w:rsid w:val="005E74A3"/>
    <w:rsid w:val="005F1A5C"/>
    <w:rsid w:val="005F2EF7"/>
    <w:rsid w:val="00601363"/>
    <w:rsid w:val="006101DE"/>
    <w:rsid w:val="00613536"/>
    <w:rsid w:val="006156B1"/>
    <w:rsid w:val="00615E66"/>
    <w:rsid w:val="00616EB2"/>
    <w:rsid w:val="0063128F"/>
    <w:rsid w:val="006327E5"/>
    <w:rsid w:val="00642103"/>
    <w:rsid w:val="00653B85"/>
    <w:rsid w:val="00655A03"/>
    <w:rsid w:val="006723AB"/>
    <w:rsid w:val="0067612D"/>
    <w:rsid w:val="00680667"/>
    <w:rsid w:val="00683403"/>
    <w:rsid w:val="00695502"/>
    <w:rsid w:val="006A1CD7"/>
    <w:rsid w:val="006A7F6E"/>
    <w:rsid w:val="006D71D2"/>
    <w:rsid w:val="006D77B9"/>
    <w:rsid w:val="006D7C74"/>
    <w:rsid w:val="006E2456"/>
    <w:rsid w:val="007009AE"/>
    <w:rsid w:val="00705936"/>
    <w:rsid w:val="00713DB9"/>
    <w:rsid w:val="00717E68"/>
    <w:rsid w:val="007308AA"/>
    <w:rsid w:val="0074089F"/>
    <w:rsid w:val="007423ED"/>
    <w:rsid w:val="00765619"/>
    <w:rsid w:val="007811E0"/>
    <w:rsid w:val="0078284C"/>
    <w:rsid w:val="0079129A"/>
    <w:rsid w:val="007960AD"/>
    <w:rsid w:val="0079733D"/>
    <w:rsid w:val="007A45DE"/>
    <w:rsid w:val="007B1658"/>
    <w:rsid w:val="007B6D3A"/>
    <w:rsid w:val="007B6E37"/>
    <w:rsid w:val="007B7460"/>
    <w:rsid w:val="007C1CB2"/>
    <w:rsid w:val="007C590E"/>
    <w:rsid w:val="007D1B13"/>
    <w:rsid w:val="007D292C"/>
    <w:rsid w:val="007D6EDA"/>
    <w:rsid w:val="007E32E7"/>
    <w:rsid w:val="007E3E3D"/>
    <w:rsid w:val="007E7D88"/>
    <w:rsid w:val="00821E29"/>
    <w:rsid w:val="00822DE0"/>
    <w:rsid w:val="00825F16"/>
    <w:rsid w:val="00843E31"/>
    <w:rsid w:val="0085018C"/>
    <w:rsid w:val="00856E19"/>
    <w:rsid w:val="00875CD1"/>
    <w:rsid w:val="0088025D"/>
    <w:rsid w:val="0088425B"/>
    <w:rsid w:val="00884ADB"/>
    <w:rsid w:val="0088746B"/>
    <w:rsid w:val="00890CAE"/>
    <w:rsid w:val="00891C58"/>
    <w:rsid w:val="00896D62"/>
    <w:rsid w:val="008A2A3D"/>
    <w:rsid w:val="008A6FC7"/>
    <w:rsid w:val="008D3B85"/>
    <w:rsid w:val="008E51FE"/>
    <w:rsid w:val="008E7538"/>
    <w:rsid w:val="008F002F"/>
    <w:rsid w:val="00905DFC"/>
    <w:rsid w:val="00913475"/>
    <w:rsid w:val="0092036D"/>
    <w:rsid w:val="00921E04"/>
    <w:rsid w:val="00922A35"/>
    <w:rsid w:val="00933DC3"/>
    <w:rsid w:val="00933E3F"/>
    <w:rsid w:val="009400D4"/>
    <w:rsid w:val="00946E14"/>
    <w:rsid w:val="00946E82"/>
    <w:rsid w:val="00950A09"/>
    <w:rsid w:val="00951760"/>
    <w:rsid w:val="00975E56"/>
    <w:rsid w:val="0098662F"/>
    <w:rsid w:val="009961C1"/>
    <w:rsid w:val="009A0A2E"/>
    <w:rsid w:val="009A7FA6"/>
    <w:rsid w:val="009B092F"/>
    <w:rsid w:val="009C5A34"/>
    <w:rsid w:val="009D0841"/>
    <w:rsid w:val="009E5F28"/>
    <w:rsid w:val="00A06183"/>
    <w:rsid w:val="00A12724"/>
    <w:rsid w:val="00A27429"/>
    <w:rsid w:val="00A279B9"/>
    <w:rsid w:val="00A4132A"/>
    <w:rsid w:val="00A436DA"/>
    <w:rsid w:val="00A44C88"/>
    <w:rsid w:val="00A52750"/>
    <w:rsid w:val="00A53E33"/>
    <w:rsid w:val="00A559B8"/>
    <w:rsid w:val="00A62319"/>
    <w:rsid w:val="00A675CE"/>
    <w:rsid w:val="00A6776E"/>
    <w:rsid w:val="00A7505E"/>
    <w:rsid w:val="00A76E73"/>
    <w:rsid w:val="00A827B9"/>
    <w:rsid w:val="00A974FF"/>
    <w:rsid w:val="00AD2B16"/>
    <w:rsid w:val="00AE33B4"/>
    <w:rsid w:val="00AE6855"/>
    <w:rsid w:val="00B04FEF"/>
    <w:rsid w:val="00B0510F"/>
    <w:rsid w:val="00B13BAE"/>
    <w:rsid w:val="00B16ACA"/>
    <w:rsid w:val="00B17DBE"/>
    <w:rsid w:val="00B23ECF"/>
    <w:rsid w:val="00B25668"/>
    <w:rsid w:val="00B27C20"/>
    <w:rsid w:val="00B4389A"/>
    <w:rsid w:val="00B504CA"/>
    <w:rsid w:val="00B51A57"/>
    <w:rsid w:val="00B52079"/>
    <w:rsid w:val="00B603D7"/>
    <w:rsid w:val="00B70635"/>
    <w:rsid w:val="00B74CF6"/>
    <w:rsid w:val="00B76FA3"/>
    <w:rsid w:val="00B83F79"/>
    <w:rsid w:val="00B848B3"/>
    <w:rsid w:val="00B95BA3"/>
    <w:rsid w:val="00BA7656"/>
    <w:rsid w:val="00BB603A"/>
    <w:rsid w:val="00BC15BE"/>
    <w:rsid w:val="00BC3D07"/>
    <w:rsid w:val="00BC46DF"/>
    <w:rsid w:val="00BC4A04"/>
    <w:rsid w:val="00BC53B3"/>
    <w:rsid w:val="00BD2E04"/>
    <w:rsid w:val="00BD46E8"/>
    <w:rsid w:val="00BE3E20"/>
    <w:rsid w:val="00BE447E"/>
    <w:rsid w:val="00C00689"/>
    <w:rsid w:val="00C010BB"/>
    <w:rsid w:val="00C17E1D"/>
    <w:rsid w:val="00C237E6"/>
    <w:rsid w:val="00C244BD"/>
    <w:rsid w:val="00C259EA"/>
    <w:rsid w:val="00C26624"/>
    <w:rsid w:val="00C26825"/>
    <w:rsid w:val="00C307FB"/>
    <w:rsid w:val="00C413E3"/>
    <w:rsid w:val="00C4611D"/>
    <w:rsid w:val="00C649E5"/>
    <w:rsid w:val="00C82F3C"/>
    <w:rsid w:val="00C87E20"/>
    <w:rsid w:val="00C92616"/>
    <w:rsid w:val="00C92EE5"/>
    <w:rsid w:val="00C93D79"/>
    <w:rsid w:val="00CA0E3C"/>
    <w:rsid w:val="00CA28CB"/>
    <w:rsid w:val="00CA2EBC"/>
    <w:rsid w:val="00CA431F"/>
    <w:rsid w:val="00CC5E3A"/>
    <w:rsid w:val="00CD4D8B"/>
    <w:rsid w:val="00CE5D92"/>
    <w:rsid w:val="00CE69E0"/>
    <w:rsid w:val="00CF6161"/>
    <w:rsid w:val="00CF68A4"/>
    <w:rsid w:val="00CF701D"/>
    <w:rsid w:val="00CF7F97"/>
    <w:rsid w:val="00D01FFF"/>
    <w:rsid w:val="00D03E3C"/>
    <w:rsid w:val="00D2718C"/>
    <w:rsid w:val="00D31754"/>
    <w:rsid w:val="00D34029"/>
    <w:rsid w:val="00D400D5"/>
    <w:rsid w:val="00D514BE"/>
    <w:rsid w:val="00D51957"/>
    <w:rsid w:val="00D6256C"/>
    <w:rsid w:val="00D625D7"/>
    <w:rsid w:val="00D743F2"/>
    <w:rsid w:val="00D80CA9"/>
    <w:rsid w:val="00D83CE8"/>
    <w:rsid w:val="00D87C11"/>
    <w:rsid w:val="00D91F14"/>
    <w:rsid w:val="00D965A5"/>
    <w:rsid w:val="00DA2483"/>
    <w:rsid w:val="00DB498D"/>
    <w:rsid w:val="00DB565D"/>
    <w:rsid w:val="00DB70F8"/>
    <w:rsid w:val="00DD0DF4"/>
    <w:rsid w:val="00DD2852"/>
    <w:rsid w:val="00DD517B"/>
    <w:rsid w:val="00DE06A0"/>
    <w:rsid w:val="00DE36B5"/>
    <w:rsid w:val="00DF13CD"/>
    <w:rsid w:val="00DF3264"/>
    <w:rsid w:val="00DF4345"/>
    <w:rsid w:val="00DF4438"/>
    <w:rsid w:val="00E0799D"/>
    <w:rsid w:val="00E12279"/>
    <w:rsid w:val="00E24DCB"/>
    <w:rsid w:val="00E31E06"/>
    <w:rsid w:val="00E366A5"/>
    <w:rsid w:val="00E47234"/>
    <w:rsid w:val="00E52993"/>
    <w:rsid w:val="00E64017"/>
    <w:rsid w:val="00E73138"/>
    <w:rsid w:val="00E8081F"/>
    <w:rsid w:val="00E82887"/>
    <w:rsid w:val="00E849BE"/>
    <w:rsid w:val="00E8500F"/>
    <w:rsid w:val="00EA2379"/>
    <w:rsid w:val="00EA7602"/>
    <w:rsid w:val="00EB14F5"/>
    <w:rsid w:val="00EB2144"/>
    <w:rsid w:val="00EB5A31"/>
    <w:rsid w:val="00EB65B9"/>
    <w:rsid w:val="00EC0740"/>
    <w:rsid w:val="00EC6242"/>
    <w:rsid w:val="00ED0B7F"/>
    <w:rsid w:val="00ED3218"/>
    <w:rsid w:val="00ED4C22"/>
    <w:rsid w:val="00EE35CF"/>
    <w:rsid w:val="00EE4600"/>
    <w:rsid w:val="00EE6E64"/>
    <w:rsid w:val="00EF2709"/>
    <w:rsid w:val="00F0081E"/>
    <w:rsid w:val="00F15B29"/>
    <w:rsid w:val="00F21C44"/>
    <w:rsid w:val="00F22642"/>
    <w:rsid w:val="00F4308E"/>
    <w:rsid w:val="00F44E1C"/>
    <w:rsid w:val="00F5166B"/>
    <w:rsid w:val="00F52A68"/>
    <w:rsid w:val="00F64D63"/>
    <w:rsid w:val="00F70647"/>
    <w:rsid w:val="00F714CD"/>
    <w:rsid w:val="00F71862"/>
    <w:rsid w:val="00F93415"/>
    <w:rsid w:val="00F96485"/>
    <w:rsid w:val="00FA1930"/>
    <w:rsid w:val="00FB3349"/>
    <w:rsid w:val="00FB4873"/>
    <w:rsid w:val="00FB7BB7"/>
    <w:rsid w:val="00FD2744"/>
    <w:rsid w:val="00FD530D"/>
    <w:rsid w:val="00FD644B"/>
    <w:rsid w:val="00FE1DEF"/>
    <w:rsid w:val="00FF1E4C"/>
    <w:rsid w:val="00FF3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663]"/>
    </o:shapedefaults>
    <o:shapelayout v:ext="edit">
      <o:idmap v:ext="edit" data="1"/>
      <o:rules v:ext="edit">
        <o:r id="V:Rule1" type="callout" idref="#_x0000_s1030"/>
        <o:r id="V:Rule2" type="callout" idref="#_x0000_s1026"/>
        <o:r id="V:Rule3" type="callout" idref="#_x0000_s1028"/>
        <o:r id="V:Rule4" type="callout"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1D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714CD"/>
    <w:pPr>
      <w:ind w:left="720"/>
      <w:contextualSpacing/>
    </w:pPr>
  </w:style>
  <w:style w:type="table" w:styleId="a4">
    <w:name w:val="Table Grid"/>
    <w:basedOn w:val="a1"/>
    <w:uiPriority w:val="59"/>
    <w:rsid w:val="00BC3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BC3D07"/>
    <w:pPr>
      <w:spacing w:after="0" w:line="240" w:lineRule="auto"/>
    </w:pPr>
    <w:rPr>
      <w:rFonts w:ascii="Arial" w:eastAsia="Times New Roman" w:hAnsi="Arial" w:cs="Arial"/>
      <w:sz w:val="20"/>
      <w:szCs w:val="20"/>
      <w:lang w:eastAsia="ru-RU"/>
    </w:rPr>
  </w:style>
  <w:style w:type="table" w:customStyle="1" w:styleId="1">
    <w:name w:val="Сетка таблицы1"/>
    <w:basedOn w:val="a1"/>
    <w:next w:val="a4"/>
    <w:uiPriority w:val="59"/>
    <w:rsid w:val="00BA765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76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7656"/>
    <w:rPr>
      <w:rFonts w:ascii="Tahoma" w:hAnsi="Tahoma" w:cs="Tahoma"/>
      <w:sz w:val="16"/>
      <w:szCs w:val="16"/>
    </w:rPr>
  </w:style>
  <w:style w:type="character" w:customStyle="1" w:styleId="apple-style-span">
    <w:name w:val="apple-style-span"/>
    <w:basedOn w:val="a0"/>
    <w:rsid w:val="001C7383"/>
  </w:style>
  <w:style w:type="character" w:customStyle="1" w:styleId="apple-converted-space">
    <w:name w:val="apple-converted-space"/>
    <w:basedOn w:val="a0"/>
    <w:rsid w:val="001C7383"/>
  </w:style>
  <w:style w:type="character" w:styleId="a8">
    <w:name w:val="Strong"/>
    <w:basedOn w:val="a0"/>
    <w:uiPriority w:val="22"/>
    <w:qFormat/>
    <w:rsid w:val="001C7383"/>
    <w:rPr>
      <w:b/>
      <w:bCs/>
    </w:rPr>
  </w:style>
  <w:style w:type="character" w:styleId="a9">
    <w:name w:val="Emphasis"/>
    <w:basedOn w:val="a0"/>
    <w:uiPriority w:val="20"/>
    <w:qFormat/>
    <w:rsid w:val="001C7383"/>
    <w:rPr>
      <w:i/>
      <w:iCs/>
    </w:rPr>
  </w:style>
  <w:style w:type="table" w:styleId="-5">
    <w:name w:val="Light List Accent 5"/>
    <w:basedOn w:val="a1"/>
    <w:uiPriority w:val="61"/>
    <w:rsid w:val="007C590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5">
    <w:name w:val="Medium Grid 3 Accent 5"/>
    <w:basedOn w:val="a1"/>
    <w:uiPriority w:val="69"/>
    <w:rsid w:val="00CE69E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a">
    <w:name w:val="header"/>
    <w:basedOn w:val="a"/>
    <w:link w:val="ab"/>
    <w:uiPriority w:val="99"/>
    <w:unhideWhenUsed/>
    <w:rsid w:val="002F749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F7499"/>
  </w:style>
  <w:style w:type="paragraph" w:styleId="ac">
    <w:name w:val="footer"/>
    <w:basedOn w:val="a"/>
    <w:link w:val="ad"/>
    <w:uiPriority w:val="99"/>
    <w:unhideWhenUsed/>
    <w:rsid w:val="002F74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F7499"/>
  </w:style>
  <w:style w:type="paragraph" w:customStyle="1" w:styleId="style13303198490000000073msolistparagraph">
    <w:name w:val="style_13303198490000000073msolistparagraph"/>
    <w:basedOn w:val="a"/>
    <w:rsid w:val="003A7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18175700000000277msonormal">
    <w:name w:val="style_13318175700000000277msonormal"/>
    <w:basedOn w:val="a"/>
    <w:rsid w:val="00CC5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E64017"/>
    <w:rPr>
      <w:color w:val="0000FF"/>
      <w:u w:val="single"/>
    </w:rPr>
  </w:style>
  <w:style w:type="paragraph" w:customStyle="1" w:styleId="Default">
    <w:name w:val="Default"/>
    <w:rsid w:val="00896D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2">
    <w:name w:val="Сетка таблицы2"/>
    <w:basedOn w:val="a1"/>
    <w:uiPriority w:val="59"/>
    <w:rsid w:val="00A6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DD2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uiPriority w:val="35"/>
    <w:unhideWhenUsed/>
    <w:qFormat/>
    <w:rsid w:val="00AD2B16"/>
    <w:pPr>
      <w:spacing w:line="240" w:lineRule="auto"/>
    </w:pPr>
    <w:rPr>
      <w:b/>
      <w:bCs/>
      <w:color w:val="4F81BD" w:themeColor="accent1"/>
      <w:sz w:val="18"/>
      <w:szCs w:val="18"/>
    </w:rPr>
  </w:style>
  <w:style w:type="paragraph" w:customStyle="1" w:styleId="10">
    <w:name w:val="Знак Знак1 Знак"/>
    <w:basedOn w:val="a"/>
    <w:rsid w:val="00565B6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0">
    <w:name w:val="No Spacing"/>
    <w:uiPriority w:val="1"/>
    <w:qFormat/>
    <w:rsid w:val="003C638B"/>
    <w:pPr>
      <w:spacing w:after="0" w:line="240" w:lineRule="auto"/>
    </w:pPr>
  </w:style>
  <w:style w:type="table" w:customStyle="1" w:styleId="4">
    <w:name w:val="Сетка таблицы4"/>
    <w:basedOn w:val="a1"/>
    <w:next w:val="a4"/>
    <w:uiPriority w:val="59"/>
    <w:rsid w:val="002B602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0"/>
    <w:rsid w:val="00AE3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1D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714CD"/>
    <w:pPr>
      <w:ind w:left="720"/>
      <w:contextualSpacing/>
    </w:pPr>
  </w:style>
  <w:style w:type="table" w:styleId="a4">
    <w:name w:val="Table Grid"/>
    <w:basedOn w:val="a1"/>
    <w:uiPriority w:val="59"/>
    <w:rsid w:val="00BC3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BC3D07"/>
    <w:pPr>
      <w:spacing w:after="0" w:line="240" w:lineRule="auto"/>
    </w:pPr>
    <w:rPr>
      <w:rFonts w:ascii="Arial" w:eastAsia="Times New Roman" w:hAnsi="Arial" w:cs="Arial"/>
      <w:sz w:val="20"/>
      <w:szCs w:val="20"/>
      <w:lang w:eastAsia="ru-RU"/>
    </w:rPr>
  </w:style>
  <w:style w:type="table" w:customStyle="1" w:styleId="1">
    <w:name w:val="Сетка таблицы1"/>
    <w:basedOn w:val="a1"/>
    <w:next w:val="a4"/>
    <w:uiPriority w:val="59"/>
    <w:rsid w:val="00BA765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76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7656"/>
    <w:rPr>
      <w:rFonts w:ascii="Tahoma" w:hAnsi="Tahoma" w:cs="Tahoma"/>
      <w:sz w:val="16"/>
      <w:szCs w:val="16"/>
    </w:rPr>
  </w:style>
  <w:style w:type="character" w:customStyle="1" w:styleId="apple-style-span">
    <w:name w:val="apple-style-span"/>
    <w:basedOn w:val="a0"/>
    <w:rsid w:val="001C7383"/>
  </w:style>
  <w:style w:type="character" w:customStyle="1" w:styleId="apple-converted-space">
    <w:name w:val="apple-converted-space"/>
    <w:basedOn w:val="a0"/>
    <w:rsid w:val="001C7383"/>
  </w:style>
  <w:style w:type="character" w:styleId="a8">
    <w:name w:val="Strong"/>
    <w:basedOn w:val="a0"/>
    <w:uiPriority w:val="22"/>
    <w:qFormat/>
    <w:rsid w:val="001C7383"/>
    <w:rPr>
      <w:b/>
      <w:bCs/>
    </w:rPr>
  </w:style>
  <w:style w:type="character" w:styleId="a9">
    <w:name w:val="Emphasis"/>
    <w:basedOn w:val="a0"/>
    <w:uiPriority w:val="20"/>
    <w:qFormat/>
    <w:rsid w:val="001C7383"/>
    <w:rPr>
      <w:i/>
      <w:iCs/>
    </w:rPr>
  </w:style>
  <w:style w:type="table" w:styleId="-5">
    <w:name w:val="Light List Accent 5"/>
    <w:basedOn w:val="a1"/>
    <w:uiPriority w:val="61"/>
    <w:rsid w:val="007C590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5">
    <w:name w:val="Medium Grid 3 Accent 5"/>
    <w:basedOn w:val="a1"/>
    <w:uiPriority w:val="69"/>
    <w:rsid w:val="00CE69E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a">
    <w:name w:val="header"/>
    <w:basedOn w:val="a"/>
    <w:link w:val="ab"/>
    <w:uiPriority w:val="99"/>
    <w:unhideWhenUsed/>
    <w:rsid w:val="002F749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F7499"/>
  </w:style>
  <w:style w:type="paragraph" w:styleId="ac">
    <w:name w:val="footer"/>
    <w:basedOn w:val="a"/>
    <w:link w:val="ad"/>
    <w:uiPriority w:val="99"/>
    <w:unhideWhenUsed/>
    <w:rsid w:val="002F74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F7499"/>
  </w:style>
  <w:style w:type="paragraph" w:customStyle="1" w:styleId="style13303198490000000073msolistparagraph">
    <w:name w:val="style_13303198490000000073msolistparagraph"/>
    <w:basedOn w:val="a"/>
    <w:rsid w:val="003A7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18175700000000277msonormal">
    <w:name w:val="style_13318175700000000277msonormal"/>
    <w:basedOn w:val="a"/>
    <w:rsid w:val="00CC5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E64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9809">
      <w:bodyDiv w:val="1"/>
      <w:marLeft w:val="0"/>
      <w:marRight w:val="0"/>
      <w:marTop w:val="0"/>
      <w:marBottom w:val="0"/>
      <w:divBdr>
        <w:top w:val="none" w:sz="0" w:space="0" w:color="auto"/>
        <w:left w:val="none" w:sz="0" w:space="0" w:color="auto"/>
        <w:bottom w:val="none" w:sz="0" w:space="0" w:color="auto"/>
        <w:right w:val="none" w:sz="0" w:space="0" w:color="auto"/>
      </w:divBdr>
    </w:div>
    <w:div w:id="141315033">
      <w:bodyDiv w:val="1"/>
      <w:marLeft w:val="0"/>
      <w:marRight w:val="0"/>
      <w:marTop w:val="0"/>
      <w:marBottom w:val="0"/>
      <w:divBdr>
        <w:top w:val="none" w:sz="0" w:space="0" w:color="auto"/>
        <w:left w:val="none" w:sz="0" w:space="0" w:color="auto"/>
        <w:bottom w:val="none" w:sz="0" w:space="0" w:color="auto"/>
        <w:right w:val="none" w:sz="0" w:space="0" w:color="auto"/>
      </w:divBdr>
    </w:div>
    <w:div w:id="173424589">
      <w:bodyDiv w:val="1"/>
      <w:marLeft w:val="0"/>
      <w:marRight w:val="0"/>
      <w:marTop w:val="0"/>
      <w:marBottom w:val="0"/>
      <w:divBdr>
        <w:top w:val="none" w:sz="0" w:space="0" w:color="auto"/>
        <w:left w:val="none" w:sz="0" w:space="0" w:color="auto"/>
        <w:bottom w:val="none" w:sz="0" w:space="0" w:color="auto"/>
        <w:right w:val="none" w:sz="0" w:space="0" w:color="auto"/>
      </w:divBdr>
    </w:div>
    <w:div w:id="175073005">
      <w:bodyDiv w:val="1"/>
      <w:marLeft w:val="0"/>
      <w:marRight w:val="0"/>
      <w:marTop w:val="0"/>
      <w:marBottom w:val="0"/>
      <w:divBdr>
        <w:top w:val="none" w:sz="0" w:space="0" w:color="auto"/>
        <w:left w:val="none" w:sz="0" w:space="0" w:color="auto"/>
        <w:bottom w:val="none" w:sz="0" w:space="0" w:color="auto"/>
        <w:right w:val="none" w:sz="0" w:space="0" w:color="auto"/>
      </w:divBdr>
      <w:divsChild>
        <w:div w:id="778571903">
          <w:marLeft w:val="0"/>
          <w:marRight w:val="0"/>
          <w:marTop w:val="0"/>
          <w:marBottom w:val="0"/>
          <w:divBdr>
            <w:top w:val="none" w:sz="0" w:space="0" w:color="auto"/>
            <w:left w:val="none" w:sz="0" w:space="0" w:color="auto"/>
            <w:bottom w:val="none" w:sz="0" w:space="0" w:color="auto"/>
            <w:right w:val="none" w:sz="0" w:space="0" w:color="auto"/>
          </w:divBdr>
        </w:div>
        <w:div w:id="1698576657">
          <w:marLeft w:val="0"/>
          <w:marRight w:val="0"/>
          <w:marTop w:val="0"/>
          <w:marBottom w:val="0"/>
          <w:divBdr>
            <w:top w:val="none" w:sz="0" w:space="0" w:color="auto"/>
            <w:left w:val="none" w:sz="0" w:space="0" w:color="auto"/>
            <w:bottom w:val="none" w:sz="0" w:space="0" w:color="auto"/>
            <w:right w:val="none" w:sz="0" w:space="0" w:color="auto"/>
          </w:divBdr>
        </w:div>
        <w:div w:id="1620801681">
          <w:marLeft w:val="0"/>
          <w:marRight w:val="0"/>
          <w:marTop w:val="0"/>
          <w:marBottom w:val="0"/>
          <w:divBdr>
            <w:top w:val="none" w:sz="0" w:space="0" w:color="auto"/>
            <w:left w:val="none" w:sz="0" w:space="0" w:color="auto"/>
            <w:bottom w:val="none" w:sz="0" w:space="0" w:color="auto"/>
            <w:right w:val="none" w:sz="0" w:space="0" w:color="auto"/>
          </w:divBdr>
        </w:div>
      </w:divsChild>
    </w:div>
    <w:div w:id="317149756">
      <w:bodyDiv w:val="1"/>
      <w:marLeft w:val="0"/>
      <w:marRight w:val="0"/>
      <w:marTop w:val="0"/>
      <w:marBottom w:val="0"/>
      <w:divBdr>
        <w:top w:val="none" w:sz="0" w:space="0" w:color="auto"/>
        <w:left w:val="none" w:sz="0" w:space="0" w:color="auto"/>
        <w:bottom w:val="none" w:sz="0" w:space="0" w:color="auto"/>
        <w:right w:val="none" w:sz="0" w:space="0" w:color="auto"/>
      </w:divBdr>
    </w:div>
    <w:div w:id="356320241">
      <w:bodyDiv w:val="1"/>
      <w:marLeft w:val="0"/>
      <w:marRight w:val="0"/>
      <w:marTop w:val="0"/>
      <w:marBottom w:val="0"/>
      <w:divBdr>
        <w:top w:val="none" w:sz="0" w:space="0" w:color="auto"/>
        <w:left w:val="none" w:sz="0" w:space="0" w:color="auto"/>
        <w:bottom w:val="none" w:sz="0" w:space="0" w:color="auto"/>
        <w:right w:val="none" w:sz="0" w:space="0" w:color="auto"/>
      </w:divBdr>
    </w:div>
    <w:div w:id="358239376">
      <w:bodyDiv w:val="1"/>
      <w:marLeft w:val="0"/>
      <w:marRight w:val="0"/>
      <w:marTop w:val="0"/>
      <w:marBottom w:val="0"/>
      <w:divBdr>
        <w:top w:val="none" w:sz="0" w:space="0" w:color="auto"/>
        <w:left w:val="none" w:sz="0" w:space="0" w:color="auto"/>
        <w:bottom w:val="none" w:sz="0" w:space="0" w:color="auto"/>
        <w:right w:val="none" w:sz="0" w:space="0" w:color="auto"/>
      </w:divBdr>
    </w:div>
    <w:div w:id="362173368">
      <w:bodyDiv w:val="1"/>
      <w:marLeft w:val="0"/>
      <w:marRight w:val="0"/>
      <w:marTop w:val="0"/>
      <w:marBottom w:val="0"/>
      <w:divBdr>
        <w:top w:val="none" w:sz="0" w:space="0" w:color="auto"/>
        <w:left w:val="none" w:sz="0" w:space="0" w:color="auto"/>
        <w:bottom w:val="none" w:sz="0" w:space="0" w:color="auto"/>
        <w:right w:val="none" w:sz="0" w:space="0" w:color="auto"/>
      </w:divBdr>
    </w:div>
    <w:div w:id="369184053">
      <w:bodyDiv w:val="1"/>
      <w:marLeft w:val="0"/>
      <w:marRight w:val="0"/>
      <w:marTop w:val="0"/>
      <w:marBottom w:val="0"/>
      <w:divBdr>
        <w:top w:val="none" w:sz="0" w:space="0" w:color="auto"/>
        <w:left w:val="none" w:sz="0" w:space="0" w:color="auto"/>
        <w:bottom w:val="none" w:sz="0" w:space="0" w:color="auto"/>
        <w:right w:val="none" w:sz="0" w:space="0" w:color="auto"/>
      </w:divBdr>
    </w:div>
    <w:div w:id="519396747">
      <w:bodyDiv w:val="1"/>
      <w:marLeft w:val="0"/>
      <w:marRight w:val="0"/>
      <w:marTop w:val="0"/>
      <w:marBottom w:val="0"/>
      <w:divBdr>
        <w:top w:val="none" w:sz="0" w:space="0" w:color="auto"/>
        <w:left w:val="none" w:sz="0" w:space="0" w:color="auto"/>
        <w:bottom w:val="none" w:sz="0" w:space="0" w:color="auto"/>
        <w:right w:val="none" w:sz="0" w:space="0" w:color="auto"/>
      </w:divBdr>
    </w:div>
    <w:div w:id="534001741">
      <w:bodyDiv w:val="1"/>
      <w:marLeft w:val="0"/>
      <w:marRight w:val="0"/>
      <w:marTop w:val="0"/>
      <w:marBottom w:val="0"/>
      <w:divBdr>
        <w:top w:val="none" w:sz="0" w:space="0" w:color="auto"/>
        <w:left w:val="none" w:sz="0" w:space="0" w:color="auto"/>
        <w:bottom w:val="none" w:sz="0" w:space="0" w:color="auto"/>
        <w:right w:val="none" w:sz="0" w:space="0" w:color="auto"/>
      </w:divBdr>
    </w:div>
    <w:div w:id="587351501">
      <w:bodyDiv w:val="1"/>
      <w:marLeft w:val="0"/>
      <w:marRight w:val="0"/>
      <w:marTop w:val="0"/>
      <w:marBottom w:val="0"/>
      <w:divBdr>
        <w:top w:val="none" w:sz="0" w:space="0" w:color="auto"/>
        <w:left w:val="none" w:sz="0" w:space="0" w:color="auto"/>
        <w:bottom w:val="none" w:sz="0" w:space="0" w:color="auto"/>
        <w:right w:val="none" w:sz="0" w:space="0" w:color="auto"/>
      </w:divBdr>
      <w:divsChild>
        <w:div w:id="686951557">
          <w:marLeft w:val="0"/>
          <w:marRight w:val="0"/>
          <w:marTop w:val="0"/>
          <w:marBottom w:val="0"/>
          <w:divBdr>
            <w:top w:val="none" w:sz="0" w:space="0" w:color="auto"/>
            <w:left w:val="none" w:sz="0" w:space="0" w:color="auto"/>
            <w:bottom w:val="none" w:sz="0" w:space="0" w:color="auto"/>
            <w:right w:val="none" w:sz="0" w:space="0" w:color="auto"/>
          </w:divBdr>
        </w:div>
        <w:div w:id="1296906726">
          <w:marLeft w:val="0"/>
          <w:marRight w:val="0"/>
          <w:marTop w:val="0"/>
          <w:marBottom w:val="0"/>
          <w:divBdr>
            <w:top w:val="none" w:sz="0" w:space="0" w:color="auto"/>
            <w:left w:val="none" w:sz="0" w:space="0" w:color="auto"/>
            <w:bottom w:val="none" w:sz="0" w:space="0" w:color="auto"/>
            <w:right w:val="none" w:sz="0" w:space="0" w:color="auto"/>
          </w:divBdr>
        </w:div>
        <w:div w:id="938027909">
          <w:marLeft w:val="0"/>
          <w:marRight w:val="0"/>
          <w:marTop w:val="0"/>
          <w:marBottom w:val="0"/>
          <w:divBdr>
            <w:top w:val="none" w:sz="0" w:space="0" w:color="auto"/>
            <w:left w:val="none" w:sz="0" w:space="0" w:color="auto"/>
            <w:bottom w:val="none" w:sz="0" w:space="0" w:color="auto"/>
            <w:right w:val="none" w:sz="0" w:space="0" w:color="auto"/>
          </w:divBdr>
        </w:div>
      </w:divsChild>
    </w:div>
    <w:div w:id="598219839">
      <w:bodyDiv w:val="1"/>
      <w:marLeft w:val="0"/>
      <w:marRight w:val="0"/>
      <w:marTop w:val="0"/>
      <w:marBottom w:val="0"/>
      <w:divBdr>
        <w:top w:val="none" w:sz="0" w:space="0" w:color="auto"/>
        <w:left w:val="none" w:sz="0" w:space="0" w:color="auto"/>
        <w:bottom w:val="none" w:sz="0" w:space="0" w:color="auto"/>
        <w:right w:val="none" w:sz="0" w:space="0" w:color="auto"/>
      </w:divBdr>
    </w:div>
    <w:div w:id="730469953">
      <w:bodyDiv w:val="1"/>
      <w:marLeft w:val="0"/>
      <w:marRight w:val="0"/>
      <w:marTop w:val="0"/>
      <w:marBottom w:val="0"/>
      <w:divBdr>
        <w:top w:val="none" w:sz="0" w:space="0" w:color="auto"/>
        <w:left w:val="none" w:sz="0" w:space="0" w:color="auto"/>
        <w:bottom w:val="none" w:sz="0" w:space="0" w:color="auto"/>
        <w:right w:val="none" w:sz="0" w:space="0" w:color="auto"/>
      </w:divBdr>
    </w:div>
    <w:div w:id="764619516">
      <w:bodyDiv w:val="1"/>
      <w:marLeft w:val="0"/>
      <w:marRight w:val="0"/>
      <w:marTop w:val="0"/>
      <w:marBottom w:val="0"/>
      <w:divBdr>
        <w:top w:val="none" w:sz="0" w:space="0" w:color="auto"/>
        <w:left w:val="none" w:sz="0" w:space="0" w:color="auto"/>
        <w:bottom w:val="none" w:sz="0" w:space="0" w:color="auto"/>
        <w:right w:val="none" w:sz="0" w:space="0" w:color="auto"/>
      </w:divBdr>
    </w:div>
    <w:div w:id="922185082">
      <w:bodyDiv w:val="1"/>
      <w:marLeft w:val="0"/>
      <w:marRight w:val="0"/>
      <w:marTop w:val="0"/>
      <w:marBottom w:val="0"/>
      <w:divBdr>
        <w:top w:val="none" w:sz="0" w:space="0" w:color="auto"/>
        <w:left w:val="none" w:sz="0" w:space="0" w:color="auto"/>
        <w:bottom w:val="none" w:sz="0" w:space="0" w:color="auto"/>
        <w:right w:val="none" w:sz="0" w:space="0" w:color="auto"/>
      </w:divBdr>
    </w:div>
    <w:div w:id="951670020">
      <w:bodyDiv w:val="1"/>
      <w:marLeft w:val="0"/>
      <w:marRight w:val="0"/>
      <w:marTop w:val="0"/>
      <w:marBottom w:val="0"/>
      <w:divBdr>
        <w:top w:val="none" w:sz="0" w:space="0" w:color="auto"/>
        <w:left w:val="none" w:sz="0" w:space="0" w:color="auto"/>
        <w:bottom w:val="none" w:sz="0" w:space="0" w:color="auto"/>
        <w:right w:val="none" w:sz="0" w:space="0" w:color="auto"/>
      </w:divBdr>
    </w:div>
    <w:div w:id="1119953641">
      <w:bodyDiv w:val="1"/>
      <w:marLeft w:val="0"/>
      <w:marRight w:val="0"/>
      <w:marTop w:val="0"/>
      <w:marBottom w:val="0"/>
      <w:divBdr>
        <w:top w:val="none" w:sz="0" w:space="0" w:color="auto"/>
        <w:left w:val="none" w:sz="0" w:space="0" w:color="auto"/>
        <w:bottom w:val="none" w:sz="0" w:space="0" w:color="auto"/>
        <w:right w:val="none" w:sz="0" w:space="0" w:color="auto"/>
      </w:divBdr>
    </w:div>
    <w:div w:id="1165321848">
      <w:bodyDiv w:val="1"/>
      <w:marLeft w:val="0"/>
      <w:marRight w:val="0"/>
      <w:marTop w:val="0"/>
      <w:marBottom w:val="0"/>
      <w:divBdr>
        <w:top w:val="none" w:sz="0" w:space="0" w:color="auto"/>
        <w:left w:val="none" w:sz="0" w:space="0" w:color="auto"/>
        <w:bottom w:val="none" w:sz="0" w:space="0" w:color="auto"/>
        <w:right w:val="none" w:sz="0" w:space="0" w:color="auto"/>
      </w:divBdr>
    </w:div>
    <w:div w:id="1293249853">
      <w:bodyDiv w:val="1"/>
      <w:marLeft w:val="0"/>
      <w:marRight w:val="0"/>
      <w:marTop w:val="0"/>
      <w:marBottom w:val="0"/>
      <w:divBdr>
        <w:top w:val="none" w:sz="0" w:space="0" w:color="auto"/>
        <w:left w:val="none" w:sz="0" w:space="0" w:color="auto"/>
        <w:bottom w:val="none" w:sz="0" w:space="0" w:color="auto"/>
        <w:right w:val="none" w:sz="0" w:space="0" w:color="auto"/>
      </w:divBdr>
    </w:div>
    <w:div w:id="1325426768">
      <w:bodyDiv w:val="1"/>
      <w:marLeft w:val="0"/>
      <w:marRight w:val="0"/>
      <w:marTop w:val="0"/>
      <w:marBottom w:val="0"/>
      <w:divBdr>
        <w:top w:val="none" w:sz="0" w:space="0" w:color="auto"/>
        <w:left w:val="none" w:sz="0" w:space="0" w:color="auto"/>
        <w:bottom w:val="none" w:sz="0" w:space="0" w:color="auto"/>
        <w:right w:val="none" w:sz="0" w:space="0" w:color="auto"/>
      </w:divBdr>
    </w:div>
    <w:div w:id="1415787678">
      <w:bodyDiv w:val="1"/>
      <w:marLeft w:val="0"/>
      <w:marRight w:val="0"/>
      <w:marTop w:val="0"/>
      <w:marBottom w:val="0"/>
      <w:divBdr>
        <w:top w:val="none" w:sz="0" w:space="0" w:color="auto"/>
        <w:left w:val="none" w:sz="0" w:space="0" w:color="auto"/>
        <w:bottom w:val="none" w:sz="0" w:space="0" w:color="auto"/>
        <w:right w:val="none" w:sz="0" w:space="0" w:color="auto"/>
      </w:divBdr>
    </w:div>
    <w:div w:id="1447892554">
      <w:bodyDiv w:val="1"/>
      <w:marLeft w:val="0"/>
      <w:marRight w:val="0"/>
      <w:marTop w:val="0"/>
      <w:marBottom w:val="0"/>
      <w:divBdr>
        <w:top w:val="none" w:sz="0" w:space="0" w:color="auto"/>
        <w:left w:val="none" w:sz="0" w:space="0" w:color="auto"/>
        <w:bottom w:val="none" w:sz="0" w:space="0" w:color="auto"/>
        <w:right w:val="none" w:sz="0" w:space="0" w:color="auto"/>
      </w:divBdr>
    </w:div>
    <w:div w:id="1533349140">
      <w:bodyDiv w:val="1"/>
      <w:marLeft w:val="0"/>
      <w:marRight w:val="0"/>
      <w:marTop w:val="0"/>
      <w:marBottom w:val="0"/>
      <w:divBdr>
        <w:top w:val="none" w:sz="0" w:space="0" w:color="auto"/>
        <w:left w:val="none" w:sz="0" w:space="0" w:color="auto"/>
        <w:bottom w:val="none" w:sz="0" w:space="0" w:color="auto"/>
        <w:right w:val="none" w:sz="0" w:space="0" w:color="auto"/>
      </w:divBdr>
    </w:div>
    <w:div w:id="1600286308">
      <w:bodyDiv w:val="1"/>
      <w:marLeft w:val="0"/>
      <w:marRight w:val="0"/>
      <w:marTop w:val="0"/>
      <w:marBottom w:val="0"/>
      <w:divBdr>
        <w:top w:val="none" w:sz="0" w:space="0" w:color="auto"/>
        <w:left w:val="none" w:sz="0" w:space="0" w:color="auto"/>
        <w:bottom w:val="none" w:sz="0" w:space="0" w:color="auto"/>
        <w:right w:val="none" w:sz="0" w:space="0" w:color="auto"/>
      </w:divBdr>
    </w:div>
    <w:div w:id="1635214154">
      <w:bodyDiv w:val="1"/>
      <w:marLeft w:val="0"/>
      <w:marRight w:val="0"/>
      <w:marTop w:val="0"/>
      <w:marBottom w:val="0"/>
      <w:divBdr>
        <w:top w:val="none" w:sz="0" w:space="0" w:color="auto"/>
        <w:left w:val="none" w:sz="0" w:space="0" w:color="auto"/>
        <w:bottom w:val="none" w:sz="0" w:space="0" w:color="auto"/>
        <w:right w:val="none" w:sz="0" w:space="0" w:color="auto"/>
      </w:divBdr>
    </w:div>
    <w:div w:id="1671369941">
      <w:bodyDiv w:val="1"/>
      <w:marLeft w:val="0"/>
      <w:marRight w:val="0"/>
      <w:marTop w:val="0"/>
      <w:marBottom w:val="0"/>
      <w:divBdr>
        <w:top w:val="none" w:sz="0" w:space="0" w:color="auto"/>
        <w:left w:val="none" w:sz="0" w:space="0" w:color="auto"/>
        <w:bottom w:val="none" w:sz="0" w:space="0" w:color="auto"/>
        <w:right w:val="none" w:sz="0" w:space="0" w:color="auto"/>
      </w:divBdr>
    </w:div>
    <w:div w:id="1734816659">
      <w:bodyDiv w:val="1"/>
      <w:marLeft w:val="0"/>
      <w:marRight w:val="0"/>
      <w:marTop w:val="0"/>
      <w:marBottom w:val="0"/>
      <w:divBdr>
        <w:top w:val="none" w:sz="0" w:space="0" w:color="auto"/>
        <w:left w:val="none" w:sz="0" w:space="0" w:color="auto"/>
        <w:bottom w:val="none" w:sz="0" w:space="0" w:color="auto"/>
        <w:right w:val="none" w:sz="0" w:space="0" w:color="auto"/>
      </w:divBdr>
    </w:div>
    <w:div w:id="1809858594">
      <w:bodyDiv w:val="1"/>
      <w:marLeft w:val="0"/>
      <w:marRight w:val="0"/>
      <w:marTop w:val="0"/>
      <w:marBottom w:val="0"/>
      <w:divBdr>
        <w:top w:val="none" w:sz="0" w:space="0" w:color="auto"/>
        <w:left w:val="none" w:sz="0" w:space="0" w:color="auto"/>
        <w:bottom w:val="none" w:sz="0" w:space="0" w:color="auto"/>
        <w:right w:val="none" w:sz="0" w:space="0" w:color="auto"/>
      </w:divBdr>
    </w:div>
    <w:div w:id="1851487910">
      <w:bodyDiv w:val="1"/>
      <w:marLeft w:val="0"/>
      <w:marRight w:val="0"/>
      <w:marTop w:val="0"/>
      <w:marBottom w:val="0"/>
      <w:divBdr>
        <w:top w:val="none" w:sz="0" w:space="0" w:color="auto"/>
        <w:left w:val="none" w:sz="0" w:space="0" w:color="auto"/>
        <w:bottom w:val="none" w:sz="0" w:space="0" w:color="auto"/>
        <w:right w:val="none" w:sz="0" w:space="0" w:color="auto"/>
      </w:divBdr>
    </w:div>
    <w:div w:id="1950771966">
      <w:bodyDiv w:val="1"/>
      <w:marLeft w:val="0"/>
      <w:marRight w:val="0"/>
      <w:marTop w:val="0"/>
      <w:marBottom w:val="0"/>
      <w:divBdr>
        <w:top w:val="none" w:sz="0" w:space="0" w:color="auto"/>
        <w:left w:val="none" w:sz="0" w:space="0" w:color="auto"/>
        <w:bottom w:val="none" w:sz="0" w:space="0" w:color="auto"/>
        <w:right w:val="none" w:sz="0" w:space="0" w:color="auto"/>
      </w:divBdr>
    </w:div>
    <w:div w:id="1953634935">
      <w:bodyDiv w:val="1"/>
      <w:marLeft w:val="0"/>
      <w:marRight w:val="0"/>
      <w:marTop w:val="0"/>
      <w:marBottom w:val="0"/>
      <w:divBdr>
        <w:top w:val="none" w:sz="0" w:space="0" w:color="auto"/>
        <w:left w:val="none" w:sz="0" w:space="0" w:color="auto"/>
        <w:bottom w:val="none" w:sz="0" w:space="0" w:color="auto"/>
        <w:right w:val="none" w:sz="0" w:space="0" w:color="auto"/>
      </w:divBdr>
    </w:div>
    <w:div w:id="2008747035">
      <w:bodyDiv w:val="1"/>
      <w:marLeft w:val="0"/>
      <w:marRight w:val="0"/>
      <w:marTop w:val="0"/>
      <w:marBottom w:val="0"/>
      <w:divBdr>
        <w:top w:val="none" w:sz="0" w:space="0" w:color="auto"/>
        <w:left w:val="none" w:sz="0" w:space="0" w:color="auto"/>
        <w:bottom w:val="none" w:sz="0" w:space="0" w:color="auto"/>
        <w:right w:val="none" w:sz="0" w:space="0" w:color="auto"/>
      </w:divBdr>
    </w:div>
    <w:div w:id="2030912511">
      <w:bodyDiv w:val="1"/>
      <w:marLeft w:val="0"/>
      <w:marRight w:val="0"/>
      <w:marTop w:val="0"/>
      <w:marBottom w:val="0"/>
      <w:divBdr>
        <w:top w:val="none" w:sz="0" w:space="0" w:color="auto"/>
        <w:left w:val="none" w:sz="0" w:space="0" w:color="auto"/>
        <w:bottom w:val="none" w:sz="0" w:space="0" w:color="auto"/>
        <w:right w:val="none" w:sz="0" w:space="0" w:color="auto"/>
      </w:divBdr>
    </w:div>
    <w:div w:id="20878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НКО по организационно-правовым формам</a:t>
            </a:r>
            <a:endParaRPr lang="ru-RU"/>
          </a:p>
        </c:rich>
      </c:tx>
      <c:layout/>
      <c:overlay val="0"/>
    </c:title>
    <c:autoTitleDeleted val="0"/>
    <c:plotArea>
      <c:layout/>
      <c:pieChart>
        <c:varyColors val="1"/>
        <c:ser>
          <c:idx val="0"/>
          <c:order val="0"/>
          <c:tx>
            <c:strRef>
              <c:f>Лист1!$B$1</c:f>
              <c:strCache>
                <c:ptCount val="1"/>
                <c:pt idx="0">
                  <c:v>Столбец1</c:v>
                </c:pt>
              </c:strCache>
            </c:strRef>
          </c:tx>
          <c:dLbls>
            <c:dLbl>
              <c:idx val="6"/>
              <c:layout>
                <c:manualLayout>
                  <c:x val="3.8902647249738943E-2"/>
                  <c:y val="9.2121910006347243E-2"/>
                </c:manualLayout>
              </c:layout>
              <c:showLegendKey val="0"/>
              <c:showVal val="1"/>
              <c:showCatName val="1"/>
              <c:showSerName val="0"/>
              <c:showPercent val="0"/>
              <c:showBubbleSize val="0"/>
              <c:separator>; </c:separator>
            </c:dLbl>
            <c:dLbl>
              <c:idx val="7"/>
              <c:layout>
                <c:manualLayout>
                  <c:x val="5.1116984872858637E-2"/>
                  <c:y val="0.1005566706122519"/>
                </c:manualLayout>
              </c:layout>
              <c:showLegendKey val="0"/>
              <c:showVal val="1"/>
              <c:showCatName val="1"/>
              <c:showSerName val="0"/>
              <c:showPercent val="0"/>
              <c:showBubbleSize val="0"/>
              <c:separator>; </c:separator>
            </c:dLbl>
            <c:dLbl>
              <c:idx val="8"/>
              <c:layout>
                <c:manualLayout>
                  <c:x val="0.1565649429909971"/>
                  <c:y val="-0.11664200675895905"/>
                </c:manualLayout>
              </c:layout>
              <c:showLegendKey val="0"/>
              <c:showVal val="1"/>
              <c:showCatName val="1"/>
              <c:showSerName val="0"/>
              <c:showPercent val="0"/>
              <c:showBubbleSize val="0"/>
              <c:separator>; </c:separator>
            </c:dLbl>
            <c:dLbl>
              <c:idx val="15"/>
              <c:layout>
                <c:manualLayout>
                  <c:x val="-9.8580948550785988E-2"/>
                  <c:y val="-5.5378004220060728E-2"/>
                </c:manualLayout>
              </c:layout>
              <c:showLegendKey val="0"/>
              <c:showVal val="1"/>
              <c:showCatName val="1"/>
              <c:showSerName val="0"/>
              <c:showPercent val="0"/>
              <c:showBubbleSize val="0"/>
              <c:separator>; </c:separator>
            </c:dLbl>
            <c:dLbl>
              <c:idx val="16"/>
              <c:layout>
                <c:manualLayout>
                  <c:x val="-4.9920448452008014E-2"/>
                  <c:y val="-4.8364726468015026E-2"/>
                </c:manualLayout>
              </c:layout>
              <c:showLegendKey val="0"/>
              <c:showVal val="1"/>
              <c:showCatName val="1"/>
              <c:showSerName val="0"/>
              <c:showPercent val="0"/>
              <c:showBubbleSize val="0"/>
              <c:separator>; </c:separator>
            </c:dLbl>
            <c:dLbl>
              <c:idx val="17"/>
              <c:layout>
                <c:manualLayout>
                  <c:x val="-6.3252917478057183E-2"/>
                  <c:y val="2.4524599866193198E-2"/>
                </c:manualLayout>
              </c:layout>
              <c:showLegendKey val="0"/>
              <c:showVal val="1"/>
              <c:showCatName val="1"/>
              <c:showSerName val="0"/>
              <c:showPercent val="0"/>
              <c:showBubbleSize val="0"/>
              <c:separator>; </c:separator>
            </c:dLbl>
            <c:txPr>
              <a:bodyPr/>
              <a:lstStyle/>
              <a:p>
                <a:pPr>
                  <a:defRPr sz="800"/>
                </a:pPr>
                <a:endParaRPr lang="ru-RU"/>
              </a:p>
            </c:txPr>
            <c:showLegendKey val="0"/>
            <c:showVal val="1"/>
            <c:showCatName val="1"/>
            <c:showSerName val="0"/>
            <c:showPercent val="0"/>
            <c:showBubbleSize val="0"/>
            <c:separator>; </c:separator>
            <c:showLeaderLines val="1"/>
          </c:dLbls>
          <c:cat>
            <c:strRef>
              <c:f>Лист1!$A$2:$A$22</c:f>
              <c:strCache>
                <c:ptCount val="21"/>
                <c:pt idx="0">
                  <c:v>АНО</c:v>
                </c:pt>
                <c:pt idx="1">
                  <c:v>Адвокатская Палата</c:v>
                </c:pt>
                <c:pt idx="2">
                  <c:v>Адвокатское бюро</c:v>
                </c:pt>
                <c:pt idx="3">
                  <c:v>Казачье общество</c:v>
                </c:pt>
                <c:pt idx="4">
                  <c:v>Коллегия адвокатов</c:v>
                </c:pt>
                <c:pt idx="5">
                  <c:v>Национально-культурная автономия</c:v>
                </c:pt>
                <c:pt idx="6">
                  <c:v>Некоммерческий фонд</c:v>
                </c:pt>
                <c:pt idx="7">
                  <c:v>Некоммерческое партнерство</c:v>
                </c:pt>
                <c:pt idx="8">
                  <c:v>Общественная организация</c:v>
                </c:pt>
                <c:pt idx="9">
                  <c:v>Общественно-государственное общественное объединение</c:v>
                </c:pt>
                <c:pt idx="10">
                  <c:v>Общественное движение</c:v>
                </c:pt>
                <c:pt idx="11">
                  <c:v>Общественное учреждение</c:v>
                </c:pt>
                <c:pt idx="12">
                  <c:v>Общественный фонд</c:v>
                </c:pt>
                <c:pt idx="13">
                  <c:v>Объединение работодателей</c:v>
                </c:pt>
                <c:pt idx="14">
                  <c:v>Объединение юридических лиц</c:v>
                </c:pt>
                <c:pt idx="15">
                  <c:v>Политическая партия</c:v>
                </c:pt>
                <c:pt idx="16">
                  <c:v>Профессиональный союз</c:v>
                </c:pt>
                <c:pt idx="17">
                  <c:v>Религиозная организация</c:v>
                </c:pt>
                <c:pt idx="18">
                  <c:v>Союз (ассоциация) общественных объединений</c:v>
                </c:pt>
                <c:pt idx="19">
                  <c:v>Территориальное общественное самоуправление</c:v>
                </c:pt>
                <c:pt idx="20">
                  <c:v>Учреждение</c:v>
                </c:pt>
              </c:strCache>
            </c:strRef>
          </c:cat>
          <c:val>
            <c:numRef>
              <c:f>Лист1!$B$2:$B$22</c:f>
              <c:numCache>
                <c:formatCode>General</c:formatCode>
                <c:ptCount val="21"/>
                <c:pt idx="0">
                  <c:v>211</c:v>
                </c:pt>
                <c:pt idx="1">
                  <c:v>1</c:v>
                </c:pt>
                <c:pt idx="2">
                  <c:v>3</c:v>
                </c:pt>
                <c:pt idx="3">
                  <c:v>9</c:v>
                </c:pt>
                <c:pt idx="4">
                  <c:v>4</c:v>
                </c:pt>
                <c:pt idx="5">
                  <c:v>18</c:v>
                </c:pt>
                <c:pt idx="6">
                  <c:v>57</c:v>
                </c:pt>
                <c:pt idx="7">
                  <c:v>80</c:v>
                </c:pt>
                <c:pt idx="8">
                  <c:v>435</c:v>
                </c:pt>
                <c:pt idx="9">
                  <c:v>3</c:v>
                </c:pt>
                <c:pt idx="10">
                  <c:v>15</c:v>
                </c:pt>
                <c:pt idx="11">
                  <c:v>3</c:v>
                </c:pt>
                <c:pt idx="12">
                  <c:v>14</c:v>
                </c:pt>
                <c:pt idx="13">
                  <c:v>4</c:v>
                </c:pt>
                <c:pt idx="14">
                  <c:v>63</c:v>
                </c:pt>
                <c:pt idx="15">
                  <c:v>47</c:v>
                </c:pt>
                <c:pt idx="16">
                  <c:v>103</c:v>
                </c:pt>
                <c:pt idx="17">
                  <c:v>368</c:v>
                </c:pt>
                <c:pt idx="18">
                  <c:v>1</c:v>
                </c:pt>
                <c:pt idx="19">
                  <c:v>91</c:v>
                </c:pt>
                <c:pt idx="20">
                  <c:v>73</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ru-RU"/>
              <a:t>Количество НКО в муниципальных образованиях</a:t>
            </a:r>
          </a:p>
        </c:rich>
      </c:tx>
      <c:layout/>
      <c:overlay val="0"/>
    </c:title>
    <c:autoTitleDeleted val="0"/>
    <c:view3D>
      <c:rotX val="15"/>
      <c:rotY val="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2015</c:v>
                </c:pt>
              </c:strCache>
            </c:strRef>
          </c:tx>
          <c:invertIfNegative val="0"/>
          <c:cat>
            <c:strRef>
              <c:f>Лист1!$A$2:$A$4</c:f>
              <c:strCache>
                <c:ptCount val="3"/>
                <c:pt idx="0">
                  <c:v>Религиозные организации</c:v>
                </c:pt>
                <c:pt idx="1">
                  <c:v>Другие</c:v>
                </c:pt>
                <c:pt idx="2">
                  <c:v>СОНКО</c:v>
                </c:pt>
              </c:strCache>
            </c:strRef>
          </c:cat>
          <c:val>
            <c:numRef>
              <c:f>Лист1!$B$2:$B$4</c:f>
              <c:numCache>
                <c:formatCode>General</c:formatCode>
                <c:ptCount val="3"/>
                <c:pt idx="0">
                  <c:v>305</c:v>
                </c:pt>
                <c:pt idx="1">
                  <c:v>51</c:v>
                </c:pt>
                <c:pt idx="2">
                  <c:v>122</c:v>
                </c:pt>
              </c:numCache>
            </c:numRef>
          </c:val>
        </c:ser>
        <c:ser>
          <c:idx val="1"/>
          <c:order val="1"/>
          <c:tx>
            <c:strRef>
              <c:f>Лист1!$C$1</c:f>
              <c:strCache>
                <c:ptCount val="1"/>
                <c:pt idx="0">
                  <c:v>2016</c:v>
                </c:pt>
              </c:strCache>
            </c:strRef>
          </c:tx>
          <c:invertIfNegative val="0"/>
          <c:cat>
            <c:strRef>
              <c:f>Лист1!$A$2:$A$4</c:f>
              <c:strCache>
                <c:ptCount val="3"/>
                <c:pt idx="0">
                  <c:v>Религиозные организации</c:v>
                </c:pt>
                <c:pt idx="1">
                  <c:v>Другие</c:v>
                </c:pt>
                <c:pt idx="2">
                  <c:v>СОНКО</c:v>
                </c:pt>
              </c:strCache>
            </c:strRef>
          </c:cat>
          <c:val>
            <c:numRef>
              <c:f>Лист1!$C$2:$C$4</c:f>
              <c:numCache>
                <c:formatCode>General</c:formatCode>
                <c:ptCount val="3"/>
                <c:pt idx="0">
                  <c:v>260</c:v>
                </c:pt>
                <c:pt idx="1">
                  <c:v>35</c:v>
                </c:pt>
                <c:pt idx="2">
                  <c:v>146</c:v>
                </c:pt>
              </c:numCache>
            </c:numRef>
          </c:val>
        </c:ser>
        <c:ser>
          <c:idx val="2"/>
          <c:order val="2"/>
          <c:tx>
            <c:strRef>
              <c:f>Лист1!$D$1</c:f>
              <c:strCache>
                <c:ptCount val="1"/>
                <c:pt idx="0">
                  <c:v>2017</c:v>
                </c:pt>
              </c:strCache>
            </c:strRef>
          </c:tx>
          <c:invertIfNegative val="0"/>
          <c:dLbls>
            <c:dLbl>
              <c:idx val="0"/>
              <c:layout>
                <c:manualLayout>
                  <c:x val="0"/>
                  <c:y val="-2.0120724346076459E-2"/>
                </c:manualLayout>
              </c:layout>
              <c:showLegendKey val="0"/>
              <c:showVal val="1"/>
              <c:showCatName val="0"/>
              <c:showSerName val="0"/>
              <c:showPercent val="0"/>
              <c:showBubbleSize val="0"/>
            </c:dLbl>
            <c:dLbl>
              <c:idx val="1"/>
              <c:layout>
                <c:manualLayout>
                  <c:x val="0"/>
                  <c:y val="-1.3413816230717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Религиозные организации</c:v>
                </c:pt>
                <c:pt idx="1">
                  <c:v>Другие</c:v>
                </c:pt>
                <c:pt idx="2">
                  <c:v>СОНКО</c:v>
                </c:pt>
              </c:strCache>
            </c:strRef>
          </c:cat>
          <c:val>
            <c:numRef>
              <c:f>Лист1!$D$2:$D$4</c:f>
              <c:numCache>
                <c:formatCode>General</c:formatCode>
                <c:ptCount val="3"/>
                <c:pt idx="0">
                  <c:v>280</c:v>
                </c:pt>
                <c:pt idx="1">
                  <c:v>90</c:v>
                </c:pt>
                <c:pt idx="2">
                  <c:v>158</c:v>
                </c:pt>
              </c:numCache>
            </c:numRef>
          </c:val>
        </c:ser>
        <c:dLbls>
          <c:showLegendKey val="0"/>
          <c:showVal val="1"/>
          <c:showCatName val="0"/>
          <c:showSerName val="0"/>
          <c:showPercent val="0"/>
          <c:showBubbleSize val="0"/>
        </c:dLbls>
        <c:gapWidth val="150"/>
        <c:shape val="box"/>
        <c:axId val="93599616"/>
        <c:axId val="93608960"/>
        <c:axId val="0"/>
      </c:bar3DChart>
      <c:catAx>
        <c:axId val="93599616"/>
        <c:scaling>
          <c:orientation val="minMax"/>
        </c:scaling>
        <c:delete val="0"/>
        <c:axPos val="b"/>
        <c:majorTickMark val="out"/>
        <c:minorTickMark val="none"/>
        <c:tickLblPos val="nextTo"/>
        <c:crossAx val="93608960"/>
        <c:crosses val="autoZero"/>
        <c:auto val="1"/>
        <c:lblAlgn val="ctr"/>
        <c:lblOffset val="100"/>
        <c:noMultiLvlLbl val="0"/>
      </c:catAx>
      <c:valAx>
        <c:axId val="93608960"/>
        <c:scaling>
          <c:orientation val="minMax"/>
        </c:scaling>
        <c:delete val="1"/>
        <c:axPos val="l"/>
        <c:numFmt formatCode="General" sourceLinked="1"/>
        <c:majorTickMark val="out"/>
        <c:minorTickMark val="none"/>
        <c:tickLblPos val="nextTo"/>
        <c:crossAx val="93599616"/>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Активность НКО / количество конкурсов, в которых НКО принимало участие</c:v>
                </c:pt>
              </c:strCache>
            </c:strRef>
          </c:tx>
          <c:dLbls>
            <c:showLegendKey val="0"/>
            <c:showVal val="0"/>
            <c:showCatName val="0"/>
            <c:showSerName val="0"/>
            <c:showPercent val="1"/>
            <c:showBubbleSize val="0"/>
            <c:showLeaderLines val="1"/>
          </c:dLbls>
          <c:cat>
            <c:strRef>
              <c:f>Лист1!$A$2:$A$7</c:f>
              <c:strCache>
                <c:ptCount val="6"/>
                <c:pt idx="0">
                  <c:v>1 раз</c:v>
                </c:pt>
                <c:pt idx="1">
                  <c:v>2 раза</c:v>
                </c:pt>
                <c:pt idx="2">
                  <c:v>3 раза</c:v>
                </c:pt>
                <c:pt idx="3">
                  <c:v>4-5 раз</c:v>
                </c:pt>
                <c:pt idx="4">
                  <c:v>6-8 раз</c:v>
                </c:pt>
                <c:pt idx="5">
                  <c:v>9-10 раз</c:v>
                </c:pt>
              </c:strCache>
            </c:strRef>
          </c:cat>
          <c:val>
            <c:numRef>
              <c:f>Лист1!$B$2:$B$7</c:f>
              <c:numCache>
                <c:formatCode>0%</c:formatCode>
                <c:ptCount val="6"/>
                <c:pt idx="0">
                  <c:v>0.51</c:v>
                </c:pt>
                <c:pt idx="1">
                  <c:v>0.22</c:v>
                </c:pt>
                <c:pt idx="2">
                  <c:v>0.15</c:v>
                </c:pt>
                <c:pt idx="3">
                  <c:v>7.0000000000000007E-2</c:v>
                </c:pt>
                <c:pt idx="4">
                  <c:v>0.02</c:v>
                </c:pt>
                <c:pt idx="5">
                  <c:v>0.01</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clustered"/>
        <c:varyColors val="0"/>
        <c:ser>
          <c:idx val="0"/>
          <c:order val="0"/>
          <c:tx>
            <c:strRef>
              <c:f>Лист1!$B$1</c:f>
              <c:strCache>
                <c:ptCount val="1"/>
                <c:pt idx="0">
                  <c:v>Январь</c:v>
                </c:pt>
              </c:strCache>
            </c:strRef>
          </c:tx>
          <c:invertIfNegative val="0"/>
          <c:cat>
            <c:strRef>
              <c:f>Лист1!$A$2</c:f>
              <c:strCache>
                <c:ptCount val="1"/>
                <c:pt idx="0">
                  <c:v>2017 год</c:v>
                </c:pt>
              </c:strCache>
            </c:strRef>
          </c:cat>
          <c:val>
            <c:numRef>
              <c:f>Лист1!$B$2</c:f>
              <c:numCache>
                <c:formatCode>General</c:formatCode>
                <c:ptCount val="1"/>
                <c:pt idx="0">
                  <c:v>23</c:v>
                </c:pt>
              </c:numCache>
            </c:numRef>
          </c:val>
        </c:ser>
        <c:ser>
          <c:idx val="1"/>
          <c:order val="1"/>
          <c:tx>
            <c:strRef>
              <c:f>Лист1!$C$1</c:f>
              <c:strCache>
                <c:ptCount val="1"/>
                <c:pt idx="0">
                  <c:v>Февраль</c:v>
                </c:pt>
              </c:strCache>
            </c:strRef>
          </c:tx>
          <c:invertIfNegative val="0"/>
          <c:cat>
            <c:strRef>
              <c:f>Лист1!$A$2</c:f>
              <c:strCache>
                <c:ptCount val="1"/>
                <c:pt idx="0">
                  <c:v>2017 год</c:v>
                </c:pt>
              </c:strCache>
            </c:strRef>
          </c:cat>
          <c:val>
            <c:numRef>
              <c:f>Лист1!$C$2</c:f>
              <c:numCache>
                <c:formatCode>General</c:formatCode>
                <c:ptCount val="1"/>
                <c:pt idx="0">
                  <c:v>26</c:v>
                </c:pt>
              </c:numCache>
            </c:numRef>
          </c:val>
        </c:ser>
        <c:ser>
          <c:idx val="2"/>
          <c:order val="2"/>
          <c:tx>
            <c:strRef>
              <c:f>Лист1!$D$1</c:f>
              <c:strCache>
                <c:ptCount val="1"/>
                <c:pt idx="0">
                  <c:v>Март</c:v>
                </c:pt>
              </c:strCache>
            </c:strRef>
          </c:tx>
          <c:invertIfNegative val="0"/>
          <c:cat>
            <c:strRef>
              <c:f>Лист1!$A$2</c:f>
              <c:strCache>
                <c:ptCount val="1"/>
                <c:pt idx="0">
                  <c:v>2017 год</c:v>
                </c:pt>
              </c:strCache>
            </c:strRef>
          </c:cat>
          <c:val>
            <c:numRef>
              <c:f>Лист1!$D$2</c:f>
              <c:numCache>
                <c:formatCode>General</c:formatCode>
                <c:ptCount val="1"/>
                <c:pt idx="0">
                  <c:v>35</c:v>
                </c:pt>
              </c:numCache>
            </c:numRef>
          </c:val>
        </c:ser>
        <c:ser>
          <c:idx val="3"/>
          <c:order val="3"/>
          <c:tx>
            <c:strRef>
              <c:f>Лист1!$E$1</c:f>
              <c:strCache>
                <c:ptCount val="1"/>
                <c:pt idx="0">
                  <c:v>Апрель</c:v>
                </c:pt>
              </c:strCache>
            </c:strRef>
          </c:tx>
          <c:invertIfNegative val="0"/>
          <c:cat>
            <c:strRef>
              <c:f>Лист1!$A$2</c:f>
              <c:strCache>
                <c:ptCount val="1"/>
                <c:pt idx="0">
                  <c:v>2017 год</c:v>
                </c:pt>
              </c:strCache>
            </c:strRef>
          </c:cat>
          <c:val>
            <c:numRef>
              <c:f>Лист1!$E$2</c:f>
              <c:numCache>
                <c:formatCode>General</c:formatCode>
                <c:ptCount val="1"/>
                <c:pt idx="0">
                  <c:v>37</c:v>
                </c:pt>
              </c:numCache>
            </c:numRef>
          </c:val>
        </c:ser>
        <c:ser>
          <c:idx val="4"/>
          <c:order val="4"/>
          <c:tx>
            <c:strRef>
              <c:f>Лист1!$F$1</c:f>
              <c:strCache>
                <c:ptCount val="1"/>
                <c:pt idx="0">
                  <c:v>Май</c:v>
                </c:pt>
              </c:strCache>
            </c:strRef>
          </c:tx>
          <c:invertIfNegative val="0"/>
          <c:cat>
            <c:strRef>
              <c:f>Лист1!$A$2</c:f>
              <c:strCache>
                <c:ptCount val="1"/>
                <c:pt idx="0">
                  <c:v>2017 год</c:v>
                </c:pt>
              </c:strCache>
            </c:strRef>
          </c:cat>
          <c:val>
            <c:numRef>
              <c:f>Лист1!$F$2</c:f>
              <c:numCache>
                <c:formatCode>General</c:formatCode>
                <c:ptCount val="1"/>
                <c:pt idx="0">
                  <c:v>30</c:v>
                </c:pt>
              </c:numCache>
            </c:numRef>
          </c:val>
        </c:ser>
        <c:ser>
          <c:idx val="5"/>
          <c:order val="5"/>
          <c:tx>
            <c:strRef>
              <c:f>Лист1!$G$1</c:f>
              <c:strCache>
                <c:ptCount val="1"/>
                <c:pt idx="0">
                  <c:v>Июнь</c:v>
                </c:pt>
              </c:strCache>
            </c:strRef>
          </c:tx>
          <c:invertIfNegative val="0"/>
          <c:cat>
            <c:strRef>
              <c:f>Лист1!$A$2</c:f>
              <c:strCache>
                <c:ptCount val="1"/>
                <c:pt idx="0">
                  <c:v>2017 год</c:v>
                </c:pt>
              </c:strCache>
            </c:strRef>
          </c:cat>
          <c:val>
            <c:numRef>
              <c:f>Лист1!$G$2</c:f>
              <c:numCache>
                <c:formatCode>General</c:formatCode>
                <c:ptCount val="1"/>
                <c:pt idx="0">
                  <c:v>27</c:v>
                </c:pt>
              </c:numCache>
            </c:numRef>
          </c:val>
        </c:ser>
        <c:ser>
          <c:idx val="6"/>
          <c:order val="6"/>
          <c:tx>
            <c:strRef>
              <c:f>Лист1!$H$1</c:f>
              <c:strCache>
                <c:ptCount val="1"/>
                <c:pt idx="0">
                  <c:v>Июль</c:v>
                </c:pt>
              </c:strCache>
            </c:strRef>
          </c:tx>
          <c:invertIfNegative val="0"/>
          <c:cat>
            <c:strRef>
              <c:f>Лист1!$A$2</c:f>
              <c:strCache>
                <c:ptCount val="1"/>
                <c:pt idx="0">
                  <c:v>2017 год</c:v>
                </c:pt>
              </c:strCache>
            </c:strRef>
          </c:cat>
          <c:val>
            <c:numRef>
              <c:f>Лист1!$H$2</c:f>
              <c:numCache>
                <c:formatCode>General</c:formatCode>
                <c:ptCount val="1"/>
                <c:pt idx="0">
                  <c:v>25</c:v>
                </c:pt>
              </c:numCache>
            </c:numRef>
          </c:val>
        </c:ser>
        <c:ser>
          <c:idx val="7"/>
          <c:order val="7"/>
          <c:tx>
            <c:strRef>
              <c:f>Лист1!$I$1</c:f>
              <c:strCache>
                <c:ptCount val="1"/>
                <c:pt idx="0">
                  <c:v>Август</c:v>
                </c:pt>
              </c:strCache>
            </c:strRef>
          </c:tx>
          <c:invertIfNegative val="0"/>
          <c:cat>
            <c:strRef>
              <c:f>Лист1!$A$2</c:f>
              <c:strCache>
                <c:ptCount val="1"/>
                <c:pt idx="0">
                  <c:v>2017 год</c:v>
                </c:pt>
              </c:strCache>
            </c:strRef>
          </c:cat>
          <c:val>
            <c:numRef>
              <c:f>Лист1!$I$2</c:f>
              <c:numCache>
                <c:formatCode>General</c:formatCode>
                <c:ptCount val="1"/>
                <c:pt idx="0">
                  <c:v>33</c:v>
                </c:pt>
              </c:numCache>
            </c:numRef>
          </c:val>
        </c:ser>
        <c:ser>
          <c:idx val="8"/>
          <c:order val="8"/>
          <c:tx>
            <c:strRef>
              <c:f>Лист1!$J$1</c:f>
              <c:strCache>
                <c:ptCount val="1"/>
                <c:pt idx="0">
                  <c:v>Сентябрь</c:v>
                </c:pt>
              </c:strCache>
            </c:strRef>
          </c:tx>
          <c:invertIfNegative val="0"/>
          <c:cat>
            <c:strRef>
              <c:f>Лист1!$A$2</c:f>
              <c:strCache>
                <c:ptCount val="1"/>
                <c:pt idx="0">
                  <c:v>2017 год</c:v>
                </c:pt>
              </c:strCache>
            </c:strRef>
          </c:cat>
          <c:val>
            <c:numRef>
              <c:f>Лист1!$J$2</c:f>
              <c:numCache>
                <c:formatCode>General</c:formatCode>
                <c:ptCount val="1"/>
                <c:pt idx="0">
                  <c:v>27</c:v>
                </c:pt>
              </c:numCache>
            </c:numRef>
          </c:val>
        </c:ser>
        <c:ser>
          <c:idx val="9"/>
          <c:order val="9"/>
          <c:tx>
            <c:strRef>
              <c:f>Лист1!$K$1</c:f>
              <c:strCache>
                <c:ptCount val="1"/>
                <c:pt idx="0">
                  <c:v>Октябрь</c:v>
                </c:pt>
              </c:strCache>
            </c:strRef>
          </c:tx>
          <c:invertIfNegative val="0"/>
          <c:cat>
            <c:strRef>
              <c:f>Лист1!$A$2</c:f>
              <c:strCache>
                <c:ptCount val="1"/>
                <c:pt idx="0">
                  <c:v>2017 год</c:v>
                </c:pt>
              </c:strCache>
            </c:strRef>
          </c:cat>
          <c:val>
            <c:numRef>
              <c:f>Лист1!$K$2</c:f>
              <c:numCache>
                <c:formatCode>General</c:formatCode>
                <c:ptCount val="1"/>
                <c:pt idx="0">
                  <c:v>36</c:v>
                </c:pt>
              </c:numCache>
            </c:numRef>
          </c:val>
        </c:ser>
        <c:ser>
          <c:idx val="10"/>
          <c:order val="10"/>
          <c:tx>
            <c:strRef>
              <c:f>Лист1!$L$1</c:f>
              <c:strCache>
                <c:ptCount val="1"/>
                <c:pt idx="0">
                  <c:v>Ноябрь</c:v>
                </c:pt>
              </c:strCache>
            </c:strRef>
          </c:tx>
          <c:invertIfNegative val="0"/>
          <c:cat>
            <c:strRef>
              <c:f>Лист1!$A$2</c:f>
              <c:strCache>
                <c:ptCount val="1"/>
                <c:pt idx="0">
                  <c:v>2017 год</c:v>
                </c:pt>
              </c:strCache>
            </c:strRef>
          </c:cat>
          <c:val>
            <c:numRef>
              <c:f>Лист1!$L$2</c:f>
              <c:numCache>
                <c:formatCode>General</c:formatCode>
                <c:ptCount val="1"/>
                <c:pt idx="0">
                  <c:v>41</c:v>
                </c:pt>
              </c:numCache>
            </c:numRef>
          </c:val>
        </c:ser>
        <c:ser>
          <c:idx val="11"/>
          <c:order val="11"/>
          <c:tx>
            <c:strRef>
              <c:f>Лист1!$M$1</c:f>
              <c:strCache>
                <c:ptCount val="1"/>
                <c:pt idx="0">
                  <c:v>Декабрь</c:v>
                </c:pt>
              </c:strCache>
            </c:strRef>
          </c:tx>
          <c:invertIfNegative val="0"/>
          <c:cat>
            <c:strRef>
              <c:f>Лист1!$A$2</c:f>
              <c:strCache>
                <c:ptCount val="1"/>
                <c:pt idx="0">
                  <c:v>2017 год</c:v>
                </c:pt>
              </c:strCache>
            </c:strRef>
          </c:cat>
          <c:val>
            <c:numRef>
              <c:f>Лист1!$M$2</c:f>
              <c:numCache>
                <c:formatCode>General</c:formatCode>
                <c:ptCount val="1"/>
                <c:pt idx="0">
                  <c:v>17</c:v>
                </c:pt>
              </c:numCache>
            </c:numRef>
          </c:val>
        </c:ser>
        <c:dLbls>
          <c:dLblPos val="outEnd"/>
          <c:showLegendKey val="0"/>
          <c:showVal val="1"/>
          <c:showCatName val="0"/>
          <c:showSerName val="0"/>
          <c:showPercent val="0"/>
          <c:showBubbleSize val="0"/>
        </c:dLbls>
        <c:gapWidth val="150"/>
        <c:axId val="156606848"/>
        <c:axId val="156608384"/>
      </c:barChart>
      <c:catAx>
        <c:axId val="156606848"/>
        <c:scaling>
          <c:orientation val="minMax"/>
        </c:scaling>
        <c:delete val="0"/>
        <c:axPos val="b"/>
        <c:majorTickMark val="out"/>
        <c:minorTickMark val="none"/>
        <c:tickLblPos val="nextTo"/>
        <c:crossAx val="156608384"/>
        <c:crosses val="autoZero"/>
        <c:auto val="1"/>
        <c:lblAlgn val="ctr"/>
        <c:lblOffset val="100"/>
        <c:noMultiLvlLbl val="0"/>
      </c:catAx>
      <c:valAx>
        <c:axId val="156608384"/>
        <c:scaling>
          <c:orientation val="minMax"/>
        </c:scaling>
        <c:delete val="1"/>
        <c:axPos val="l"/>
        <c:majorGridlines/>
        <c:numFmt formatCode="General" sourceLinked="1"/>
        <c:majorTickMark val="out"/>
        <c:minorTickMark val="none"/>
        <c:tickLblPos val="nextTo"/>
        <c:crossAx val="1566068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По телефону</c:v>
                </c:pt>
              </c:strCache>
            </c:strRef>
          </c:tx>
          <c:invertIfNegative val="0"/>
          <c:cat>
            <c:strRef>
              <c:f>Лист1!$A$2:$A$13</c:f>
              <c:strCache>
                <c:ptCount val="12"/>
                <c:pt idx="0">
                  <c:v>Декабрь</c:v>
                </c:pt>
                <c:pt idx="1">
                  <c:v>Ноябрь</c:v>
                </c:pt>
                <c:pt idx="2">
                  <c:v>Октябрь</c:v>
                </c:pt>
                <c:pt idx="3">
                  <c:v>Сентябрь</c:v>
                </c:pt>
                <c:pt idx="4">
                  <c:v>Август</c:v>
                </c:pt>
                <c:pt idx="5">
                  <c:v>Июль</c:v>
                </c:pt>
                <c:pt idx="6">
                  <c:v>Июнь</c:v>
                </c:pt>
                <c:pt idx="7">
                  <c:v>Май</c:v>
                </c:pt>
                <c:pt idx="8">
                  <c:v>Апрель</c:v>
                </c:pt>
                <c:pt idx="9">
                  <c:v>Март</c:v>
                </c:pt>
                <c:pt idx="10">
                  <c:v>Февраль</c:v>
                </c:pt>
                <c:pt idx="11">
                  <c:v>Январь</c:v>
                </c:pt>
              </c:strCache>
            </c:strRef>
          </c:cat>
          <c:val>
            <c:numRef>
              <c:f>Лист1!$B$2:$B$13</c:f>
              <c:numCache>
                <c:formatCode>General</c:formatCode>
                <c:ptCount val="12"/>
                <c:pt idx="0">
                  <c:v>72</c:v>
                </c:pt>
                <c:pt idx="1">
                  <c:v>73</c:v>
                </c:pt>
                <c:pt idx="2">
                  <c:v>103</c:v>
                </c:pt>
                <c:pt idx="3">
                  <c:v>128</c:v>
                </c:pt>
                <c:pt idx="4">
                  <c:v>89</c:v>
                </c:pt>
                <c:pt idx="5">
                  <c:v>58</c:v>
                </c:pt>
                <c:pt idx="6">
                  <c:v>39</c:v>
                </c:pt>
                <c:pt idx="7">
                  <c:v>70</c:v>
                </c:pt>
                <c:pt idx="8">
                  <c:v>79</c:v>
                </c:pt>
                <c:pt idx="9">
                  <c:v>61</c:v>
                </c:pt>
                <c:pt idx="10">
                  <c:v>31</c:v>
                </c:pt>
                <c:pt idx="11">
                  <c:v>42</c:v>
                </c:pt>
              </c:numCache>
            </c:numRef>
          </c:val>
        </c:ser>
        <c:ser>
          <c:idx val="1"/>
          <c:order val="1"/>
          <c:tx>
            <c:strRef>
              <c:f>Лист1!$C$1</c:f>
              <c:strCache>
                <c:ptCount val="1"/>
                <c:pt idx="0">
                  <c:v>По электронной почте</c:v>
                </c:pt>
              </c:strCache>
            </c:strRef>
          </c:tx>
          <c:invertIfNegative val="0"/>
          <c:cat>
            <c:strRef>
              <c:f>Лист1!$A$2:$A$13</c:f>
              <c:strCache>
                <c:ptCount val="12"/>
                <c:pt idx="0">
                  <c:v>Декабрь</c:v>
                </c:pt>
                <c:pt idx="1">
                  <c:v>Ноябрь</c:v>
                </c:pt>
                <c:pt idx="2">
                  <c:v>Октябрь</c:v>
                </c:pt>
                <c:pt idx="3">
                  <c:v>Сентябрь</c:v>
                </c:pt>
                <c:pt idx="4">
                  <c:v>Август</c:v>
                </c:pt>
                <c:pt idx="5">
                  <c:v>Июль</c:v>
                </c:pt>
                <c:pt idx="6">
                  <c:v>Июнь</c:v>
                </c:pt>
                <c:pt idx="7">
                  <c:v>Май</c:v>
                </c:pt>
                <c:pt idx="8">
                  <c:v>Апрель</c:v>
                </c:pt>
                <c:pt idx="9">
                  <c:v>Март</c:v>
                </c:pt>
                <c:pt idx="10">
                  <c:v>Февраль</c:v>
                </c:pt>
                <c:pt idx="11">
                  <c:v>Январь</c:v>
                </c:pt>
              </c:strCache>
            </c:strRef>
          </c:cat>
          <c:val>
            <c:numRef>
              <c:f>Лист1!$C$2:$C$13</c:f>
              <c:numCache>
                <c:formatCode>General</c:formatCode>
                <c:ptCount val="12"/>
                <c:pt idx="0">
                  <c:v>310</c:v>
                </c:pt>
                <c:pt idx="1">
                  <c:v>309</c:v>
                </c:pt>
                <c:pt idx="2">
                  <c:v>261</c:v>
                </c:pt>
                <c:pt idx="3">
                  <c:v>326</c:v>
                </c:pt>
                <c:pt idx="4">
                  <c:v>230</c:v>
                </c:pt>
                <c:pt idx="5">
                  <c:v>116</c:v>
                </c:pt>
                <c:pt idx="6">
                  <c:v>125</c:v>
                </c:pt>
                <c:pt idx="7">
                  <c:v>224</c:v>
                </c:pt>
                <c:pt idx="8">
                  <c:v>180</c:v>
                </c:pt>
                <c:pt idx="9">
                  <c:v>288</c:v>
                </c:pt>
                <c:pt idx="10">
                  <c:v>117</c:v>
                </c:pt>
                <c:pt idx="11">
                  <c:v>225</c:v>
                </c:pt>
              </c:numCache>
            </c:numRef>
          </c:val>
        </c:ser>
        <c:ser>
          <c:idx val="2"/>
          <c:order val="2"/>
          <c:tx>
            <c:strRef>
              <c:f>Лист1!$D$1</c:f>
              <c:strCache>
                <c:ptCount val="1"/>
                <c:pt idx="0">
                  <c:v>Лично</c:v>
                </c:pt>
              </c:strCache>
            </c:strRef>
          </c:tx>
          <c:invertIfNegative val="0"/>
          <c:cat>
            <c:strRef>
              <c:f>Лист1!$A$2:$A$13</c:f>
              <c:strCache>
                <c:ptCount val="12"/>
                <c:pt idx="0">
                  <c:v>Декабрь</c:v>
                </c:pt>
                <c:pt idx="1">
                  <c:v>Ноябрь</c:v>
                </c:pt>
                <c:pt idx="2">
                  <c:v>Октябрь</c:v>
                </c:pt>
                <c:pt idx="3">
                  <c:v>Сентябрь</c:v>
                </c:pt>
                <c:pt idx="4">
                  <c:v>Август</c:v>
                </c:pt>
                <c:pt idx="5">
                  <c:v>Июль</c:v>
                </c:pt>
                <c:pt idx="6">
                  <c:v>Июнь</c:v>
                </c:pt>
                <c:pt idx="7">
                  <c:v>Май</c:v>
                </c:pt>
                <c:pt idx="8">
                  <c:v>Апрель</c:v>
                </c:pt>
                <c:pt idx="9">
                  <c:v>Март</c:v>
                </c:pt>
                <c:pt idx="10">
                  <c:v>Февраль</c:v>
                </c:pt>
                <c:pt idx="11">
                  <c:v>Январь</c:v>
                </c:pt>
              </c:strCache>
            </c:strRef>
          </c:cat>
          <c:val>
            <c:numRef>
              <c:f>Лист1!$D$2:$D$13</c:f>
              <c:numCache>
                <c:formatCode>General</c:formatCode>
                <c:ptCount val="12"/>
                <c:pt idx="0">
                  <c:v>26</c:v>
                </c:pt>
                <c:pt idx="1">
                  <c:v>33</c:v>
                </c:pt>
                <c:pt idx="2">
                  <c:v>37</c:v>
                </c:pt>
                <c:pt idx="3">
                  <c:v>19</c:v>
                </c:pt>
                <c:pt idx="4">
                  <c:v>45</c:v>
                </c:pt>
                <c:pt idx="5">
                  <c:v>21</c:v>
                </c:pt>
                <c:pt idx="6">
                  <c:v>23</c:v>
                </c:pt>
                <c:pt idx="7">
                  <c:v>34</c:v>
                </c:pt>
                <c:pt idx="8">
                  <c:v>21</c:v>
                </c:pt>
                <c:pt idx="9">
                  <c:v>11</c:v>
                </c:pt>
                <c:pt idx="10">
                  <c:v>27</c:v>
                </c:pt>
                <c:pt idx="11">
                  <c:v>16</c:v>
                </c:pt>
              </c:numCache>
            </c:numRef>
          </c:val>
        </c:ser>
        <c:dLbls>
          <c:showLegendKey val="0"/>
          <c:showVal val="1"/>
          <c:showCatName val="0"/>
          <c:showSerName val="0"/>
          <c:showPercent val="0"/>
          <c:showBubbleSize val="0"/>
        </c:dLbls>
        <c:gapWidth val="150"/>
        <c:shape val="box"/>
        <c:axId val="81663104"/>
        <c:axId val="81664640"/>
        <c:axId val="0"/>
      </c:bar3DChart>
      <c:catAx>
        <c:axId val="81663104"/>
        <c:scaling>
          <c:orientation val="minMax"/>
        </c:scaling>
        <c:delete val="0"/>
        <c:axPos val="l"/>
        <c:majorTickMark val="out"/>
        <c:minorTickMark val="none"/>
        <c:tickLblPos val="nextTo"/>
        <c:crossAx val="81664640"/>
        <c:crosses val="autoZero"/>
        <c:auto val="1"/>
        <c:lblAlgn val="ctr"/>
        <c:lblOffset val="100"/>
        <c:noMultiLvlLbl val="0"/>
      </c:catAx>
      <c:valAx>
        <c:axId val="81664640"/>
        <c:scaling>
          <c:orientation val="minMax"/>
        </c:scaling>
        <c:delete val="0"/>
        <c:axPos val="b"/>
        <c:majorGridlines/>
        <c:numFmt formatCode="General" sourceLinked="1"/>
        <c:majorTickMark val="out"/>
        <c:minorTickMark val="none"/>
        <c:tickLblPos val="nextTo"/>
        <c:crossAx val="81663104"/>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24F05-8D7D-4CED-A4B0-EB7FE568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49</Pages>
  <Words>13554</Words>
  <Characters>77259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cp:revision>
  <cp:lastPrinted>2011-11-08T10:54:00Z</cp:lastPrinted>
  <dcterms:created xsi:type="dcterms:W3CDTF">2018-01-25T05:07:00Z</dcterms:created>
  <dcterms:modified xsi:type="dcterms:W3CDTF">2018-04-28T07:33:00Z</dcterms:modified>
</cp:coreProperties>
</file>